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48" w:rsidRDefault="00F15A48" w:rsidP="006E2A72">
      <w:pPr>
        <w:widowControl w:val="0"/>
        <w:suppressLineNumbers/>
        <w:tabs>
          <w:tab w:val="left" w:pos="2835"/>
        </w:tabs>
        <w:spacing w:line="276" w:lineRule="auto"/>
        <w:jc w:val="center"/>
        <w:rPr>
          <w:sz w:val="24"/>
          <w:szCs w:val="24"/>
        </w:rPr>
      </w:pPr>
    </w:p>
    <w:p w:rsidR="00F15A48" w:rsidRDefault="00F15A48" w:rsidP="006E2A72">
      <w:pPr>
        <w:widowControl w:val="0"/>
        <w:suppressLineNumbers/>
        <w:tabs>
          <w:tab w:val="left" w:pos="2835"/>
        </w:tabs>
        <w:spacing w:line="276" w:lineRule="auto"/>
        <w:jc w:val="center"/>
        <w:rPr>
          <w:sz w:val="24"/>
          <w:szCs w:val="24"/>
        </w:rPr>
      </w:pPr>
    </w:p>
    <w:p w:rsidR="00F15A48" w:rsidRDefault="00F15A48" w:rsidP="006E2A72">
      <w:pPr>
        <w:widowControl w:val="0"/>
        <w:suppressLineNumbers/>
        <w:tabs>
          <w:tab w:val="left" w:pos="2835"/>
        </w:tabs>
        <w:spacing w:line="276" w:lineRule="auto"/>
        <w:jc w:val="center"/>
        <w:rPr>
          <w:sz w:val="24"/>
          <w:szCs w:val="24"/>
        </w:rPr>
      </w:pPr>
    </w:p>
    <w:p w:rsidR="00F15A48" w:rsidRDefault="00F15A48" w:rsidP="006E2A72">
      <w:pPr>
        <w:widowControl w:val="0"/>
        <w:suppressLineNumbers/>
        <w:tabs>
          <w:tab w:val="left" w:pos="2835"/>
        </w:tabs>
        <w:spacing w:line="276" w:lineRule="auto"/>
        <w:jc w:val="center"/>
        <w:rPr>
          <w:sz w:val="24"/>
          <w:szCs w:val="24"/>
        </w:rPr>
      </w:pPr>
    </w:p>
    <w:p w:rsidR="00F15A48" w:rsidRPr="002D1A4F" w:rsidRDefault="00F15A48" w:rsidP="00F15A48">
      <w:pPr>
        <w:rPr>
          <w:rFonts w:ascii="Bookman Old Style" w:hAnsi="Bookman Old Style"/>
          <w:b/>
          <w:sz w:val="22"/>
          <w:szCs w:val="22"/>
        </w:rPr>
      </w:pPr>
      <w:r w:rsidRPr="002D1A4F">
        <w:rPr>
          <w:rFonts w:ascii="Bookman Old Style" w:hAnsi="Bookman Old Style"/>
          <w:b/>
          <w:sz w:val="22"/>
          <w:szCs w:val="22"/>
        </w:rPr>
        <w:t xml:space="preserve">ESTADO DE SANTA CATARINA </w:t>
      </w:r>
    </w:p>
    <w:p w:rsidR="00F15A48" w:rsidRPr="002D1A4F" w:rsidRDefault="00F15A48" w:rsidP="00F15A48">
      <w:pPr>
        <w:rPr>
          <w:rFonts w:ascii="Bookman Old Style" w:hAnsi="Bookman Old Style"/>
          <w:b/>
          <w:sz w:val="22"/>
          <w:szCs w:val="22"/>
        </w:rPr>
      </w:pPr>
      <w:r w:rsidRPr="002D1A4F">
        <w:rPr>
          <w:rFonts w:ascii="Bookman Old Style" w:hAnsi="Bookman Old Style"/>
          <w:b/>
          <w:sz w:val="22"/>
          <w:szCs w:val="22"/>
        </w:rPr>
        <w:t>MUNICÍPIO DE FORMOSA DO SUL</w:t>
      </w:r>
    </w:p>
    <w:p w:rsidR="00F15A48" w:rsidRPr="002D1A4F" w:rsidRDefault="00F15A48" w:rsidP="00F15A48">
      <w:pPr>
        <w:rPr>
          <w:rFonts w:ascii="Bookman Old Style" w:hAnsi="Bookman Old Style"/>
          <w:b/>
          <w:sz w:val="22"/>
          <w:szCs w:val="22"/>
        </w:rPr>
      </w:pPr>
    </w:p>
    <w:p w:rsidR="00F15A48" w:rsidRPr="002D1A4F" w:rsidRDefault="00F15A48" w:rsidP="00F15A48">
      <w:pPr>
        <w:pStyle w:val="Ttulo1"/>
        <w:jc w:val="center"/>
        <w:rPr>
          <w:rFonts w:ascii="Bookman Old Style" w:hAnsi="Bookman Old Style" w:cs="Tahoma"/>
          <w:b w:val="0"/>
          <w:sz w:val="22"/>
          <w:szCs w:val="22"/>
        </w:rPr>
      </w:pPr>
    </w:p>
    <w:p w:rsidR="00F15A48" w:rsidRPr="002D1A4F" w:rsidRDefault="00F15A48" w:rsidP="00F15A48">
      <w:pPr>
        <w:pStyle w:val="Ttulo2"/>
        <w:jc w:val="center"/>
        <w:rPr>
          <w:rFonts w:ascii="Bookman Old Style" w:hAnsi="Bookman Old Style"/>
          <w:sz w:val="22"/>
          <w:szCs w:val="22"/>
        </w:rPr>
      </w:pPr>
      <w:r w:rsidRPr="002D1A4F">
        <w:rPr>
          <w:rFonts w:ascii="Bookman Old Style" w:hAnsi="Bookman Old Style"/>
          <w:sz w:val="22"/>
          <w:szCs w:val="22"/>
        </w:rPr>
        <w:t xml:space="preserve">LEI MUNICIPAL N.º </w:t>
      </w:r>
      <w:r w:rsidR="00E26C38">
        <w:rPr>
          <w:rFonts w:ascii="Bookman Old Style" w:hAnsi="Bookman Old Style"/>
          <w:sz w:val="22"/>
          <w:szCs w:val="22"/>
        </w:rPr>
        <w:t xml:space="preserve">700, DE 09 DE NOVEMBRO DE </w:t>
      </w:r>
      <w:r w:rsidRPr="002D1A4F">
        <w:rPr>
          <w:rFonts w:ascii="Bookman Old Style" w:hAnsi="Bookman Old Style"/>
          <w:sz w:val="22"/>
          <w:szCs w:val="22"/>
        </w:rPr>
        <w:t>2017.</w:t>
      </w:r>
    </w:p>
    <w:p w:rsidR="00F15A48" w:rsidRPr="002D1A4F" w:rsidRDefault="00F15A48" w:rsidP="00F15A48">
      <w:pPr>
        <w:ind w:right="333"/>
        <w:jc w:val="center"/>
        <w:rPr>
          <w:rFonts w:ascii="Bookman Old Style" w:hAnsi="Bookman Old Style"/>
          <w:b/>
          <w:sz w:val="22"/>
          <w:szCs w:val="22"/>
        </w:rPr>
      </w:pPr>
    </w:p>
    <w:p w:rsidR="00A21202" w:rsidRPr="007743D5" w:rsidRDefault="00A21202" w:rsidP="006E2A72">
      <w:pPr>
        <w:pStyle w:val="Recuodecorpodetexto"/>
        <w:widowControl w:val="0"/>
        <w:suppressLineNumbers/>
        <w:spacing w:line="276" w:lineRule="auto"/>
        <w:jc w:val="center"/>
        <w:rPr>
          <w:sz w:val="24"/>
          <w:szCs w:val="24"/>
        </w:rPr>
      </w:pPr>
    </w:p>
    <w:p w:rsidR="001766D4" w:rsidRDefault="001766D4" w:rsidP="001766D4">
      <w:pPr>
        <w:ind w:left="4536"/>
        <w:jc w:val="both"/>
        <w:rPr>
          <w:sz w:val="24"/>
        </w:rPr>
      </w:pPr>
    </w:p>
    <w:p w:rsidR="00082D6A" w:rsidRPr="00F15A48" w:rsidRDefault="00F15A48" w:rsidP="001766D4">
      <w:pPr>
        <w:ind w:left="4536"/>
        <w:jc w:val="both"/>
        <w:rPr>
          <w:rFonts w:ascii="Bookman Old Style" w:hAnsi="Bookman Old Style"/>
          <w:b/>
        </w:rPr>
      </w:pPr>
      <w:r w:rsidRPr="00F15A48">
        <w:rPr>
          <w:rFonts w:ascii="Bookman Old Style" w:hAnsi="Bookman Old Style"/>
          <w:b/>
          <w:sz w:val="24"/>
        </w:rPr>
        <w:t>“</w:t>
      </w:r>
      <w:r w:rsidR="001766D4" w:rsidRPr="00F15A48">
        <w:rPr>
          <w:rFonts w:ascii="Bookman Old Style" w:hAnsi="Bookman Old Style"/>
          <w:b/>
          <w:sz w:val="24"/>
        </w:rPr>
        <w:t>INSTITUI O PROGRAMA NOTA FISCAL PREMIADA NO MUNICÍPIO DE FORMOSA DO SUL, DISPÕE SOBRE O SORTEIO DE PRÊMIOS E DÁ OUTRAS PROVIDÊNCIAS</w:t>
      </w:r>
      <w:r w:rsidRPr="00F15A48">
        <w:rPr>
          <w:rFonts w:ascii="Bookman Old Style" w:hAnsi="Bookman Old Style"/>
          <w:b/>
          <w:sz w:val="24"/>
        </w:rPr>
        <w:t>”</w:t>
      </w:r>
      <w:r w:rsidR="001766D4" w:rsidRPr="00F15A48">
        <w:rPr>
          <w:rFonts w:ascii="Bookman Old Style" w:hAnsi="Bookman Old Style"/>
          <w:b/>
          <w:sz w:val="24"/>
        </w:rPr>
        <w:t>.</w:t>
      </w:r>
    </w:p>
    <w:p w:rsidR="00A65A82" w:rsidRPr="00F15A48" w:rsidRDefault="00A65A82" w:rsidP="006E2A72">
      <w:pPr>
        <w:widowControl w:val="0"/>
        <w:suppressLineNumbers/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766D4" w:rsidRPr="00F15A48" w:rsidRDefault="001766D4" w:rsidP="006E2A72">
      <w:pPr>
        <w:widowControl w:val="0"/>
        <w:suppressLineNumbers/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9104C" w:rsidRPr="00F15A48" w:rsidRDefault="00D9104C" w:rsidP="006E2A72">
      <w:pPr>
        <w:suppressLineNumbers/>
        <w:tabs>
          <w:tab w:val="left" w:pos="1080"/>
        </w:tabs>
        <w:spacing w:line="276" w:lineRule="auto"/>
        <w:ind w:firstLine="108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 xml:space="preserve">O </w:t>
      </w:r>
      <w:r w:rsidRPr="00EE56AD">
        <w:rPr>
          <w:rFonts w:ascii="Bookman Old Style" w:hAnsi="Bookman Old Style"/>
          <w:b/>
          <w:sz w:val="22"/>
          <w:szCs w:val="22"/>
        </w:rPr>
        <w:t xml:space="preserve">PREFEITO MUNICIPAL DE </w:t>
      </w:r>
      <w:r w:rsidR="007F785C" w:rsidRPr="00EE56AD">
        <w:rPr>
          <w:rFonts w:ascii="Bookman Old Style" w:hAnsi="Bookman Old Style"/>
          <w:b/>
          <w:sz w:val="22"/>
          <w:szCs w:val="22"/>
        </w:rPr>
        <w:t>FORMOSA DO SUL</w:t>
      </w:r>
      <w:r w:rsidRPr="00F15A48">
        <w:rPr>
          <w:rFonts w:ascii="Bookman Old Style" w:hAnsi="Bookman Old Style"/>
          <w:sz w:val="22"/>
          <w:szCs w:val="22"/>
        </w:rPr>
        <w:t>, Estado de Santa Catarina, fa</w:t>
      </w:r>
      <w:r w:rsidR="00D00A22" w:rsidRPr="00F15A48">
        <w:rPr>
          <w:rFonts w:ascii="Bookman Old Style" w:hAnsi="Bookman Old Style"/>
          <w:sz w:val="22"/>
          <w:szCs w:val="22"/>
        </w:rPr>
        <w:t>z</w:t>
      </w:r>
      <w:r w:rsidRPr="00F15A48">
        <w:rPr>
          <w:rFonts w:ascii="Bookman Old Style" w:hAnsi="Bookman Old Style"/>
          <w:sz w:val="22"/>
          <w:szCs w:val="22"/>
        </w:rPr>
        <w:t xml:space="preserve"> saber que a Câmara Municipal decreta e eu sanciono a seguinte Lei:</w:t>
      </w:r>
    </w:p>
    <w:p w:rsidR="00D9104C" w:rsidRPr="00F15A48" w:rsidRDefault="00D9104C" w:rsidP="006E2A72">
      <w:p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2F3C3C" w:rsidRPr="00F15A48" w:rsidRDefault="002F3C3C" w:rsidP="006E2A72">
      <w:p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252E4E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Art. 1º</w:t>
      </w:r>
      <w:r w:rsidRPr="00F15A48">
        <w:rPr>
          <w:rFonts w:ascii="Bookman Old Style" w:hAnsi="Bookman Old Style"/>
          <w:sz w:val="22"/>
          <w:szCs w:val="22"/>
        </w:rPr>
        <w:t xml:space="preserve"> Fica o Poder Executivo Municipal autorizado a instituir o </w:t>
      </w:r>
      <w:r w:rsidR="00CF2AC1" w:rsidRPr="00F15A48">
        <w:rPr>
          <w:rFonts w:ascii="Bookman Old Style" w:hAnsi="Bookman Old Style"/>
          <w:sz w:val="22"/>
          <w:szCs w:val="22"/>
        </w:rPr>
        <w:t>p</w:t>
      </w:r>
      <w:r w:rsidRPr="00F15A48">
        <w:rPr>
          <w:rFonts w:ascii="Bookman Old Style" w:hAnsi="Bookman Old Style"/>
          <w:sz w:val="22"/>
          <w:szCs w:val="22"/>
        </w:rPr>
        <w:t xml:space="preserve">rograma de estímulo à expedição de Notas </w:t>
      </w:r>
      <w:proofErr w:type="gramStart"/>
      <w:r w:rsidRPr="00F15A48">
        <w:rPr>
          <w:rFonts w:ascii="Bookman Old Style" w:hAnsi="Bookman Old Style"/>
          <w:sz w:val="22"/>
          <w:szCs w:val="22"/>
        </w:rPr>
        <w:t>Fiscais denominado</w:t>
      </w:r>
      <w:proofErr w:type="gramEnd"/>
      <w:r w:rsidRPr="00F15A48">
        <w:rPr>
          <w:rFonts w:ascii="Bookman Old Style" w:hAnsi="Bookman Old Style"/>
          <w:sz w:val="22"/>
          <w:szCs w:val="22"/>
        </w:rPr>
        <w:t xml:space="preserve"> </w:t>
      </w:r>
      <w:r w:rsidR="006E2A72" w:rsidRPr="00F15A48">
        <w:rPr>
          <w:rFonts w:ascii="Bookman Old Style" w:hAnsi="Bookman Old Style"/>
          <w:sz w:val="22"/>
          <w:szCs w:val="22"/>
        </w:rPr>
        <w:t>“</w:t>
      </w:r>
      <w:r w:rsidR="00F60DA2" w:rsidRPr="00F15A48">
        <w:rPr>
          <w:rFonts w:ascii="Bookman Old Style" w:hAnsi="Bookman Old Style"/>
          <w:b/>
          <w:sz w:val="22"/>
          <w:szCs w:val="22"/>
        </w:rPr>
        <w:t>NOTA FISCAL PREMIADA</w:t>
      </w:r>
      <w:r w:rsidR="006E2A72" w:rsidRPr="00F15A48">
        <w:rPr>
          <w:rFonts w:ascii="Bookman Old Style" w:hAnsi="Bookman Old Style"/>
          <w:b/>
          <w:sz w:val="22"/>
          <w:szCs w:val="22"/>
        </w:rPr>
        <w:t>”</w:t>
      </w:r>
      <w:r w:rsidRPr="00F15A48">
        <w:rPr>
          <w:rFonts w:ascii="Bookman Old Style" w:hAnsi="Bookman Old Style"/>
          <w:sz w:val="22"/>
          <w:szCs w:val="22"/>
        </w:rPr>
        <w:t xml:space="preserve">, de contribuintes do Imposto sobre Circulação de </w:t>
      </w:r>
      <w:r w:rsidR="00A71A80" w:rsidRPr="00F15A48">
        <w:rPr>
          <w:rFonts w:ascii="Bookman Old Style" w:hAnsi="Bookman Old Style"/>
          <w:sz w:val="22"/>
          <w:szCs w:val="22"/>
        </w:rPr>
        <w:t>M</w:t>
      </w:r>
      <w:r w:rsidRPr="00F15A48">
        <w:rPr>
          <w:rFonts w:ascii="Bookman Old Style" w:hAnsi="Bookman Old Style"/>
          <w:sz w:val="22"/>
          <w:szCs w:val="22"/>
        </w:rPr>
        <w:t xml:space="preserve">ercadorias e Serviços – ICMS; </w:t>
      </w:r>
      <w:r w:rsidR="004115E0" w:rsidRPr="00F15A48">
        <w:rPr>
          <w:rFonts w:ascii="Bookman Old Style" w:hAnsi="Bookman Old Style"/>
          <w:sz w:val="22"/>
          <w:szCs w:val="22"/>
        </w:rPr>
        <w:t>ISS – Imposto S</w:t>
      </w:r>
      <w:r w:rsidRPr="00F15A48">
        <w:rPr>
          <w:rFonts w:ascii="Bookman Old Style" w:hAnsi="Bookman Old Style"/>
          <w:sz w:val="22"/>
          <w:szCs w:val="22"/>
        </w:rPr>
        <w:t>obre Serviço</w:t>
      </w:r>
      <w:r w:rsidR="00554E16" w:rsidRPr="00F15A48">
        <w:rPr>
          <w:rFonts w:ascii="Bookman Old Style" w:hAnsi="Bookman Old Style"/>
          <w:sz w:val="22"/>
          <w:szCs w:val="22"/>
        </w:rPr>
        <w:t>s</w:t>
      </w:r>
      <w:r w:rsidRPr="00F15A48">
        <w:rPr>
          <w:rFonts w:ascii="Bookman Old Style" w:hAnsi="Bookman Old Style"/>
          <w:sz w:val="22"/>
          <w:szCs w:val="22"/>
        </w:rPr>
        <w:t>, Nota Fiscal de Produtor Rural</w:t>
      </w:r>
      <w:r w:rsidR="00CF2AC1" w:rsidRPr="00F15A48">
        <w:rPr>
          <w:rFonts w:ascii="Bookman Old Style" w:hAnsi="Bookman Old Style"/>
          <w:sz w:val="22"/>
          <w:szCs w:val="22"/>
        </w:rPr>
        <w:t xml:space="preserve"> e</w:t>
      </w:r>
      <w:r w:rsidRPr="00F15A48">
        <w:rPr>
          <w:rFonts w:ascii="Bookman Old Style" w:hAnsi="Bookman Old Style"/>
          <w:sz w:val="22"/>
          <w:szCs w:val="22"/>
        </w:rPr>
        <w:t xml:space="preserve"> de Consumidores  no âmbito do </w:t>
      </w:r>
      <w:r w:rsidR="00527D23" w:rsidRPr="00F15A48">
        <w:rPr>
          <w:rFonts w:ascii="Bookman Old Style" w:hAnsi="Bookman Old Style"/>
          <w:sz w:val="22"/>
          <w:szCs w:val="22"/>
        </w:rPr>
        <w:t>Município de Formosa do Sul</w:t>
      </w:r>
      <w:r w:rsidRPr="00F15A48">
        <w:rPr>
          <w:rFonts w:ascii="Bookman Old Style" w:hAnsi="Bookman Old Style"/>
          <w:sz w:val="22"/>
          <w:szCs w:val="22"/>
        </w:rPr>
        <w:t xml:space="preserve"> </w:t>
      </w:r>
      <w:r w:rsidR="004115E0" w:rsidRPr="00F15A48">
        <w:rPr>
          <w:rFonts w:ascii="Bookman Old Style" w:hAnsi="Bookman Old Style"/>
          <w:sz w:val="22"/>
          <w:szCs w:val="22"/>
        </w:rPr>
        <w:t>–</w:t>
      </w:r>
      <w:r w:rsidRPr="00F15A48">
        <w:rPr>
          <w:rFonts w:ascii="Bookman Old Style" w:hAnsi="Bookman Old Style"/>
          <w:sz w:val="22"/>
          <w:szCs w:val="22"/>
        </w:rPr>
        <w:t xml:space="preserve"> SC.</w:t>
      </w:r>
    </w:p>
    <w:p w:rsidR="00AB68CE" w:rsidRPr="00F15A48" w:rsidRDefault="00AB68C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E71639" w:rsidRPr="00F15A48" w:rsidRDefault="00E71639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Art. 2º</w:t>
      </w:r>
      <w:r w:rsidRPr="00F15A48">
        <w:rPr>
          <w:rFonts w:ascii="Bookman Old Style" w:hAnsi="Bookman Old Style"/>
          <w:sz w:val="22"/>
          <w:szCs w:val="22"/>
        </w:rPr>
        <w:t xml:space="preserve"> O Programa </w:t>
      </w:r>
      <w:r w:rsidR="00F60DA2" w:rsidRPr="00F15A48">
        <w:rPr>
          <w:rFonts w:ascii="Bookman Old Style" w:hAnsi="Bookman Old Style"/>
          <w:b/>
          <w:sz w:val="22"/>
          <w:szCs w:val="22"/>
        </w:rPr>
        <w:t>NOTA FISCAL PREMIADA</w:t>
      </w:r>
      <w:r w:rsidR="00503CCA" w:rsidRPr="00F15A48">
        <w:rPr>
          <w:rFonts w:ascii="Bookman Old Style" w:hAnsi="Bookman Old Style"/>
          <w:bCs/>
          <w:sz w:val="22"/>
          <w:szCs w:val="22"/>
        </w:rPr>
        <w:t xml:space="preserve">, instituído nos termos desta lei, </w:t>
      </w:r>
      <w:r w:rsidR="00F60DA2" w:rsidRPr="00F15A48">
        <w:rPr>
          <w:rFonts w:ascii="Bookman Old Style" w:hAnsi="Bookman Old Style"/>
          <w:bCs/>
          <w:sz w:val="22"/>
          <w:szCs w:val="22"/>
        </w:rPr>
        <w:t>objetiva</w:t>
      </w:r>
      <w:r w:rsidR="00503CCA" w:rsidRPr="00F15A48">
        <w:rPr>
          <w:rFonts w:ascii="Bookman Old Style" w:hAnsi="Bookman Old Style"/>
          <w:bCs/>
          <w:sz w:val="22"/>
          <w:szCs w:val="22"/>
        </w:rPr>
        <w:t>:</w:t>
      </w:r>
    </w:p>
    <w:p w:rsidR="00F326D0" w:rsidRPr="00F15A48" w:rsidRDefault="00F326D0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016C1" w:rsidRPr="00F15A48" w:rsidRDefault="00503CCA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Style w:val="fontstyle01"/>
          <w:rFonts w:ascii="Bookman Old Style" w:hAnsi="Bookman Old Style" w:cs="Times New Roman"/>
        </w:rPr>
      </w:pPr>
      <w:r w:rsidRPr="00EE56AD">
        <w:rPr>
          <w:rFonts w:ascii="Bookman Old Style" w:hAnsi="Bookman Old Style"/>
          <w:bCs/>
          <w:sz w:val="22"/>
          <w:szCs w:val="22"/>
        </w:rPr>
        <w:t>I-</w:t>
      </w:r>
      <w:r w:rsidRPr="00F15A48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F15A48">
        <w:rPr>
          <w:rStyle w:val="fontstyle01"/>
          <w:rFonts w:ascii="Bookman Old Style" w:hAnsi="Bookman Old Style" w:cs="Times New Roman"/>
        </w:rPr>
        <w:t xml:space="preserve">conscientizar e mobilizar os </w:t>
      </w:r>
      <w:r w:rsidR="003B6C47" w:rsidRPr="00F15A48">
        <w:rPr>
          <w:rStyle w:val="fontstyle01"/>
          <w:rFonts w:ascii="Bookman Old Style" w:hAnsi="Bookman Old Style" w:cs="Times New Roman"/>
        </w:rPr>
        <w:t>consumidores</w:t>
      </w:r>
      <w:r w:rsidRPr="00F15A48">
        <w:rPr>
          <w:rStyle w:val="fontstyle01"/>
          <w:rFonts w:ascii="Bookman Old Style" w:hAnsi="Bookman Old Style" w:cs="Times New Roman"/>
        </w:rPr>
        <w:t>, através de ações de educação</w:t>
      </w:r>
      <w:r w:rsidRPr="00F15A48">
        <w:rPr>
          <w:rFonts w:ascii="Bookman Old Style" w:hAnsi="Bookman Old Style"/>
          <w:color w:val="000000"/>
          <w:sz w:val="22"/>
          <w:szCs w:val="22"/>
        </w:rPr>
        <w:br/>
      </w:r>
      <w:r w:rsidRPr="00F15A48">
        <w:rPr>
          <w:rStyle w:val="fontstyle01"/>
          <w:rFonts w:ascii="Bookman Old Style" w:hAnsi="Bookman Old Style" w:cs="Times New Roman"/>
        </w:rPr>
        <w:t xml:space="preserve">fiscal nas escolas e comunidade </w:t>
      </w:r>
      <w:proofErr w:type="spellStart"/>
      <w:r w:rsidRPr="00F15A48">
        <w:rPr>
          <w:rStyle w:val="fontstyle01"/>
          <w:rFonts w:ascii="Bookman Old Style" w:hAnsi="Bookman Old Style" w:cs="Times New Roman"/>
        </w:rPr>
        <w:t>Formosense</w:t>
      </w:r>
      <w:proofErr w:type="spellEnd"/>
      <w:r w:rsidRPr="00F15A48">
        <w:rPr>
          <w:rStyle w:val="fontstyle01"/>
          <w:rFonts w:ascii="Bookman Old Style" w:hAnsi="Bookman Old Style" w:cs="Times New Roman"/>
        </w:rPr>
        <w:t xml:space="preserve">, </w:t>
      </w:r>
      <w:r w:rsidR="00F326D0" w:rsidRPr="00F15A48">
        <w:rPr>
          <w:rStyle w:val="fontstyle01"/>
          <w:rFonts w:ascii="Bookman Old Style" w:hAnsi="Bookman Old Style" w:cs="Times New Roman"/>
        </w:rPr>
        <w:t xml:space="preserve">acerca </w:t>
      </w:r>
      <w:r w:rsidRPr="00F15A48">
        <w:rPr>
          <w:rStyle w:val="fontstyle01"/>
          <w:rFonts w:ascii="Bookman Old Style" w:hAnsi="Bookman Old Style" w:cs="Times New Roman"/>
        </w:rPr>
        <w:t xml:space="preserve">da </w:t>
      </w:r>
      <w:r w:rsidR="000016C1" w:rsidRPr="00F15A48">
        <w:rPr>
          <w:rStyle w:val="fontstyle01"/>
          <w:rFonts w:ascii="Bookman Old Style" w:hAnsi="Bookman Old Style" w:cs="Times New Roman"/>
        </w:rPr>
        <w:t>importância de exigir nota fiscal ou cupom fiscal quando da aquisição de bens, mercadorias ou contratação de serviços;</w:t>
      </w:r>
    </w:p>
    <w:p w:rsidR="003B6C47" w:rsidRPr="00F15A48" w:rsidRDefault="00631E86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Style w:val="fontstyle01"/>
          <w:rFonts w:ascii="Bookman Old Style" w:hAnsi="Bookman Old Style" w:cs="Times New Roman"/>
        </w:rPr>
      </w:pPr>
      <w:r w:rsidRPr="00F15A48">
        <w:rPr>
          <w:rStyle w:val="fontstyle01"/>
          <w:rFonts w:ascii="Bookman Old Style" w:hAnsi="Bookman Old Style" w:cs="Times New Roman"/>
        </w:rPr>
        <w:t>II- promover o incremento da arrecadação dos tributos</w:t>
      </w:r>
      <w:r w:rsidR="006E2A72" w:rsidRPr="00F15A48">
        <w:rPr>
          <w:rStyle w:val="fontstyle01"/>
          <w:rFonts w:ascii="Bookman Old Style" w:hAnsi="Bookman Old Style" w:cs="Times New Roman"/>
        </w:rPr>
        <w:t xml:space="preserve"> municipais</w:t>
      </w:r>
      <w:r w:rsidRPr="00F15A48">
        <w:rPr>
          <w:rStyle w:val="fontstyle01"/>
          <w:rFonts w:ascii="Bookman Old Style" w:hAnsi="Bookman Old Style" w:cs="Times New Roman"/>
        </w:rPr>
        <w:t>, pela exigência, por</w:t>
      </w:r>
      <w:r w:rsidR="006E2A72" w:rsidRPr="00F15A48">
        <w:rPr>
          <w:rStyle w:val="fontstyle01"/>
          <w:rFonts w:ascii="Bookman Old Style" w:hAnsi="Bookman Old Style" w:cs="Times New Roman"/>
        </w:rPr>
        <w:t xml:space="preserve"> </w:t>
      </w:r>
      <w:r w:rsidRPr="00F15A48">
        <w:rPr>
          <w:rStyle w:val="fontstyle01"/>
          <w:rFonts w:ascii="Bookman Old Style" w:hAnsi="Bookman Old Style" w:cs="Times New Roman"/>
        </w:rPr>
        <w:t>parte do</w:t>
      </w:r>
      <w:r w:rsidR="00DD1446" w:rsidRPr="00F15A48">
        <w:rPr>
          <w:rStyle w:val="fontstyle01"/>
          <w:rFonts w:ascii="Bookman Old Style" w:hAnsi="Bookman Old Style" w:cs="Times New Roman"/>
        </w:rPr>
        <w:t>s</w:t>
      </w:r>
      <w:r w:rsidRPr="00F15A48">
        <w:rPr>
          <w:rStyle w:val="fontstyle01"/>
          <w:rFonts w:ascii="Bookman Old Style" w:hAnsi="Bookman Old Style" w:cs="Times New Roman"/>
        </w:rPr>
        <w:t xml:space="preserve"> consumidor</w:t>
      </w:r>
      <w:r w:rsidR="00DD1446" w:rsidRPr="00F15A48">
        <w:rPr>
          <w:rStyle w:val="fontstyle01"/>
          <w:rFonts w:ascii="Bookman Old Style" w:hAnsi="Bookman Old Style" w:cs="Times New Roman"/>
        </w:rPr>
        <w:t>es</w:t>
      </w:r>
      <w:r w:rsidRPr="00F15A48">
        <w:rPr>
          <w:rStyle w:val="fontstyle01"/>
          <w:rFonts w:ascii="Bookman Old Style" w:hAnsi="Bookman Old Style" w:cs="Times New Roman"/>
        </w:rPr>
        <w:t>, da nota ou cupom fiscal</w:t>
      </w:r>
      <w:r w:rsidR="00BB0740" w:rsidRPr="00F15A48">
        <w:rPr>
          <w:rStyle w:val="fontstyle01"/>
          <w:rFonts w:ascii="Bookman Old Style" w:hAnsi="Bookman Old Style" w:cs="Times New Roman"/>
        </w:rPr>
        <w:t xml:space="preserve"> </w:t>
      </w:r>
      <w:r w:rsidR="003B6C47" w:rsidRPr="00F15A48">
        <w:rPr>
          <w:rStyle w:val="fontstyle01"/>
          <w:rFonts w:ascii="Bookman Old Style" w:hAnsi="Bookman Old Style" w:cs="Times New Roman"/>
        </w:rPr>
        <w:t>e, ao mesmo tempo, propiciar ao Município um aumento na participação na arrecadação Estadual;</w:t>
      </w:r>
    </w:p>
    <w:p w:rsidR="00631E86" w:rsidRPr="00F15A48" w:rsidRDefault="00631E86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Style w:val="fontstyle01"/>
          <w:rFonts w:ascii="Bookman Old Style" w:hAnsi="Bookman Old Style" w:cs="Times New Roman"/>
        </w:rPr>
      </w:pPr>
      <w:r w:rsidRPr="00F15A48">
        <w:rPr>
          <w:rStyle w:val="fontstyle01"/>
          <w:rFonts w:ascii="Bookman Old Style" w:hAnsi="Bookman Old Style" w:cs="Times New Roman"/>
        </w:rPr>
        <w:t xml:space="preserve">III- </w:t>
      </w:r>
      <w:r w:rsidR="00FE4B10" w:rsidRPr="00F15A48">
        <w:rPr>
          <w:rStyle w:val="fontstyle01"/>
          <w:rFonts w:ascii="Bookman Old Style" w:hAnsi="Bookman Old Style" w:cs="Times New Roman"/>
        </w:rPr>
        <w:t>Estim</w:t>
      </w:r>
      <w:r w:rsidR="003A23BF" w:rsidRPr="00F15A48">
        <w:rPr>
          <w:rStyle w:val="fontstyle01"/>
          <w:rFonts w:ascii="Bookman Old Style" w:hAnsi="Bookman Old Style" w:cs="Times New Roman"/>
        </w:rPr>
        <w:t>ul</w:t>
      </w:r>
      <w:r w:rsidR="00FE4B10" w:rsidRPr="00F15A48">
        <w:rPr>
          <w:rStyle w:val="fontstyle01"/>
          <w:rFonts w:ascii="Bookman Old Style" w:hAnsi="Bookman Old Style" w:cs="Times New Roman"/>
        </w:rPr>
        <w:t xml:space="preserve">ar o crescimento da economia e do comércio local, </w:t>
      </w:r>
      <w:r w:rsidRPr="00F15A48">
        <w:rPr>
          <w:rStyle w:val="fontstyle01"/>
          <w:rFonts w:ascii="Bookman Old Style" w:hAnsi="Bookman Old Style" w:cs="Times New Roman"/>
        </w:rPr>
        <w:t>premiar os consumidores, produtores, usuários de serviço e contribuintes</w:t>
      </w:r>
      <w:r w:rsidR="00FE4B10" w:rsidRPr="00F15A48">
        <w:rPr>
          <w:rStyle w:val="fontstyle01"/>
          <w:rFonts w:ascii="Bookman Old Style" w:hAnsi="Bookman Old Style" w:cs="Times New Roman"/>
        </w:rPr>
        <w:t xml:space="preserve"> </w:t>
      </w:r>
      <w:r w:rsidRPr="00F15A48">
        <w:rPr>
          <w:rStyle w:val="fontstyle01"/>
          <w:rFonts w:ascii="Bookman Old Style" w:hAnsi="Bookman Old Style" w:cs="Times New Roman"/>
        </w:rPr>
        <w:t>municipais;</w:t>
      </w:r>
    </w:p>
    <w:p w:rsidR="004C1021" w:rsidRPr="00F15A48" w:rsidRDefault="004C1021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/>
          <w:sz w:val="22"/>
          <w:szCs w:val="22"/>
        </w:rPr>
      </w:pPr>
      <w:r w:rsidRPr="00F15A48">
        <w:rPr>
          <w:rStyle w:val="fontstyle01"/>
          <w:rFonts w:ascii="Bookman Old Style" w:hAnsi="Bookman Old Style" w:cs="Times New Roman"/>
        </w:rPr>
        <w:lastRenderedPageBreak/>
        <w:t>IV- concretizar o princípio constitucional da eficiência que impõe à administração pública a adoção de todos os meios alternativos e necessários para a cobrança de seus créditos tributários e não tributários, de modo a aprimorar o sistema de arrecadação</w:t>
      </w:r>
      <w:r w:rsidR="00232A60" w:rsidRPr="00F15A48">
        <w:rPr>
          <w:rStyle w:val="fontstyle01"/>
          <w:rFonts w:ascii="Bookman Old Style" w:hAnsi="Bookman Old Style" w:cs="Times New Roman"/>
        </w:rPr>
        <w:t>, estimular a redução da inadimplência fiscal</w:t>
      </w:r>
      <w:r w:rsidRPr="00F15A48">
        <w:rPr>
          <w:rStyle w:val="fontstyle01"/>
          <w:rFonts w:ascii="Bookman Old Style" w:hAnsi="Bookman Old Style" w:cs="Times New Roman"/>
        </w:rPr>
        <w:t xml:space="preserve"> e atender aos preceitos da Lei de Responsabilidade Fiscal;</w:t>
      </w:r>
    </w:p>
    <w:p w:rsidR="00E71639" w:rsidRPr="00F15A48" w:rsidRDefault="00E71639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/>
          <w:sz w:val="22"/>
          <w:szCs w:val="22"/>
        </w:rPr>
      </w:pPr>
    </w:p>
    <w:p w:rsidR="00252E4E" w:rsidRPr="00F15A48" w:rsidRDefault="005D57B5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Art. 3</w:t>
      </w:r>
      <w:r w:rsidR="00252E4E" w:rsidRPr="00F15A48">
        <w:rPr>
          <w:rFonts w:ascii="Bookman Old Style" w:hAnsi="Bookman Old Style"/>
          <w:b/>
          <w:sz w:val="22"/>
          <w:szCs w:val="22"/>
        </w:rPr>
        <w:t>º</w:t>
      </w:r>
      <w:r w:rsidR="00252E4E" w:rsidRPr="00F15A48">
        <w:rPr>
          <w:rFonts w:ascii="Bookman Old Style" w:hAnsi="Bookman Old Style"/>
          <w:sz w:val="22"/>
          <w:szCs w:val="22"/>
        </w:rPr>
        <w:t xml:space="preserve"> O Programa </w:t>
      </w:r>
      <w:r w:rsidR="00F60DA2" w:rsidRPr="00F15A48">
        <w:rPr>
          <w:rFonts w:ascii="Bookman Old Style" w:hAnsi="Bookman Old Style"/>
          <w:b/>
          <w:sz w:val="22"/>
          <w:szCs w:val="22"/>
        </w:rPr>
        <w:t>NOTA FISCAL PREMIADA</w:t>
      </w:r>
      <w:r w:rsidR="00252E4E" w:rsidRPr="00F15A48">
        <w:rPr>
          <w:rFonts w:ascii="Bookman Old Style" w:hAnsi="Bookman Old Style"/>
          <w:sz w:val="22"/>
          <w:szCs w:val="22"/>
        </w:rPr>
        <w:t xml:space="preserve"> consistirá na premiação, mediante sorteios realizados conforme calendário a ser estabelecido na regulamentação da presente Lei</w:t>
      </w:r>
      <w:r w:rsidR="00AB68CE" w:rsidRPr="00F15A48">
        <w:rPr>
          <w:rFonts w:ascii="Bookman Old Style" w:hAnsi="Bookman Old Style"/>
          <w:sz w:val="22"/>
          <w:szCs w:val="22"/>
        </w:rPr>
        <w:t>.</w:t>
      </w:r>
    </w:p>
    <w:p w:rsidR="00AB68CE" w:rsidRPr="00F15A48" w:rsidRDefault="00AB68C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/>
          <w:sz w:val="22"/>
          <w:szCs w:val="22"/>
        </w:rPr>
      </w:pPr>
    </w:p>
    <w:p w:rsidR="00252E4E" w:rsidRPr="00F15A48" w:rsidRDefault="00252E4E" w:rsidP="00E6587E">
      <w:pPr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 xml:space="preserve">Art. </w:t>
      </w:r>
      <w:r w:rsidR="005D57B5" w:rsidRPr="00F15A48">
        <w:rPr>
          <w:rFonts w:ascii="Bookman Old Style" w:hAnsi="Bookman Old Style"/>
          <w:b/>
          <w:sz w:val="22"/>
          <w:szCs w:val="22"/>
        </w:rPr>
        <w:t>4</w:t>
      </w:r>
      <w:r w:rsidRPr="00F15A48">
        <w:rPr>
          <w:rFonts w:ascii="Bookman Old Style" w:hAnsi="Bookman Old Style"/>
          <w:b/>
          <w:sz w:val="22"/>
          <w:szCs w:val="22"/>
        </w:rPr>
        <w:t>º</w:t>
      </w:r>
      <w:r w:rsidRPr="00F15A48">
        <w:rPr>
          <w:rFonts w:ascii="Bookman Old Style" w:hAnsi="Bookman Old Style"/>
          <w:sz w:val="22"/>
          <w:szCs w:val="22"/>
        </w:rPr>
        <w:t xml:space="preserve"> Concorrerão aos Prêmios do Programa </w:t>
      </w:r>
      <w:r w:rsidR="00F60DA2" w:rsidRPr="00F15A48">
        <w:rPr>
          <w:rFonts w:ascii="Bookman Old Style" w:hAnsi="Bookman Old Style"/>
          <w:b/>
          <w:sz w:val="22"/>
          <w:szCs w:val="22"/>
        </w:rPr>
        <w:t>NOTA FISCAL PREMIADA</w:t>
      </w:r>
      <w:r w:rsidRPr="00F15A48">
        <w:rPr>
          <w:rFonts w:ascii="Bookman Old Style" w:hAnsi="Bookman Old Style"/>
          <w:sz w:val="22"/>
          <w:szCs w:val="22"/>
        </w:rPr>
        <w:t>:</w:t>
      </w:r>
    </w:p>
    <w:p w:rsidR="002F3C3C" w:rsidRPr="00F15A48" w:rsidRDefault="002F3C3C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3C5BF0" w:rsidRPr="00F15A48" w:rsidRDefault="00577D4F" w:rsidP="006E2A72">
      <w:pPr>
        <w:pStyle w:val="NormalWeb"/>
        <w:widowControl w:val="0"/>
        <w:numPr>
          <w:ilvl w:val="0"/>
          <w:numId w:val="2"/>
        </w:numPr>
        <w:suppressLineNumbers/>
        <w:tabs>
          <w:tab w:val="left" w:pos="1560"/>
        </w:tabs>
        <w:spacing w:before="0" w:beforeAutospacing="0" w:after="0" w:afterAutospacing="0" w:line="276" w:lineRule="auto"/>
        <w:ind w:left="0" w:firstLine="113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F15A48">
        <w:rPr>
          <w:rFonts w:ascii="Bookman Old Style" w:hAnsi="Bookman Old Style"/>
          <w:sz w:val="22"/>
          <w:szCs w:val="22"/>
        </w:rPr>
        <w:t>o</w:t>
      </w:r>
      <w:r w:rsidR="003C5BF0" w:rsidRPr="00F15A48">
        <w:rPr>
          <w:rFonts w:ascii="Bookman Old Style" w:hAnsi="Bookman Old Style"/>
          <w:sz w:val="22"/>
          <w:szCs w:val="22"/>
        </w:rPr>
        <w:t>s</w:t>
      </w:r>
      <w:proofErr w:type="gramEnd"/>
      <w:r w:rsidR="003C5BF0" w:rsidRPr="00F15A48">
        <w:rPr>
          <w:rFonts w:ascii="Bookman Old Style" w:hAnsi="Bookman Old Style"/>
          <w:sz w:val="22"/>
          <w:szCs w:val="22"/>
        </w:rPr>
        <w:t xml:space="preserve"> contribuintes </w:t>
      </w:r>
      <w:r w:rsidR="004455FE" w:rsidRPr="00F15A48">
        <w:rPr>
          <w:rFonts w:ascii="Bookman Old Style" w:hAnsi="Bookman Old Style"/>
          <w:sz w:val="22"/>
          <w:szCs w:val="22"/>
        </w:rPr>
        <w:t xml:space="preserve">ou responsáveis tributários </w:t>
      </w:r>
      <w:r w:rsidR="003C5BF0" w:rsidRPr="00F15A48">
        <w:rPr>
          <w:rFonts w:ascii="Bookman Old Style" w:hAnsi="Bookman Old Style"/>
          <w:sz w:val="22"/>
          <w:szCs w:val="22"/>
        </w:rPr>
        <w:t xml:space="preserve">que apresentarem </w:t>
      </w:r>
      <w:r w:rsidR="004455FE" w:rsidRPr="00F15A48">
        <w:rPr>
          <w:rFonts w:ascii="Bookman Old Style" w:hAnsi="Bookman Old Style"/>
          <w:sz w:val="22"/>
          <w:szCs w:val="22"/>
        </w:rPr>
        <w:t>comprovante de quitação</w:t>
      </w:r>
      <w:r w:rsidR="008068A8" w:rsidRPr="00F15A48">
        <w:rPr>
          <w:rFonts w:ascii="Bookman Old Style" w:hAnsi="Bookman Old Style"/>
          <w:sz w:val="22"/>
          <w:szCs w:val="22"/>
        </w:rPr>
        <w:t xml:space="preserve"> de tributos municipais ainda não adimplidos na data de início do presente programa;</w:t>
      </w:r>
    </w:p>
    <w:p w:rsidR="00252E4E" w:rsidRPr="00F15A48" w:rsidRDefault="00AB68CE" w:rsidP="006E2A72">
      <w:pPr>
        <w:pStyle w:val="NormalWeb"/>
        <w:widowControl w:val="0"/>
        <w:numPr>
          <w:ilvl w:val="0"/>
          <w:numId w:val="2"/>
        </w:numPr>
        <w:suppressLineNumbers/>
        <w:tabs>
          <w:tab w:val="left" w:pos="1560"/>
        </w:tabs>
        <w:spacing w:before="0" w:beforeAutospacing="0" w:after="0" w:afterAutospacing="0" w:line="276" w:lineRule="auto"/>
        <w:ind w:left="0" w:firstLine="113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F15A48">
        <w:rPr>
          <w:rFonts w:ascii="Bookman Old Style" w:hAnsi="Bookman Old Style"/>
          <w:sz w:val="22"/>
          <w:szCs w:val="22"/>
        </w:rPr>
        <w:t>o</w:t>
      </w:r>
      <w:r w:rsidR="00252E4E" w:rsidRPr="00F15A48">
        <w:rPr>
          <w:rFonts w:ascii="Bookman Old Style" w:hAnsi="Bookman Old Style"/>
          <w:sz w:val="22"/>
          <w:szCs w:val="22"/>
        </w:rPr>
        <w:t>s</w:t>
      </w:r>
      <w:proofErr w:type="gramEnd"/>
      <w:r w:rsidR="00252E4E" w:rsidRPr="00F15A48">
        <w:rPr>
          <w:rFonts w:ascii="Bookman Old Style" w:hAnsi="Bookman Old Style"/>
          <w:sz w:val="22"/>
          <w:szCs w:val="22"/>
        </w:rPr>
        <w:t xml:space="preserve"> consumidores que apresentarem Nota Fiscal de </w:t>
      </w:r>
      <w:r w:rsidRPr="00F15A48">
        <w:rPr>
          <w:rFonts w:ascii="Bookman Old Style" w:hAnsi="Bookman Old Style"/>
          <w:sz w:val="22"/>
          <w:szCs w:val="22"/>
        </w:rPr>
        <w:t>aquisição de mercadoria e de prestação de serviço</w:t>
      </w:r>
      <w:r w:rsidR="00554E16" w:rsidRPr="00F15A48">
        <w:rPr>
          <w:rFonts w:ascii="Bookman Old Style" w:hAnsi="Bookman Old Style"/>
          <w:sz w:val="22"/>
          <w:szCs w:val="22"/>
        </w:rPr>
        <w:t>s</w:t>
      </w:r>
      <w:r w:rsidR="00252E4E" w:rsidRPr="00F15A48">
        <w:rPr>
          <w:rFonts w:ascii="Bookman Old Style" w:hAnsi="Bookman Old Style"/>
          <w:sz w:val="22"/>
          <w:szCs w:val="22"/>
        </w:rPr>
        <w:t xml:space="preserve">, em comércio estabelecido no território do </w:t>
      </w:r>
      <w:r w:rsidR="00527D23" w:rsidRPr="00F15A48">
        <w:rPr>
          <w:rFonts w:ascii="Bookman Old Style" w:hAnsi="Bookman Old Style"/>
          <w:sz w:val="22"/>
          <w:szCs w:val="22"/>
        </w:rPr>
        <w:t>Município de Formosa do Sul</w:t>
      </w:r>
      <w:r w:rsidR="00252E4E" w:rsidRPr="00F15A48">
        <w:rPr>
          <w:rFonts w:ascii="Bookman Old Style" w:hAnsi="Bookman Old Style"/>
          <w:sz w:val="22"/>
          <w:szCs w:val="22"/>
        </w:rPr>
        <w:t>, devidamente inscrito</w:t>
      </w:r>
      <w:r w:rsidR="007E7415" w:rsidRPr="00F15A48">
        <w:rPr>
          <w:rFonts w:ascii="Bookman Old Style" w:hAnsi="Bookman Old Style"/>
          <w:sz w:val="22"/>
          <w:szCs w:val="22"/>
        </w:rPr>
        <w:t>s</w:t>
      </w:r>
      <w:r w:rsidR="00252E4E" w:rsidRPr="00F15A48">
        <w:rPr>
          <w:rFonts w:ascii="Bookman Old Style" w:hAnsi="Bookman Old Style"/>
          <w:sz w:val="22"/>
          <w:szCs w:val="22"/>
        </w:rPr>
        <w:t xml:space="preserve"> no cadastro de Contribuinte Estadual e/ou Municipal;</w:t>
      </w:r>
    </w:p>
    <w:p w:rsidR="00494DE5" w:rsidRPr="00F15A48" w:rsidRDefault="00AB68CE" w:rsidP="006E2A72">
      <w:pPr>
        <w:pStyle w:val="NormalWeb"/>
        <w:widowControl w:val="0"/>
        <w:numPr>
          <w:ilvl w:val="0"/>
          <w:numId w:val="2"/>
        </w:numPr>
        <w:suppressLineNumbers/>
        <w:tabs>
          <w:tab w:val="left" w:pos="1560"/>
        </w:tabs>
        <w:spacing w:before="0" w:beforeAutospacing="0" w:after="0" w:afterAutospacing="0" w:line="276" w:lineRule="auto"/>
        <w:ind w:left="0" w:firstLine="113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F15A48">
        <w:rPr>
          <w:rFonts w:ascii="Bookman Old Style" w:hAnsi="Bookman Old Style"/>
          <w:sz w:val="22"/>
          <w:szCs w:val="22"/>
        </w:rPr>
        <w:t>o</w:t>
      </w:r>
      <w:r w:rsidR="00252E4E" w:rsidRPr="00F15A48">
        <w:rPr>
          <w:rFonts w:ascii="Bookman Old Style" w:hAnsi="Bookman Old Style"/>
          <w:sz w:val="22"/>
          <w:szCs w:val="22"/>
        </w:rPr>
        <w:t>s</w:t>
      </w:r>
      <w:proofErr w:type="gramEnd"/>
      <w:r w:rsidR="00252E4E" w:rsidRPr="00F15A48">
        <w:rPr>
          <w:rFonts w:ascii="Bookman Old Style" w:hAnsi="Bookman Old Style"/>
          <w:sz w:val="22"/>
          <w:szCs w:val="22"/>
        </w:rPr>
        <w:t xml:space="preserve"> produtores rurais </w:t>
      </w:r>
      <w:r w:rsidR="003F1EC0" w:rsidRPr="00F15A48">
        <w:rPr>
          <w:rFonts w:ascii="Bookman Old Style" w:hAnsi="Bookman Old Style"/>
          <w:sz w:val="22"/>
          <w:szCs w:val="22"/>
        </w:rPr>
        <w:t xml:space="preserve">inscritos no Município de Formosa do Sul </w:t>
      </w:r>
      <w:r w:rsidR="00252E4E" w:rsidRPr="00F15A48">
        <w:rPr>
          <w:rFonts w:ascii="Bookman Old Style" w:hAnsi="Bookman Old Style"/>
          <w:sz w:val="22"/>
          <w:szCs w:val="22"/>
        </w:rPr>
        <w:t>que apresentarem a em</w:t>
      </w:r>
      <w:r w:rsidR="003F1EC0" w:rsidRPr="00F15A48">
        <w:rPr>
          <w:rFonts w:ascii="Bookman Old Style" w:hAnsi="Bookman Old Style"/>
          <w:sz w:val="22"/>
          <w:szCs w:val="22"/>
        </w:rPr>
        <w:t>issão de Nota de Produtor Rural</w:t>
      </w:r>
      <w:r w:rsidR="00C83F90" w:rsidRPr="00F15A48">
        <w:rPr>
          <w:rFonts w:ascii="Bookman Old Style" w:hAnsi="Bookman Old Style"/>
          <w:sz w:val="22"/>
          <w:szCs w:val="22"/>
        </w:rPr>
        <w:t>;</w:t>
      </w:r>
      <w:r w:rsidR="0082595E" w:rsidRPr="00F15A48">
        <w:rPr>
          <w:rFonts w:ascii="Bookman Old Style" w:hAnsi="Bookman Old Style"/>
          <w:sz w:val="22"/>
          <w:szCs w:val="22"/>
        </w:rPr>
        <w:t xml:space="preserve"> e</w:t>
      </w:r>
      <w:r w:rsidR="003F1EC0" w:rsidRPr="00F15A48">
        <w:rPr>
          <w:rFonts w:ascii="Bookman Old Style" w:hAnsi="Bookman Old Style"/>
          <w:sz w:val="22"/>
          <w:szCs w:val="22"/>
        </w:rPr>
        <w:t>,</w:t>
      </w:r>
    </w:p>
    <w:p w:rsidR="00252E4E" w:rsidRPr="00F15A48" w:rsidRDefault="00494DE5" w:rsidP="006E2A72">
      <w:pPr>
        <w:pStyle w:val="NormalWeb"/>
        <w:widowControl w:val="0"/>
        <w:numPr>
          <w:ilvl w:val="0"/>
          <w:numId w:val="2"/>
        </w:numPr>
        <w:suppressLineNumbers/>
        <w:tabs>
          <w:tab w:val="left" w:pos="1560"/>
        </w:tabs>
        <w:spacing w:before="0" w:beforeAutospacing="0" w:after="0" w:afterAutospacing="0" w:line="276" w:lineRule="auto"/>
        <w:ind w:left="0" w:firstLine="113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F15A48">
        <w:rPr>
          <w:rFonts w:ascii="Bookman Old Style" w:hAnsi="Bookman Old Style"/>
          <w:sz w:val="22"/>
          <w:szCs w:val="22"/>
        </w:rPr>
        <w:t>para</w:t>
      </w:r>
      <w:proofErr w:type="gramEnd"/>
      <w:r w:rsidRPr="00F15A48">
        <w:rPr>
          <w:rFonts w:ascii="Bookman Old Style" w:hAnsi="Bookman Old Style"/>
          <w:sz w:val="22"/>
          <w:szCs w:val="22"/>
        </w:rPr>
        <w:t xml:space="preserve"> as pessoas jurídicas serão consideradas Notas Fiscais de mercadorias e prestação de serviços fornecidos a pessoa jurídica</w:t>
      </w:r>
      <w:r w:rsidR="0082595E" w:rsidRPr="00F15A48">
        <w:rPr>
          <w:rFonts w:ascii="Bookman Old Style" w:hAnsi="Bookman Old Style"/>
          <w:sz w:val="22"/>
          <w:szCs w:val="22"/>
        </w:rPr>
        <w:t xml:space="preserve"> provenientes de empresas com inscrição no </w:t>
      </w:r>
      <w:r w:rsidR="00527D23" w:rsidRPr="00F15A48">
        <w:rPr>
          <w:rFonts w:ascii="Bookman Old Style" w:hAnsi="Bookman Old Style"/>
          <w:sz w:val="22"/>
          <w:szCs w:val="22"/>
        </w:rPr>
        <w:t>Município de Formosa do Sul</w:t>
      </w:r>
      <w:r w:rsidR="0082595E" w:rsidRPr="00F15A48">
        <w:rPr>
          <w:rFonts w:ascii="Bookman Old Style" w:hAnsi="Bookman Old Style"/>
          <w:sz w:val="22"/>
          <w:szCs w:val="22"/>
        </w:rPr>
        <w:t>.</w:t>
      </w:r>
    </w:p>
    <w:p w:rsidR="00AB68CE" w:rsidRPr="00F15A48" w:rsidRDefault="00AB68CE" w:rsidP="006E2A72">
      <w:pPr>
        <w:pStyle w:val="NormalWeb"/>
        <w:widowControl w:val="0"/>
        <w:suppressLineNumbers/>
        <w:tabs>
          <w:tab w:val="left" w:pos="1560"/>
        </w:tabs>
        <w:spacing w:before="0" w:beforeAutospacing="0" w:after="0" w:afterAutospacing="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252E4E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 xml:space="preserve">Art. </w:t>
      </w:r>
      <w:r w:rsidR="005D57B5" w:rsidRPr="00F15A48">
        <w:rPr>
          <w:rFonts w:ascii="Bookman Old Style" w:hAnsi="Bookman Old Style"/>
          <w:b/>
          <w:sz w:val="22"/>
          <w:szCs w:val="22"/>
        </w:rPr>
        <w:t>5</w:t>
      </w:r>
      <w:r w:rsidRPr="00F15A48">
        <w:rPr>
          <w:rFonts w:ascii="Bookman Old Style" w:hAnsi="Bookman Old Style"/>
          <w:b/>
          <w:sz w:val="22"/>
          <w:szCs w:val="22"/>
        </w:rPr>
        <w:t>º</w:t>
      </w:r>
      <w:r w:rsidRPr="00F15A48">
        <w:rPr>
          <w:rFonts w:ascii="Bookman Old Style" w:hAnsi="Bookman Old Style"/>
          <w:sz w:val="22"/>
          <w:szCs w:val="22"/>
        </w:rPr>
        <w:t xml:space="preserve"> Para concorrer aos sorteios do Programa </w:t>
      </w:r>
      <w:r w:rsidR="00F60DA2" w:rsidRPr="00F15A48">
        <w:rPr>
          <w:rFonts w:ascii="Bookman Old Style" w:hAnsi="Bookman Old Style"/>
          <w:b/>
          <w:sz w:val="22"/>
          <w:szCs w:val="22"/>
        </w:rPr>
        <w:t>NOTA FISCAL PREMIADA</w:t>
      </w:r>
      <w:r w:rsidR="00F86714" w:rsidRPr="00F15A48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F15A48">
        <w:rPr>
          <w:rFonts w:ascii="Bookman Old Style" w:hAnsi="Bookman Old Style"/>
          <w:sz w:val="22"/>
          <w:szCs w:val="22"/>
        </w:rPr>
        <w:t>os consumidores do Município deverão obter junto ao órgão municipal competente os cupons numerad</w:t>
      </w:r>
      <w:r w:rsidR="006D2D5B" w:rsidRPr="00F15A48">
        <w:rPr>
          <w:rFonts w:ascii="Bookman Old Style" w:hAnsi="Bookman Old Style"/>
          <w:sz w:val="22"/>
          <w:szCs w:val="22"/>
        </w:rPr>
        <w:t>o</w:t>
      </w:r>
      <w:r w:rsidRPr="00F15A48">
        <w:rPr>
          <w:rFonts w:ascii="Bookman Old Style" w:hAnsi="Bookman Old Style"/>
          <w:sz w:val="22"/>
          <w:szCs w:val="22"/>
        </w:rPr>
        <w:t>s que serão fornecidos na quantidade de:</w:t>
      </w:r>
    </w:p>
    <w:p w:rsidR="002F3C3C" w:rsidRPr="00F15A48" w:rsidRDefault="002F3C3C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A21202" w:rsidRPr="00F15A48" w:rsidRDefault="00252E4E" w:rsidP="006E2A72">
      <w:pPr>
        <w:pStyle w:val="NormalWeb"/>
        <w:widowControl w:val="0"/>
        <w:numPr>
          <w:ilvl w:val="0"/>
          <w:numId w:val="5"/>
        </w:numPr>
        <w:suppressLineNumbers/>
        <w:tabs>
          <w:tab w:val="clear" w:pos="1800"/>
          <w:tab w:val="num" w:pos="1560"/>
        </w:tabs>
        <w:spacing w:before="0" w:beforeAutospacing="0" w:after="0" w:afterAutospacing="0" w:line="276" w:lineRule="auto"/>
        <w:ind w:hanging="18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 xml:space="preserve">01 unidade a cada R$ </w:t>
      </w:r>
      <w:r w:rsidR="00FB4075" w:rsidRPr="00F15A48">
        <w:rPr>
          <w:rFonts w:ascii="Bookman Old Style" w:hAnsi="Bookman Old Style"/>
          <w:sz w:val="22"/>
          <w:szCs w:val="22"/>
        </w:rPr>
        <w:t>1.</w:t>
      </w:r>
      <w:r w:rsidR="00577D4F" w:rsidRPr="00F15A48">
        <w:rPr>
          <w:rFonts w:ascii="Bookman Old Style" w:hAnsi="Bookman Old Style"/>
          <w:sz w:val="22"/>
          <w:szCs w:val="22"/>
        </w:rPr>
        <w:t>0</w:t>
      </w:r>
      <w:r w:rsidR="006B7FA9" w:rsidRPr="00F15A48">
        <w:rPr>
          <w:rFonts w:ascii="Bookman Old Style" w:hAnsi="Bookman Old Style"/>
          <w:sz w:val="22"/>
          <w:szCs w:val="22"/>
        </w:rPr>
        <w:t xml:space="preserve">00,00 </w:t>
      </w:r>
      <w:r w:rsidR="00FB4075" w:rsidRPr="00F15A48">
        <w:rPr>
          <w:rFonts w:ascii="Bookman Old Style" w:hAnsi="Bookman Old Style"/>
          <w:sz w:val="22"/>
          <w:szCs w:val="22"/>
        </w:rPr>
        <w:t>(mil</w:t>
      </w:r>
      <w:r w:rsidR="00A21202" w:rsidRPr="00F15A48">
        <w:rPr>
          <w:rFonts w:ascii="Bookman Old Style" w:hAnsi="Bookman Old Style"/>
          <w:sz w:val="22"/>
          <w:szCs w:val="22"/>
        </w:rPr>
        <w:t xml:space="preserve"> </w:t>
      </w:r>
      <w:r w:rsidRPr="00F15A48">
        <w:rPr>
          <w:rFonts w:ascii="Bookman Old Style" w:hAnsi="Bookman Old Style"/>
          <w:sz w:val="22"/>
          <w:szCs w:val="22"/>
        </w:rPr>
        <w:t xml:space="preserve">reais) na Nota </w:t>
      </w:r>
      <w:r w:rsidR="00C83F90" w:rsidRPr="00F15A48">
        <w:rPr>
          <w:rFonts w:ascii="Bookman Old Style" w:hAnsi="Bookman Old Style"/>
          <w:sz w:val="22"/>
          <w:szCs w:val="22"/>
        </w:rPr>
        <w:t>F</w:t>
      </w:r>
      <w:r w:rsidRPr="00F15A48">
        <w:rPr>
          <w:rFonts w:ascii="Bookman Old Style" w:hAnsi="Bookman Old Style"/>
          <w:sz w:val="22"/>
          <w:szCs w:val="22"/>
        </w:rPr>
        <w:t>iscal de Produtor Rural</w:t>
      </w:r>
      <w:r w:rsidR="00E6587E" w:rsidRPr="00F15A48">
        <w:rPr>
          <w:rFonts w:ascii="Bookman Old Style" w:hAnsi="Bookman Old Style"/>
          <w:sz w:val="22"/>
          <w:szCs w:val="22"/>
        </w:rPr>
        <w:t>;</w:t>
      </w:r>
      <w:r w:rsidR="006526C8" w:rsidRPr="00F15A48">
        <w:rPr>
          <w:rFonts w:ascii="Bookman Old Style" w:hAnsi="Bookman Old Style"/>
          <w:sz w:val="22"/>
          <w:szCs w:val="22"/>
        </w:rPr>
        <w:t xml:space="preserve"> e,</w:t>
      </w:r>
    </w:p>
    <w:p w:rsidR="006526C8" w:rsidRPr="00F15A48" w:rsidRDefault="006526C8" w:rsidP="006E2A72">
      <w:pPr>
        <w:pStyle w:val="NormalWeb"/>
        <w:widowControl w:val="0"/>
        <w:numPr>
          <w:ilvl w:val="0"/>
          <w:numId w:val="5"/>
        </w:numPr>
        <w:suppressLineNumbers/>
        <w:tabs>
          <w:tab w:val="clear" w:pos="1800"/>
          <w:tab w:val="num" w:pos="1560"/>
        </w:tabs>
        <w:spacing w:before="0" w:beforeAutospacing="0" w:after="0" w:afterAutospacing="0" w:line="276" w:lineRule="auto"/>
        <w:ind w:hanging="18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>01 unidade a cada  R$ 100,00 (cem reais), nas demais situações.</w:t>
      </w:r>
    </w:p>
    <w:p w:rsidR="00A21202" w:rsidRPr="00F15A48" w:rsidRDefault="00A21202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/>
          <w:sz w:val="22"/>
          <w:szCs w:val="22"/>
        </w:rPr>
      </w:pPr>
    </w:p>
    <w:p w:rsidR="00252E4E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§ 1º</w:t>
      </w:r>
      <w:r w:rsidRPr="00F15A48">
        <w:rPr>
          <w:rFonts w:ascii="Bookman Old Style" w:hAnsi="Bookman Old Style"/>
          <w:sz w:val="22"/>
          <w:szCs w:val="22"/>
        </w:rPr>
        <w:t xml:space="preserve"> Serão consideradas para </w:t>
      </w:r>
      <w:r w:rsidR="00A276EE" w:rsidRPr="00F15A48">
        <w:rPr>
          <w:rFonts w:ascii="Bookman Old Style" w:hAnsi="Bookman Old Style"/>
          <w:sz w:val="22"/>
          <w:szCs w:val="22"/>
        </w:rPr>
        <w:t xml:space="preserve">a </w:t>
      </w:r>
      <w:r w:rsidRPr="00F15A48">
        <w:rPr>
          <w:rFonts w:ascii="Bookman Old Style" w:hAnsi="Bookman Old Style"/>
          <w:sz w:val="22"/>
          <w:szCs w:val="22"/>
        </w:rPr>
        <w:t>troca por cupon</w:t>
      </w:r>
      <w:r w:rsidR="00A2313D" w:rsidRPr="00F15A48">
        <w:rPr>
          <w:rFonts w:ascii="Bookman Old Style" w:hAnsi="Bookman Old Style"/>
          <w:sz w:val="22"/>
          <w:szCs w:val="22"/>
        </w:rPr>
        <w:t>s numerados  a primeira via de N</w:t>
      </w:r>
      <w:r w:rsidRPr="00F15A48">
        <w:rPr>
          <w:rFonts w:ascii="Bookman Old Style" w:hAnsi="Bookman Old Style"/>
          <w:sz w:val="22"/>
          <w:szCs w:val="22"/>
        </w:rPr>
        <w:t xml:space="preserve">ota </w:t>
      </w:r>
      <w:r w:rsidR="00A2313D" w:rsidRPr="00F15A48">
        <w:rPr>
          <w:rFonts w:ascii="Bookman Old Style" w:hAnsi="Bookman Old Style"/>
          <w:sz w:val="22"/>
          <w:szCs w:val="22"/>
        </w:rPr>
        <w:t>F</w:t>
      </w:r>
      <w:r w:rsidRPr="00F15A48">
        <w:rPr>
          <w:rFonts w:ascii="Bookman Old Style" w:hAnsi="Bookman Old Style"/>
          <w:sz w:val="22"/>
          <w:szCs w:val="22"/>
        </w:rPr>
        <w:t>iscal de venda ao consumidor e cupons fi</w:t>
      </w:r>
      <w:r w:rsidR="006D2D5B" w:rsidRPr="00F15A48">
        <w:rPr>
          <w:rFonts w:ascii="Bookman Old Style" w:hAnsi="Bookman Old Style"/>
          <w:sz w:val="22"/>
          <w:szCs w:val="22"/>
        </w:rPr>
        <w:t>s</w:t>
      </w:r>
      <w:r w:rsidRPr="00F15A48">
        <w:rPr>
          <w:rFonts w:ascii="Bookman Old Style" w:hAnsi="Bookman Old Style"/>
          <w:sz w:val="22"/>
          <w:szCs w:val="22"/>
        </w:rPr>
        <w:t>cais emitidos por máquinas registradoras que contenham n</w:t>
      </w:r>
      <w:r w:rsidR="00A2313D" w:rsidRPr="00F15A48">
        <w:rPr>
          <w:rFonts w:ascii="Bookman Old Style" w:hAnsi="Bookman Old Style"/>
          <w:sz w:val="22"/>
          <w:szCs w:val="22"/>
        </w:rPr>
        <w:t xml:space="preserve">úmero do CNPJ </w:t>
      </w:r>
      <w:r w:rsidRPr="00F15A48">
        <w:rPr>
          <w:rFonts w:ascii="Bookman Old Style" w:hAnsi="Bookman Old Style"/>
          <w:sz w:val="22"/>
          <w:szCs w:val="22"/>
        </w:rPr>
        <w:t>do vendedor</w:t>
      </w:r>
      <w:r w:rsidR="00903E45" w:rsidRPr="00F15A48">
        <w:rPr>
          <w:rFonts w:ascii="Bookman Old Style" w:hAnsi="Bookman Old Style"/>
          <w:sz w:val="22"/>
          <w:szCs w:val="22"/>
        </w:rPr>
        <w:t>.</w:t>
      </w:r>
    </w:p>
    <w:p w:rsidR="00C83F90" w:rsidRPr="00F15A48" w:rsidRDefault="00C83F90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D9104C" w:rsidRPr="00F15A48" w:rsidRDefault="00C83F90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§</w:t>
      </w:r>
      <w:r w:rsidR="003F6541" w:rsidRPr="00F15A48">
        <w:rPr>
          <w:rFonts w:ascii="Bookman Old Style" w:hAnsi="Bookman Old Style"/>
          <w:b/>
          <w:sz w:val="22"/>
          <w:szCs w:val="22"/>
        </w:rPr>
        <w:t xml:space="preserve"> </w:t>
      </w:r>
      <w:r w:rsidRPr="00F15A48">
        <w:rPr>
          <w:rFonts w:ascii="Bookman Old Style" w:hAnsi="Bookman Old Style"/>
          <w:b/>
          <w:sz w:val="22"/>
          <w:szCs w:val="22"/>
        </w:rPr>
        <w:t>2º</w:t>
      </w:r>
      <w:r w:rsidRPr="00F15A48">
        <w:rPr>
          <w:rFonts w:ascii="Bookman Old Style" w:hAnsi="Bookman Old Style"/>
          <w:sz w:val="22"/>
          <w:szCs w:val="22"/>
        </w:rPr>
        <w:t xml:space="preserve"> A Nota Fiscal de Produtor Rural</w:t>
      </w:r>
      <w:r w:rsidR="00CA60E2" w:rsidRPr="00F15A48">
        <w:rPr>
          <w:rFonts w:ascii="Bookman Old Style" w:hAnsi="Bookman Old Style"/>
          <w:sz w:val="22"/>
          <w:szCs w:val="22"/>
        </w:rPr>
        <w:t>, quando legalmente necessário,</w:t>
      </w:r>
      <w:r w:rsidRPr="00F15A48">
        <w:rPr>
          <w:rFonts w:ascii="Bookman Old Style" w:hAnsi="Bookman Old Style"/>
          <w:sz w:val="22"/>
          <w:szCs w:val="22"/>
        </w:rPr>
        <w:t xml:space="preserve"> somente será trocada quando acompanhada </w:t>
      </w:r>
      <w:r w:rsidR="00702A9A" w:rsidRPr="00F15A48">
        <w:rPr>
          <w:rFonts w:ascii="Bookman Old Style" w:hAnsi="Bookman Old Style"/>
          <w:sz w:val="22"/>
          <w:szCs w:val="22"/>
        </w:rPr>
        <w:t>do</w:t>
      </w:r>
      <w:r w:rsidR="003F6541" w:rsidRPr="00F15A48">
        <w:rPr>
          <w:rFonts w:ascii="Bookman Old Style" w:hAnsi="Bookman Old Style"/>
          <w:sz w:val="22"/>
          <w:szCs w:val="22"/>
        </w:rPr>
        <w:t xml:space="preserve"> comprovante de retenção </w:t>
      </w:r>
      <w:r w:rsidR="00702A9A" w:rsidRPr="00F15A48">
        <w:rPr>
          <w:rFonts w:ascii="Bookman Old Style" w:hAnsi="Bookman Old Style"/>
          <w:sz w:val="22"/>
          <w:szCs w:val="22"/>
        </w:rPr>
        <w:t>da respectiva contribuição</w:t>
      </w:r>
      <w:r w:rsidR="003F6541" w:rsidRPr="00F15A48">
        <w:rPr>
          <w:rFonts w:ascii="Bookman Old Style" w:hAnsi="Bookman Old Style"/>
          <w:sz w:val="22"/>
          <w:szCs w:val="22"/>
        </w:rPr>
        <w:t xml:space="preserve"> ao </w:t>
      </w:r>
      <w:r w:rsidR="003F6541" w:rsidRPr="00F15A48">
        <w:rPr>
          <w:rFonts w:ascii="Bookman Old Style" w:hAnsi="Bookman Old Style"/>
          <w:sz w:val="22"/>
          <w:szCs w:val="22"/>
          <w:shd w:val="clear" w:color="auto" w:fill="FFFFFF"/>
        </w:rPr>
        <w:t>Fundo de Assistência ao Trabalhador Rural (FUNRURAL)</w:t>
      </w:r>
      <w:r w:rsidR="00702A9A" w:rsidRPr="00F15A48">
        <w:rPr>
          <w:rFonts w:ascii="Bookman Old Style" w:hAnsi="Bookman Old Style"/>
          <w:sz w:val="22"/>
          <w:szCs w:val="22"/>
        </w:rPr>
        <w:t>.</w:t>
      </w:r>
    </w:p>
    <w:p w:rsidR="00702A9A" w:rsidRPr="00F15A48" w:rsidRDefault="00702A9A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/>
          <w:sz w:val="22"/>
          <w:szCs w:val="22"/>
        </w:rPr>
      </w:pPr>
    </w:p>
    <w:p w:rsidR="00252E4E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 xml:space="preserve">Art. </w:t>
      </w:r>
      <w:r w:rsidR="005D57B5" w:rsidRPr="00F15A48">
        <w:rPr>
          <w:rFonts w:ascii="Bookman Old Style" w:hAnsi="Bookman Old Style"/>
          <w:b/>
          <w:sz w:val="22"/>
          <w:szCs w:val="22"/>
        </w:rPr>
        <w:t>6</w:t>
      </w:r>
      <w:r w:rsidRPr="00F15A48">
        <w:rPr>
          <w:rFonts w:ascii="Bookman Old Style" w:hAnsi="Bookman Old Style"/>
          <w:b/>
          <w:sz w:val="22"/>
          <w:szCs w:val="22"/>
        </w:rPr>
        <w:t>º</w:t>
      </w:r>
      <w:r w:rsidR="00721071" w:rsidRPr="00F15A48">
        <w:rPr>
          <w:rFonts w:ascii="Bookman Old Style" w:hAnsi="Bookman Old Style"/>
          <w:b/>
          <w:sz w:val="22"/>
          <w:szCs w:val="22"/>
        </w:rPr>
        <w:t xml:space="preserve"> </w:t>
      </w:r>
      <w:r w:rsidRPr="00F15A48">
        <w:rPr>
          <w:rFonts w:ascii="Bookman Old Style" w:hAnsi="Bookman Old Style"/>
          <w:sz w:val="22"/>
          <w:szCs w:val="22"/>
        </w:rPr>
        <w:t xml:space="preserve">Para a troca por cupons, os documentos fiscais serão entregues e carimbados pelo órgão promotor do </w:t>
      </w:r>
      <w:r w:rsidR="006D2D5B" w:rsidRPr="00F15A48">
        <w:rPr>
          <w:rFonts w:ascii="Bookman Old Style" w:hAnsi="Bookman Old Style"/>
          <w:sz w:val="22"/>
          <w:szCs w:val="22"/>
        </w:rPr>
        <w:t>p</w:t>
      </w:r>
      <w:r w:rsidRPr="00F15A48">
        <w:rPr>
          <w:rFonts w:ascii="Bookman Old Style" w:hAnsi="Bookman Old Style"/>
          <w:sz w:val="22"/>
          <w:szCs w:val="22"/>
        </w:rPr>
        <w:t xml:space="preserve">rograma e devolvidos ao </w:t>
      </w:r>
      <w:r w:rsidR="006526C8" w:rsidRPr="00F15A48">
        <w:rPr>
          <w:rFonts w:ascii="Bookman Old Style" w:hAnsi="Bookman Old Style"/>
          <w:sz w:val="22"/>
          <w:szCs w:val="22"/>
        </w:rPr>
        <w:t>participante da campanha</w:t>
      </w:r>
      <w:r w:rsidRPr="00F15A48">
        <w:rPr>
          <w:rFonts w:ascii="Bookman Old Style" w:hAnsi="Bookman Old Style"/>
          <w:sz w:val="22"/>
          <w:szCs w:val="22"/>
        </w:rPr>
        <w:t>. </w:t>
      </w:r>
    </w:p>
    <w:p w:rsidR="00721071" w:rsidRPr="00F15A48" w:rsidRDefault="00721071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252E4E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 xml:space="preserve">Art. </w:t>
      </w:r>
      <w:r w:rsidR="005D57B5" w:rsidRPr="00F15A48">
        <w:rPr>
          <w:rFonts w:ascii="Bookman Old Style" w:hAnsi="Bookman Old Style"/>
          <w:b/>
          <w:sz w:val="22"/>
          <w:szCs w:val="22"/>
        </w:rPr>
        <w:t>7</w:t>
      </w:r>
      <w:r w:rsidRPr="00F15A48">
        <w:rPr>
          <w:rFonts w:ascii="Bookman Old Style" w:hAnsi="Bookman Old Style"/>
          <w:b/>
          <w:sz w:val="22"/>
          <w:szCs w:val="22"/>
        </w:rPr>
        <w:t>º</w:t>
      </w:r>
      <w:r w:rsidRPr="00F15A48">
        <w:rPr>
          <w:rFonts w:ascii="Bookman Old Style" w:hAnsi="Bookman Old Style"/>
          <w:sz w:val="22"/>
          <w:szCs w:val="22"/>
        </w:rPr>
        <w:t xml:space="preserve"> Serão premiados os cupons </w:t>
      </w:r>
      <w:r w:rsidR="00E77AB4" w:rsidRPr="00F15A48">
        <w:rPr>
          <w:rFonts w:ascii="Bookman Old Style" w:hAnsi="Bookman Old Style"/>
          <w:sz w:val="22"/>
          <w:szCs w:val="22"/>
        </w:rPr>
        <w:t xml:space="preserve">corretamente </w:t>
      </w:r>
      <w:proofErr w:type="gramStart"/>
      <w:r w:rsidR="00E77AB4" w:rsidRPr="00F15A48">
        <w:rPr>
          <w:rFonts w:ascii="Bookman Old Style" w:hAnsi="Bookman Old Style"/>
          <w:sz w:val="22"/>
          <w:szCs w:val="22"/>
        </w:rPr>
        <w:t xml:space="preserve">preenchidos </w:t>
      </w:r>
      <w:r w:rsidR="00AB5F99" w:rsidRPr="00F15A48">
        <w:rPr>
          <w:rFonts w:ascii="Bookman Old Style" w:hAnsi="Bookman Old Style"/>
          <w:sz w:val="22"/>
          <w:szCs w:val="22"/>
        </w:rPr>
        <w:t>em sorteio</w:t>
      </w:r>
      <w:r w:rsidR="00E77AB4" w:rsidRPr="00F15A48">
        <w:rPr>
          <w:rFonts w:ascii="Bookman Old Style" w:hAnsi="Bookman Old Style"/>
          <w:sz w:val="22"/>
          <w:szCs w:val="22"/>
        </w:rPr>
        <w:t xml:space="preserve"> público e amplamente divulgado</w:t>
      </w:r>
      <w:proofErr w:type="gramEnd"/>
      <w:r w:rsidR="00AB5F99" w:rsidRPr="00F15A48">
        <w:rPr>
          <w:rFonts w:ascii="Bookman Old Style" w:hAnsi="Bookman Old Style"/>
          <w:sz w:val="22"/>
          <w:szCs w:val="22"/>
        </w:rPr>
        <w:t>.</w:t>
      </w:r>
    </w:p>
    <w:p w:rsidR="00721071" w:rsidRPr="00F15A48" w:rsidRDefault="00721071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252E4E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 xml:space="preserve">Art. </w:t>
      </w:r>
      <w:r w:rsidR="005D57B5" w:rsidRPr="00F15A48">
        <w:rPr>
          <w:rFonts w:ascii="Bookman Old Style" w:hAnsi="Bookman Old Style"/>
          <w:b/>
          <w:sz w:val="22"/>
          <w:szCs w:val="22"/>
        </w:rPr>
        <w:t>8</w:t>
      </w:r>
      <w:r w:rsidRPr="00F15A48">
        <w:rPr>
          <w:rFonts w:ascii="Bookman Old Style" w:hAnsi="Bookman Old Style"/>
          <w:b/>
          <w:sz w:val="22"/>
          <w:szCs w:val="22"/>
        </w:rPr>
        <w:t>º</w:t>
      </w:r>
      <w:r w:rsidRPr="00F15A48">
        <w:rPr>
          <w:rFonts w:ascii="Bookman Old Style" w:hAnsi="Bookman Old Style"/>
          <w:sz w:val="22"/>
          <w:szCs w:val="22"/>
        </w:rPr>
        <w:t xml:space="preserve"> A data de realização dos sorteios, será definida com antecedência de no mínimo </w:t>
      </w:r>
      <w:r w:rsidR="007B21B9" w:rsidRPr="00F15A48">
        <w:rPr>
          <w:rFonts w:ascii="Bookman Old Style" w:hAnsi="Bookman Old Style"/>
          <w:sz w:val="22"/>
          <w:szCs w:val="22"/>
        </w:rPr>
        <w:t>3</w:t>
      </w:r>
      <w:r w:rsidRPr="00F15A48">
        <w:rPr>
          <w:rFonts w:ascii="Bookman Old Style" w:hAnsi="Bookman Old Style"/>
          <w:sz w:val="22"/>
          <w:szCs w:val="22"/>
        </w:rPr>
        <w:t>0 (sessenta) dias</w:t>
      </w:r>
      <w:r w:rsidR="00E77AB4" w:rsidRPr="00F15A48">
        <w:rPr>
          <w:rFonts w:ascii="Bookman Old Style" w:hAnsi="Bookman Old Style"/>
          <w:sz w:val="22"/>
          <w:szCs w:val="22"/>
        </w:rPr>
        <w:t>,</w:t>
      </w:r>
      <w:r w:rsidRPr="00F15A48">
        <w:rPr>
          <w:rFonts w:ascii="Bookman Old Style" w:hAnsi="Bookman Old Style"/>
          <w:sz w:val="22"/>
          <w:szCs w:val="22"/>
        </w:rPr>
        <w:t xml:space="preserve"> contados da publicação do aviso no local de costume e com ampla divulgação.</w:t>
      </w:r>
    </w:p>
    <w:p w:rsidR="00721071" w:rsidRPr="00F15A48" w:rsidRDefault="00721071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252E4E" w:rsidRPr="00F15A48" w:rsidRDefault="00824585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Parágrafo ú</w:t>
      </w:r>
      <w:r w:rsidR="00252E4E" w:rsidRPr="00F15A48">
        <w:rPr>
          <w:rFonts w:ascii="Bookman Old Style" w:hAnsi="Bookman Old Style"/>
          <w:b/>
          <w:sz w:val="22"/>
          <w:szCs w:val="22"/>
        </w:rPr>
        <w:t>nico</w:t>
      </w:r>
      <w:r w:rsidRPr="00F15A48">
        <w:rPr>
          <w:rFonts w:ascii="Bookman Old Style" w:hAnsi="Bookman Old Style"/>
          <w:b/>
          <w:sz w:val="22"/>
          <w:szCs w:val="22"/>
        </w:rPr>
        <w:t>.</w:t>
      </w:r>
      <w:r w:rsidR="00252E4E" w:rsidRPr="00F15A48">
        <w:rPr>
          <w:rFonts w:ascii="Bookman Old Style" w:hAnsi="Bookman Old Style"/>
          <w:sz w:val="22"/>
          <w:szCs w:val="22"/>
        </w:rPr>
        <w:t xml:space="preserve"> </w:t>
      </w:r>
      <w:r w:rsidR="007B21B9" w:rsidRPr="00F15A48">
        <w:rPr>
          <w:rFonts w:ascii="Bookman Old Style" w:hAnsi="Bookman Old Style"/>
          <w:sz w:val="22"/>
          <w:szCs w:val="22"/>
        </w:rPr>
        <w:t>Os sorteios poderão ser realizado</w:t>
      </w:r>
      <w:r w:rsidR="00252E4E" w:rsidRPr="00F15A48">
        <w:rPr>
          <w:rFonts w:ascii="Bookman Old Style" w:hAnsi="Bookman Old Style"/>
          <w:sz w:val="22"/>
          <w:szCs w:val="22"/>
        </w:rPr>
        <w:t xml:space="preserve">s em até </w:t>
      </w:r>
      <w:r w:rsidR="000B46F6" w:rsidRPr="00F15A48">
        <w:rPr>
          <w:rFonts w:ascii="Bookman Old Style" w:hAnsi="Bookman Old Style"/>
          <w:sz w:val="22"/>
          <w:szCs w:val="22"/>
        </w:rPr>
        <w:t>02 (duas)</w:t>
      </w:r>
      <w:r w:rsidR="00252E4E" w:rsidRPr="00F15A48">
        <w:rPr>
          <w:rFonts w:ascii="Bookman Old Style" w:hAnsi="Bookman Old Style"/>
          <w:sz w:val="22"/>
          <w:szCs w:val="22"/>
        </w:rPr>
        <w:t xml:space="preserve"> </w:t>
      </w:r>
      <w:r w:rsidR="007B21B9" w:rsidRPr="00F15A48">
        <w:rPr>
          <w:rFonts w:ascii="Bookman Old Style" w:hAnsi="Bookman Old Style"/>
          <w:sz w:val="22"/>
          <w:szCs w:val="22"/>
        </w:rPr>
        <w:t>vezes durante o ano</w:t>
      </w:r>
      <w:r w:rsidR="000B46F6" w:rsidRPr="00F15A48">
        <w:rPr>
          <w:rFonts w:ascii="Bookman Old Style" w:hAnsi="Bookman Old Style"/>
          <w:sz w:val="22"/>
          <w:szCs w:val="22"/>
        </w:rPr>
        <w:t>, sendo que em cada sorteio serão distribuídos os prêmios previstos no art. 10 desta</w:t>
      </w:r>
      <w:r w:rsidR="000F2E4F" w:rsidRPr="00F15A48">
        <w:rPr>
          <w:rFonts w:ascii="Bookman Old Style" w:hAnsi="Bookman Old Style"/>
          <w:sz w:val="22"/>
          <w:szCs w:val="22"/>
        </w:rPr>
        <w:t xml:space="preserve"> Lei</w:t>
      </w:r>
      <w:r w:rsidR="00903E45" w:rsidRPr="00F15A48">
        <w:rPr>
          <w:rFonts w:ascii="Bookman Old Style" w:hAnsi="Bookman Old Style"/>
          <w:sz w:val="22"/>
          <w:szCs w:val="22"/>
        </w:rPr>
        <w:t>.</w:t>
      </w:r>
    </w:p>
    <w:p w:rsidR="00824585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> </w:t>
      </w:r>
    </w:p>
    <w:p w:rsidR="00252E4E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 xml:space="preserve">Art. </w:t>
      </w:r>
      <w:r w:rsidR="005D57B5" w:rsidRPr="00F15A48">
        <w:rPr>
          <w:rFonts w:ascii="Bookman Old Style" w:hAnsi="Bookman Old Style"/>
          <w:b/>
          <w:sz w:val="22"/>
          <w:szCs w:val="22"/>
        </w:rPr>
        <w:t>9</w:t>
      </w:r>
      <w:r w:rsidRPr="00F15A48">
        <w:rPr>
          <w:rFonts w:ascii="Bookman Old Style" w:hAnsi="Bookman Old Style"/>
          <w:b/>
          <w:sz w:val="22"/>
          <w:szCs w:val="22"/>
        </w:rPr>
        <w:t>º</w:t>
      </w:r>
      <w:r w:rsidRPr="00F15A48">
        <w:rPr>
          <w:rFonts w:ascii="Bookman Old Style" w:hAnsi="Bookman Old Style"/>
          <w:sz w:val="22"/>
          <w:szCs w:val="22"/>
        </w:rPr>
        <w:t xml:space="preserve"> O Poder Executivo fica autorizado a celebrar convênios com vistas </w:t>
      </w:r>
      <w:r w:rsidR="00EE26BF" w:rsidRPr="00F15A48">
        <w:rPr>
          <w:rFonts w:ascii="Bookman Old Style" w:hAnsi="Bookman Old Style"/>
          <w:sz w:val="22"/>
          <w:szCs w:val="22"/>
        </w:rPr>
        <w:t>à</w:t>
      </w:r>
      <w:r w:rsidRPr="00F15A48">
        <w:rPr>
          <w:rFonts w:ascii="Bookman Old Style" w:hAnsi="Bookman Old Style"/>
          <w:sz w:val="22"/>
          <w:szCs w:val="22"/>
        </w:rPr>
        <w:t xml:space="preserve"> popularização e incremento promocional do </w:t>
      </w:r>
      <w:r w:rsidR="006D2D5B" w:rsidRPr="00F15A48">
        <w:rPr>
          <w:rFonts w:ascii="Bookman Old Style" w:hAnsi="Bookman Old Style"/>
          <w:sz w:val="22"/>
          <w:szCs w:val="22"/>
        </w:rPr>
        <w:t>p</w:t>
      </w:r>
      <w:r w:rsidR="007B21B9" w:rsidRPr="00F15A48">
        <w:rPr>
          <w:rFonts w:ascii="Bookman Old Style" w:hAnsi="Bookman Old Style"/>
          <w:sz w:val="22"/>
          <w:szCs w:val="22"/>
        </w:rPr>
        <w:t>rograma.</w:t>
      </w:r>
    </w:p>
    <w:p w:rsidR="00824585" w:rsidRPr="00F15A48" w:rsidRDefault="00824585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8A7F05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 xml:space="preserve">Art. </w:t>
      </w:r>
      <w:r w:rsidR="005D57B5" w:rsidRPr="00F15A48">
        <w:rPr>
          <w:rFonts w:ascii="Bookman Old Style" w:hAnsi="Bookman Old Style"/>
          <w:b/>
          <w:sz w:val="22"/>
          <w:szCs w:val="22"/>
        </w:rPr>
        <w:t>10</w:t>
      </w:r>
      <w:r w:rsidRPr="00F15A48">
        <w:rPr>
          <w:rFonts w:ascii="Bookman Old Style" w:hAnsi="Bookman Old Style"/>
          <w:sz w:val="22"/>
          <w:szCs w:val="22"/>
        </w:rPr>
        <w:t xml:space="preserve"> </w:t>
      </w:r>
      <w:r w:rsidR="008A7F05" w:rsidRPr="00F15A48">
        <w:rPr>
          <w:rFonts w:ascii="Bookman Old Style" w:hAnsi="Bookman Old Style"/>
          <w:sz w:val="22"/>
          <w:szCs w:val="22"/>
        </w:rPr>
        <w:t xml:space="preserve">A Premiação </w:t>
      </w:r>
      <w:r w:rsidR="00717E3C" w:rsidRPr="00F15A48">
        <w:rPr>
          <w:rFonts w:ascii="Bookman Old Style" w:hAnsi="Bookman Old Style"/>
          <w:sz w:val="22"/>
          <w:szCs w:val="22"/>
        </w:rPr>
        <w:t xml:space="preserve">Programa </w:t>
      </w:r>
      <w:r w:rsidR="00717E3C" w:rsidRPr="00F15A48">
        <w:rPr>
          <w:rFonts w:ascii="Bookman Old Style" w:hAnsi="Bookman Old Style"/>
          <w:b/>
          <w:sz w:val="22"/>
          <w:szCs w:val="22"/>
        </w:rPr>
        <w:t>NOTA FISCAL PREMIADA</w:t>
      </w:r>
      <w:r w:rsidR="00717E3C" w:rsidRPr="00F15A48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A7F05" w:rsidRPr="00F15A48">
        <w:rPr>
          <w:rFonts w:ascii="Bookman Old Style" w:hAnsi="Bookman Old Style"/>
          <w:sz w:val="22"/>
          <w:szCs w:val="22"/>
        </w:rPr>
        <w:t xml:space="preserve">dar-se-á em vale-compras, </w:t>
      </w:r>
      <w:r w:rsidR="005D57B5" w:rsidRPr="00F15A48">
        <w:rPr>
          <w:rFonts w:ascii="Bookman Old Style" w:hAnsi="Bookman Old Style"/>
          <w:sz w:val="22"/>
          <w:szCs w:val="22"/>
        </w:rPr>
        <w:t>nos valores previstos no art. 11</w:t>
      </w:r>
      <w:r w:rsidR="008A7F05" w:rsidRPr="00F15A48">
        <w:rPr>
          <w:rFonts w:ascii="Bookman Old Style" w:hAnsi="Bookman Old Style"/>
          <w:sz w:val="22"/>
          <w:szCs w:val="22"/>
        </w:rPr>
        <w:t xml:space="preserve"> desta Lei, sendo que deverão eles </w:t>
      </w:r>
      <w:r w:rsidR="00717E3C" w:rsidRPr="00F15A48">
        <w:rPr>
          <w:rFonts w:ascii="Bookman Old Style" w:hAnsi="Bookman Old Style"/>
          <w:sz w:val="22"/>
          <w:szCs w:val="22"/>
        </w:rPr>
        <w:t>ser</w:t>
      </w:r>
      <w:r w:rsidR="008A7F05" w:rsidRPr="00F15A48">
        <w:rPr>
          <w:rFonts w:ascii="Bookman Old Style" w:hAnsi="Bookman Old Style"/>
          <w:sz w:val="22"/>
          <w:szCs w:val="22"/>
        </w:rPr>
        <w:t xml:space="preserve"> utilizados exclusivamente paras a realização de compras e/ou contratação de serviços, dentre outros, em empresas e prestadores de serviços situados no território do Município de Formosa do Sul.</w:t>
      </w:r>
    </w:p>
    <w:p w:rsidR="00717E3C" w:rsidRPr="00F15A48" w:rsidRDefault="00717E3C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Parágrafo único.</w:t>
      </w:r>
      <w:r w:rsidRPr="00F15A48">
        <w:rPr>
          <w:rFonts w:ascii="Bookman Old Style" w:hAnsi="Bookman Old Style"/>
          <w:sz w:val="22"/>
          <w:szCs w:val="22"/>
        </w:rPr>
        <w:t xml:space="preserve"> A liberação do vale compras fica condicionada à regularidade fiscal e tributária do premiado </w:t>
      </w:r>
      <w:r w:rsidR="007B21B9" w:rsidRPr="00F15A48">
        <w:rPr>
          <w:rFonts w:ascii="Bookman Old Style" w:hAnsi="Bookman Old Style"/>
          <w:sz w:val="22"/>
          <w:szCs w:val="22"/>
        </w:rPr>
        <w:t xml:space="preserve">e do fornecedor </w:t>
      </w:r>
      <w:r w:rsidRPr="00F15A48">
        <w:rPr>
          <w:rFonts w:ascii="Bookman Old Style" w:hAnsi="Bookman Old Style"/>
          <w:sz w:val="22"/>
          <w:szCs w:val="22"/>
        </w:rPr>
        <w:t>para com o fisco municipal.</w:t>
      </w:r>
    </w:p>
    <w:p w:rsidR="00252E4E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 xml:space="preserve">                   </w:t>
      </w:r>
    </w:p>
    <w:p w:rsidR="00252E4E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Art. 1</w:t>
      </w:r>
      <w:r w:rsidR="005D57B5" w:rsidRPr="00F15A48">
        <w:rPr>
          <w:rFonts w:ascii="Bookman Old Style" w:hAnsi="Bookman Old Style"/>
          <w:b/>
          <w:sz w:val="22"/>
          <w:szCs w:val="22"/>
        </w:rPr>
        <w:t>1</w:t>
      </w:r>
      <w:r w:rsidR="002655BF" w:rsidRPr="00F15A48">
        <w:rPr>
          <w:rFonts w:ascii="Bookman Old Style" w:hAnsi="Bookman Old Style"/>
          <w:sz w:val="22"/>
          <w:szCs w:val="22"/>
        </w:rPr>
        <w:t>.</w:t>
      </w:r>
      <w:r w:rsidRPr="00F15A48">
        <w:rPr>
          <w:rFonts w:ascii="Bookman Old Style" w:hAnsi="Bookman Old Style"/>
          <w:sz w:val="22"/>
          <w:szCs w:val="22"/>
        </w:rPr>
        <w:t xml:space="preserve"> Os prêmios a serem conferidos aos certificados sorteados, após a conferência da validade e montante de documentos fiscais são os seguintes: </w:t>
      </w:r>
    </w:p>
    <w:p w:rsidR="00252E4E" w:rsidRPr="00F15A48" w:rsidRDefault="00A72B5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Cs/>
          <w:sz w:val="22"/>
          <w:szCs w:val="22"/>
        </w:rPr>
        <w:t>1</w:t>
      </w:r>
      <w:r w:rsidR="00252E4E" w:rsidRPr="00F15A48">
        <w:rPr>
          <w:rFonts w:ascii="Bookman Old Style" w:hAnsi="Bookman Old Style"/>
          <w:bCs/>
          <w:sz w:val="22"/>
          <w:szCs w:val="22"/>
        </w:rPr>
        <w:t xml:space="preserve">º PRÊMIO </w:t>
      </w:r>
      <w:r w:rsidR="008864E7" w:rsidRPr="00F15A48">
        <w:rPr>
          <w:rFonts w:ascii="Bookman Old Style" w:hAnsi="Bookman Old Style"/>
          <w:bCs/>
          <w:sz w:val="22"/>
          <w:szCs w:val="22"/>
        </w:rPr>
        <w:t>–</w:t>
      </w:r>
      <w:r w:rsidR="00252E4E" w:rsidRPr="00F15A48">
        <w:rPr>
          <w:rFonts w:ascii="Bookman Old Style" w:hAnsi="Bookman Old Style"/>
          <w:bCs/>
          <w:sz w:val="22"/>
          <w:szCs w:val="22"/>
        </w:rPr>
        <w:t xml:space="preserve"> </w:t>
      </w:r>
      <w:r w:rsidR="000F1F22" w:rsidRPr="00F15A48">
        <w:rPr>
          <w:rFonts w:ascii="Bookman Old Style" w:hAnsi="Bookman Old Style"/>
          <w:bCs/>
          <w:sz w:val="22"/>
          <w:szCs w:val="22"/>
        </w:rPr>
        <w:t>R$ 1.000,00 (mil reais)</w:t>
      </w:r>
      <w:r w:rsidR="002655BF" w:rsidRPr="00F15A48">
        <w:rPr>
          <w:rFonts w:ascii="Bookman Old Style" w:hAnsi="Bookman Old Style"/>
          <w:bCs/>
          <w:sz w:val="22"/>
          <w:szCs w:val="22"/>
        </w:rPr>
        <w:t>;</w:t>
      </w:r>
    </w:p>
    <w:p w:rsidR="00252E4E" w:rsidRPr="00F15A48" w:rsidRDefault="00A72B5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Cs/>
          <w:sz w:val="22"/>
          <w:szCs w:val="22"/>
        </w:rPr>
        <w:t>2</w:t>
      </w:r>
      <w:r w:rsidR="002940F3" w:rsidRPr="00F15A48">
        <w:rPr>
          <w:rFonts w:ascii="Bookman Old Style" w:hAnsi="Bookman Old Style"/>
          <w:bCs/>
          <w:sz w:val="22"/>
          <w:szCs w:val="22"/>
        </w:rPr>
        <w:t>º PRÊ</w:t>
      </w:r>
      <w:r w:rsidR="00252E4E" w:rsidRPr="00F15A48">
        <w:rPr>
          <w:rFonts w:ascii="Bookman Old Style" w:hAnsi="Bookman Old Style"/>
          <w:bCs/>
          <w:sz w:val="22"/>
          <w:szCs w:val="22"/>
        </w:rPr>
        <w:t xml:space="preserve">MIO </w:t>
      </w:r>
      <w:r w:rsidR="00A118AE" w:rsidRPr="00F15A48">
        <w:rPr>
          <w:rFonts w:ascii="Bookman Old Style" w:hAnsi="Bookman Old Style"/>
          <w:bCs/>
          <w:sz w:val="22"/>
          <w:szCs w:val="22"/>
        </w:rPr>
        <w:t>–</w:t>
      </w:r>
      <w:r w:rsidR="00252E4E" w:rsidRPr="00F15A48">
        <w:rPr>
          <w:rFonts w:ascii="Bookman Old Style" w:hAnsi="Bookman Old Style"/>
          <w:bCs/>
          <w:sz w:val="22"/>
          <w:szCs w:val="22"/>
        </w:rPr>
        <w:t xml:space="preserve"> </w:t>
      </w:r>
      <w:r w:rsidR="000F1F22" w:rsidRPr="00F15A48">
        <w:rPr>
          <w:rFonts w:ascii="Bookman Old Style" w:hAnsi="Bookman Old Style"/>
          <w:bCs/>
          <w:sz w:val="22"/>
          <w:szCs w:val="22"/>
        </w:rPr>
        <w:t xml:space="preserve">R$ </w:t>
      </w:r>
      <w:r w:rsidR="00FB4075" w:rsidRPr="00F15A48">
        <w:rPr>
          <w:rFonts w:ascii="Bookman Old Style" w:hAnsi="Bookman Old Style"/>
          <w:bCs/>
          <w:sz w:val="22"/>
          <w:szCs w:val="22"/>
        </w:rPr>
        <w:t>8</w:t>
      </w:r>
      <w:r w:rsidR="000E307B" w:rsidRPr="00F15A48">
        <w:rPr>
          <w:rFonts w:ascii="Bookman Old Style" w:hAnsi="Bookman Old Style"/>
          <w:bCs/>
          <w:sz w:val="22"/>
          <w:szCs w:val="22"/>
        </w:rPr>
        <w:t>00,00 (</w:t>
      </w:r>
      <w:r w:rsidR="00FB4075" w:rsidRPr="00F15A48">
        <w:rPr>
          <w:rFonts w:ascii="Bookman Old Style" w:hAnsi="Bookman Old Style"/>
          <w:bCs/>
          <w:sz w:val="22"/>
          <w:szCs w:val="22"/>
        </w:rPr>
        <w:t>oitocentos</w:t>
      </w:r>
      <w:r w:rsidR="000E307B" w:rsidRPr="00F15A48">
        <w:rPr>
          <w:rFonts w:ascii="Bookman Old Style" w:hAnsi="Bookman Old Style"/>
          <w:bCs/>
          <w:sz w:val="22"/>
          <w:szCs w:val="22"/>
        </w:rPr>
        <w:t xml:space="preserve"> reais)</w:t>
      </w:r>
      <w:r w:rsidR="002940F3" w:rsidRPr="00F15A48">
        <w:rPr>
          <w:rFonts w:ascii="Bookman Old Style" w:hAnsi="Bookman Old Style"/>
          <w:bCs/>
          <w:sz w:val="22"/>
          <w:szCs w:val="22"/>
        </w:rPr>
        <w:t>;</w:t>
      </w:r>
    </w:p>
    <w:p w:rsidR="001E6750" w:rsidRPr="00F15A48" w:rsidRDefault="00A72B5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Cs/>
          <w:sz w:val="22"/>
          <w:szCs w:val="22"/>
        </w:rPr>
        <w:t>3</w:t>
      </w:r>
      <w:r w:rsidR="001E6750" w:rsidRPr="00F15A48">
        <w:rPr>
          <w:rFonts w:ascii="Bookman Old Style" w:hAnsi="Bookman Old Style"/>
          <w:bCs/>
          <w:sz w:val="22"/>
          <w:szCs w:val="22"/>
        </w:rPr>
        <w:t xml:space="preserve">º PRÊMIO – </w:t>
      </w:r>
      <w:r w:rsidR="000E307B" w:rsidRPr="00F15A48">
        <w:rPr>
          <w:rFonts w:ascii="Bookman Old Style" w:hAnsi="Bookman Old Style"/>
          <w:bCs/>
          <w:sz w:val="22"/>
          <w:szCs w:val="22"/>
        </w:rPr>
        <w:t xml:space="preserve">R$ </w:t>
      </w:r>
      <w:r w:rsidR="0084342B" w:rsidRPr="00F15A48">
        <w:rPr>
          <w:rFonts w:ascii="Bookman Old Style" w:hAnsi="Bookman Old Style"/>
          <w:bCs/>
          <w:sz w:val="22"/>
          <w:szCs w:val="22"/>
        </w:rPr>
        <w:t>600,00 (seiscentos</w:t>
      </w:r>
      <w:r w:rsidR="000E307B" w:rsidRPr="00F15A48">
        <w:rPr>
          <w:rFonts w:ascii="Bookman Old Style" w:hAnsi="Bookman Old Style"/>
          <w:bCs/>
          <w:sz w:val="22"/>
          <w:szCs w:val="22"/>
        </w:rPr>
        <w:t xml:space="preserve"> reais)</w:t>
      </w:r>
      <w:r w:rsidR="00A21202" w:rsidRPr="00F15A48">
        <w:rPr>
          <w:rFonts w:ascii="Bookman Old Style" w:hAnsi="Bookman Old Style"/>
          <w:bCs/>
          <w:sz w:val="22"/>
          <w:szCs w:val="22"/>
        </w:rPr>
        <w:t>;</w:t>
      </w:r>
      <w:r w:rsidR="001E6750" w:rsidRPr="00F15A48">
        <w:rPr>
          <w:rFonts w:ascii="Bookman Old Style" w:hAnsi="Bookman Old Style"/>
          <w:bCs/>
          <w:sz w:val="22"/>
          <w:szCs w:val="22"/>
        </w:rPr>
        <w:t xml:space="preserve"> </w:t>
      </w:r>
    </w:p>
    <w:p w:rsidR="001E6750" w:rsidRPr="00F15A48" w:rsidRDefault="00A72B5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Cs/>
          <w:sz w:val="22"/>
          <w:szCs w:val="22"/>
        </w:rPr>
        <w:t>4</w:t>
      </w:r>
      <w:r w:rsidR="001E6750" w:rsidRPr="00F15A48">
        <w:rPr>
          <w:rFonts w:ascii="Bookman Old Style" w:hAnsi="Bookman Old Style"/>
          <w:bCs/>
          <w:sz w:val="22"/>
          <w:szCs w:val="22"/>
        </w:rPr>
        <w:t xml:space="preserve">º PRÊMIO – </w:t>
      </w:r>
      <w:r w:rsidR="000F1F22" w:rsidRPr="00F15A48">
        <w:rPr>
          <w:rFonts w:ascii="Bookman Old Style" w:hAnsi="Bookman Old Style"/>
          <w:bCs/>
          <w:sz w:val="22"/>
          <w:szCs w:val="22"/>
        </w:rPr>
        <w:t xml:space="preserve">R$ </w:t>
      </w:r>
      <w:r w:rsidR="0084342B" w:rsidRPr="00F15A48">
        <w:rPr>
          <w:rFonts w:ascii="Bookman Old Style" w:hAnsi="Bookman Old Style"/>
          <w:bCs/>
          <w:sz w:val="22"/>
          <w:szCs w:val="22"/>
        </w:rPr>
        <w:t>4</w:t>
      </w:r>
      <w:r w:rsidR="000F1F22" w:rsidRPr="00F15A48">
        <w:rPr>
          <w:rFonts w:ascii="Bookman Old Style" w:hAnsi="Bookman Old Style"/>
          <w:bCs/>
          <w:sz w:val="22"/>
          <w:szCs w:val="22"/>
        </w:rPr>
        <w:t>00,00 (</w:t>
      </w:r>
      <w:r w:rsidR="0084342B" w:rsidRPr="00F15A48">
        <w:rPr>
          <w:rFonts w:ascii="Bookman Old Style" w:hAnsi="Bookman Old Style"/>
          <w:bCs/>
          <w:sz w:val="22"/>
          <w:szCs w:val="22"/>
        </w:rPr>
        <w:t>quatrocentos</w:t>
      </w:r>
      <w:r w:rsidR="000F1F22" w:rsidRPr="00F15A48">
        <w:rPr>
          <w:rFonts w:ascii="Bookman Old Style" w:hAnsi="Bookman Old Style"/>
          <w:bCs/>
          <w:sz w:val="22"/>
          <w:szCs w:val="22"/>
        </w:rPr>
        <w:t xml:space="preserve"> reais)</w:t>
      </w:r>
      <w:r w:rsidR="00A21202" w:rsidRPr="00F15A48">
        <w:rPr>
          <w:rFonts w:ascii="Bookman Old Style" w:hAnsi="Bookman Old Style"/>
          <w:bCs/>
          <w:sz w:val="22"/>
          <w:szCs w:val="22"/>
        </w:rPr>
        <w:t>;</w:t>
      </w:r>
      <w:r w:rsidR="001E6750" w:rsidRPr="00F15A48">
        <w:rPr>
          <w:rFonts w:ascii="Bookman Old Style" w:hAnsi="Bookman Old Style"/>
          <w:bCs/>
          <w:sz w:val="22"/>
          <w:szCs w:val="22"/>
        </w:rPr>
        <w:t xml:space="preserve"> </w:t>
      </w:r>
    </w:p>
    <w:p w:rsidR="00252E4E" w:rsidRPr="00F15A48" w:rsidRDefault="00A72B5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Cs/>
          <w:sz w:val="22"/>
          <w:szCs w:val="22"/>
        </w:rPr>
        <w:t>5</w:t>
      </w:r>
      <w:r w:rsidR="00252E4E" w:rsidRPr="00F15A48">
        <w:rPr>
          <w:rFonts w:ascii="Bookman Old Style" w:hAnsi="Bookman Old Style"/>
          <w:bCs/>
          <w:sz w:val="22"/>
          <w:szCs w:val="22"/>
        </w:rPr>
        <w:t xml:space="preserve">º PRÊMIO – </w:t>
      </w:r>
      <w:r w:rsidR="000F1F22" w:rsidRPr="00F15A48">
        <w:rPr>
          <w:rFonts w:ascii="Bookman Old Style" w:hAnsi="Bookman Old Style"/>
          <w:bCs/>
          <w:sz w:val="22"/>
          <w:szCs w:val="22"/>
        </w:rPr>
        <w:t xml:space="preserve">R$ </w:t>
      </w:r>
      <w:r w:rsidR="000E307B" w:rsidRPr="00F15A48">
        <w:rPr>
          <w:rFonts w:ascii="Bookman Old Style" w:hAnsi="Bookman Old Style"/>
          <w:bCs/>
          <w:sz w:val="22"/>
          <w:szCs w:val="22"/>
        </w:rPr>
        <w:t>200,00 (duzentos reais)</w:t>
      </w:r>
      <w:r w:rsidR="008864E7" w:rsidRPr="00F15A48">
        <w:rPr>
          <w:rFonts w:ascii="Bookman Old Style" w:hAnsi="Bookman Old Style"/>
          <w:bCs/>
          <w:sz w:val="22"/>
          <w:szCs w:val="22"/>
        </w:rPr>
        <w:t>;</w:t>
      </w:r>
    </w:p>
    <w:p w:rsidR="002F2843" w:rsidRPr="00F15A48" w:rsidRDefault="0084342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Cs/>
          <w:sz w:val="22"/>
          <w:szCs w:val="22"/>
        </w:rPr>
        <w:t>6º</w:t>
      </w:r>
      <w:r w:rsidR="002F2843" w:rsidRPr="00F15A48">
        <w:rPr>
          <w:rFonts w:ascii="Bookman Old Style" w:hAnsi="Bookman Old Style"/>
          <w:bCs/>
          <w:sz w:val="22"/>
          <w:szCs w:val="22"/>
        </w:rPr>
        <w:t xml:space="preserve"> PRÊMIO – R$ 200,00 (duzentos reais);</w:t>
      </w:r>
    </w:p>
    <w:p w:rsidR="0084342B" w:rsidRPr="00F15A48" w:rsidRDefault="0084342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Cs/>
          <w:sz w:val="22"/>
          <w:szCs w:val="22"/>
        </w:rPr>
        <w:t>7º</w:t>
      </w:r>
      <w:r w:rsidR="002F2843" w:rsidRPr="00F15A48">
        <w:rPr>
          <w:rFonts w:ascii="Bookman Old Style" w:hAnsi="Bookman Old Style"/>
          <w:bCs/>
          <w:sz w:val="22"/>
          <w:szCs w:val="22"/>
        </w:rPr>
        <w:t xml:space="preserve"> PRÊMIO – R$ 200,00 (duzentos reais);</w:t>
      </w:r>
    </w:p>
    <w:p w:rsidR="0084342B" w:rsidRPr="00F15A48" w:rsidRDefault="0084342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Cs/>
          <w:sz w:val="22"/>
          <w:szCs w:val="22"/>
        </w:rPr>
        <w:t>8º</w:t>
      </w:r>
      <w:r w:rsidR="002F2843" w:rsidRPr="00F15A48">
        <w:rPr>
          <w:rFonts w:ascii="Bookman Old Style" w:hAnsi="Bookman Old Style"/>
          <w:bCs/>
          <w:sz w:val="22"/>
          <w:szCs w:val="22"/>
        </w:rPr>
        <w:t xml:space="preserve"> PRÊMIO – R$ 200,00 (duzentos reais);</w:t>
      </w:r>
    </w:p>
    <w:p w:rsidR="0084342B" w:rsidRPr="00F15A48" w:rsidRDefault="0084342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Cs/>
          <w:sz w:val="22"/>
          <w:szCs w:val="22"/>
        </w:rPr>
        <w:t>9º</w:t>
      </w:r>
      <w:r w:rsidR="002F2843" w:rsidRPr="00F15A48">
        <w:rPr>
          <w:rFonts w:ascii="Bookman Old Style" w:hAnsi="Bookman Old Style"/>
          <w:bCs/>
          <w:sz w:val="22"/>
          <w:szCs w:val="22"/>
        </w:rPr>
        <w:t xml:space="preserve"> PRÊMIO – R$ 200,00 (duzentos reais);</w:t>
      </w:r>
    </w:p>
    <w:p w:rsidR="0084342B" w:rsidRPr="00F15A48" w:rsidRDefault="0084342B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rPr>
          <w:rFonts w:ascii="Bookman Old Style" w:hAnsi="Bookman Old Style"/>
          <w:bCs/>
          <w:sz w:val="22"/>
          <w:szCs w:val="22"/>
        </w:rPr>
      </w:pPr>
      <w:proofErr w:type="gramStart"/>
      <w:r w:rsidRPr="00F15A48">
        <w:rPr>
          <w:rFonts w:ascii="Bookman Old Style" w:hAnsi="Bookman Old Style"/>
          <w:bCs/>
          <w:sz w:val="22"/>
          <w:szCs w:val="22"/>
        </w:rPr>
        <w:t>10</w:t>
      </w:r>
      <w:r w:rsidR="002F2843" w:rsidRPr="00F15A48">
        <w:rPr>
          <w:rFonts w:ascii="Bookman Old Style" w:hAnsi="Bookman Old Style"/>
          <w:bCs/>
          <w:sz w:val="22"/>
          <w:szCs w:val="22"/>
        </w:rPr>
        <w:t xml:space="preserve"> PRÊMIO</w:t>
      </w:r>
      <w:proofErr w:type="gramEnd"/>
      <w:r w:rsidR="002F2843" w:rsidRPr="00F15A48">
        <w:rPr>
          <w:rFonts w:ascii="Bookman Old Style" w:hAnsi="Bookman Old Style"/>
          <w:bCs/>
          <w:sz w:val="22"/>
          <w:szCs w:val="22"/>
        </w:rPr>
        <w:t xml:space="preserve"> – R$ 200,00 (duzentos reais);</w:t>
      </w:r>
    </w:p>
    <w:p w:rsidR="00972D88" w:rsidRPr="00F15A48" w:rsidRDefault="00972D88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</w:p>
    <w:p w:rsidR="005E0048" w:rsidRPr="00F15A48" w:rsidRDefault="00252E4E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F15A48">
        <w:rPr>
          <w:rFonts w:ascii="Bookman Old Style" w:hAnsi="Bookman Old Style"/>
          <w:b/>
          <w:sz w:val="22"/>
          <w:szCs w:val="22"/>
        </w:rPr>
        <w:t>Art. 1</w:t>
      </w:r>
      <w:r w:rsidR="005D57B5" w:rsidRPr="00F15A48">
        <w:rPr>
          <w:rFonts w:ascii="Bookman Old Style" w:hAnsi="Bookman Old Style"/>
          <w:b/>
          <w:sz w:val="22"/>
          <w:szCs w:val="22"/>
        </w:rPr>
        <w:t>2</w:t>
      </w:r>
      <w:r w:rsidR="00C31D43" w:rsidRPr="00F15A48">
        <w:rPr>
          <w:rFonts w:ascii="Bookman Old Style" w:hAnsi="Bookman Old Style"/>
          <w:b/>
          <w:sz w:val="22"/>
          <w:szCs w:val="22"/>
        </w:rPr>
        <w:t>.</w:t>
      </w:r>
      <w:r w:rsidRPr="00F15A48">
        <w:rPr>
          <w:rFonts w:ascii="Bookman Old Style" w:hAnsi="Bookman Old Style"/>
          <w:sz w:val="22"/>
          <w:szCs w:val="22"/>
        </w:rPr>
        <w:t xml:space="preserve"> </w:t>
      </w:r>
      <w:r w:rsidR="008864E7" w:rsidRPr="00F15A48">
        <w:rPr>
          <w:rFonts w:ascii="Bookman Old Style" w:hAnsi="Bookman Old Style"/>
          <w:sz w:val="22"/>
          <w:szCs w:val="22"/>
        </w:rPr>
        <w:t>Quando o valor</w:t>
      </w:r>
      <w:r w:rsidR="005E0048" w:rsidRPr="00F15A48">
        <w:rPr>
          <w:rFonts w:ascii="Bookman Old Style" w:hAnsi="Bookman Old Style"/>
          <w:sz w:val="22"/>
          <w:szCs w:val="22"/>
        </w:rPr>
        <w:t xml:space="preserve"> do documento </w:t>
      </w:r>
      <w:r w:rsidR="000065C3" w:rsidRPr="00F15A48">
        <w:rPr>
          <w:rFonts w:ascii="Bookman Old Style" w:hAnsi="Bookman Old Style"/>
          <w:sz w:val="22"/>
          <w:szCs w:val="22"/>
        </w:rPr>
        <w:t xml:space="preserve">válido para troca exceder o valor mínimo estipulado e não completar o valor para ter direito ao 2º cupom, </w:t>
      </w:r>
      <w:r w:rsidR="000525AD" w:rsidRPr="00F15A48">
        <w:rPr>
          <w:rFonts w:ascii="Bookman Old Style" w:hAnsi="Bookman Old Style"/>
          <w:sz w:val="22"/>
          <w:szCs w:val="22"/>
        </w:rPr>
        <w:t>não poderá ser utilizado o saldo da nota fiscal para posteriores trocas/retiradas de cupons.</w:t>
      </w:r>
    </w:p>
    <w:p w:rsidR="008864E7" w:rsidRPr="00F15A48" w:rsidRDefault="008864E7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252E4E" w:rsidRPr="00F15A48" w:rsidRDefault="000065C3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Art. 1</w:t>
      </w:r>
      <w:r w:rsidR="005D57B5" w:rsidRPr="00F15A48">
        <w:rPr>
          <w:rFonts w:ascii="Bookman Old Style" w:hAnsi="Bookman Old Style"/>
          <w:b/>
          <w:sz w:val="22"/>
          <w:szCs w:val="22"/>
        </w:rPr>
        <w:t>3</w:t>
      </w:r>
      <w:r w:rsidRPr="00F15A48">
        <w:rPr>
          <w:rFonts w:ascii="Bookman Old Style" w:hAnsi="Bookman Old Style"/>
          <w:b/>
          <w:sz w:val="22"/>
          <w:szCs w:val="22"/>
        </w:rPr>
        <w:t>.</w:t>
      </w:r>
      <w:r w:rsidRPr="00F15A48">
        <w:rPr>
          <w:rFonts w:ascii="Bookman Old Style" w:hAnsi="Bookman Old Style"/>
          <w:sz w:val="22"/>
          <w:szCs w:val="22"/>
        </w:rPr>
        <w:t xml:space="preserve"> </w:t>
      </w:r>
      <w:r w:rsidR="00252E4E" w:rsidRPr="00F15A48">
        <w:rPr>
          <w:rFonts w:ascii="Bookman Old Style" w:hAnsi="Bookman Old Style"/>
          <w:sz w:val="22"/>
          <w:szCs w:val="22"/>
        </w:rPr>
        <w:t xml:space="preserve">O Poder Executivo regulamentará esta Lei, no </w:t>
      </w:r>
      <w:r w:rsidR="003A23BF" w:rsidRPr="00F15A48">
        <w:rPr>
          <w:rFonts w:ascii="Bookman Old Style" w:hAnsi="Bookman Old Style"/>
          <w:sz w:val="22"/>
          <w:szCs w:val="22"/>
        </w:rPr>
        <w:t>que couber, através de Decreto.</w:t>
      </w:r>
    </w:p>
    <w:p w:rsidR="003A23BF" w:rsidRPr="00F15A48" w:rsidRDefault="003A23BF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Parágrafo único.</w:t>
      </w:r>
      <w:r w:rsidRPr="00F15A48">
        <w:rPr>
          <w:rFonts w:ascii="Bookman Old Style" w:hAnsi="Bookman Old Style"/>
          <w:sz w:val="22"/>
          <w:szCs w:val="22"/>
        </w:rPr>
        <w:t xml:space="preserve"> O Regulamento do Programa disciplinará, entre outros:</w:t>
      </w:r>
    </w:p>
    <w:p w:rsidR="003A23BF" w:rsidRPr="00F15A48" w:rsidRDefault="003A23BF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>I- a participação dos cidadãos;</w:t>
      </w:r>
    </w:p>
    <w:p w:rsidR="003A23BF" w:rsidRPr="00F15A48" w:rsidRDefault="003A23BF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>II- os documentos fiscais alcançados pelo programa e sua validade;</w:t>
      </w:r>
    </w:p>
    <w:p w:rsidR="003A23BF" w:rsidRPr="00F15A48" w:rsidRDefault="003A23BF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>III- as datas e formas do sorteio;</w:t>
      </w:r>
    </w:p>
    <w:p w:rsidR="003A23BF" w:rsidRPr="00F15A48" w:rsidRDefault="00903E45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>I</w:t>
      </w:r>
      <w:r w:rsidR="003A23BF" w:rsidRPr="00F15A48">
        <w:rPr>
          <w:rFonts w:ascii="Bookman Old Style" w:hAnsi="Bookman Old Style"/>
          <w:sz w:val="22"/>
          <w:szCs w:val="22"/>
        </w:rPr>
        <w:t>V- locais de troca das notas fiscais;</w:t>
      </w:r>
    </w:p>
    <w:p w:rsidR="003A23BF" w:rsidRPr="00F15A48" w:rsidRDefault="003A23BF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sz w:val="22"/>
          <w:szCs w:val="22"/>
        </w:rPr>
        <w:t>V- valor mínimo correspondente da troca pelo cupom da Campanha.</w:t>
      </w:r>
    </w:p>
    <w:p w:rsidR="00DA10D5" w:rsidRPr="00F15A48" w:rsidRDefault="00DA10D5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b/>
          <w:sz w:val="22"/>
          <w:szCs w:val="22"/>
        </w:rPr>
      </w:pPr>
    </w:p>
    <w:p w:rsidR="007469D8" w:rsidRPr="00F15A48" w:rsidRDefault="000065C3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Art. 1</w:t>
      </w:r>
      <w:r w:rsidR="005D57B5" w:rsidRPr="00F15A48">
        <w:rPr>
          <w:rFonts w:ascii="Bookman Old Style" w:hAnsi="Bookman Old Style"/>
          <w:b/>
          <w:sz w:val="22"/>
          <w:szCs w:val="22"/>
        </w:rPr>
        <w:t>4</w:t>
      </w:r>
      <w:r w:rsidR="00DA10D5" w:rsidRPr="00F15A48">
        <w:rPr>
          <w:rFonts w:ascii="Bookman Old Style" w:hAnsi="Bookman Old Style"/>
          <w:b/>
          <w:sz w:val="22"/>
          <w:szCs w:val="22"/>
        </w:rPr>
        <w:t>.</w:t>
      </w:r>
      <w:r w:rsidR="00252E4E" w:rsidRPr="00F15A48">
        <w:rPr>
          <w:rFonts w:ascii="Bookman Old Style" w:hAnsi="Bookman Old Style"/>
          <w:sz w:val="22"/>
          <w:szCs w:val="22"/>
        </w:rPr>
        <w:t xml:space="preserve"> </w:t>
      </w:r>
      <w:r w:rsidR="007469D8" w:rsidRPr="00F15A48">
        <w:rPr>
          <w:rFonts w:ascii="Bookman Old Style" w:hAnsi="Bookman Old Style"/>
          <w:sz w:val="22"/>
          <w:szCs w:val="22"/>
        </w:rPr>
        <w:t xml:space="preserve">As despesas decorrentes da presente </w:t>
      </w:r>
      <w:r w:rsidR="006D2D5B" w:rsidRPr="00F15A48">
        <w:rPr>
          <w:rFonts w:ascii="Bookman Old Style" w:hAnsi="Bookman Old Style"/>
          <w:sz w:val="22"/>
          <w:szCs w:val="22"/>
        </w:rPr>
        <w:t>L</w:t>
      </w:r>
      <w:r w:rsidR="007469D8" w:rsidRPr="00F15A48">
        <w:rPr>
          <w:rFonts w:ascii="Bookman Old Style" w:hAnsi="Bookman Old Style"/>
          <w:sz w:val="22"/>
          <w:szCs w:val="22"/>
        </w:rPr>
        <w:t xml:space="preserve">ei correrão à conta </w:t>
      </w:r>
      <w:r w:rsidR="00170783" w:rsidRPr="00F15A48">
        <w:rPr>
          <w:rFonts w:ascii="Bookman Old Style" w:hAnsi="Bookman Old Style"/>
          <w:sz w:val="22"/>
          <w:szCs w:val="22"/>
        </w:rPr>
        <w:t>dos recursos consignados no orçamento vigente.</w:t>
      </w:r>
    </w:p>
    <w:p w:rsidR="007469D8" w:rsidRPr="00F15A48" w:rsidRDefault="007469D8" w:rsidP="006E2A72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222E90" w:rsidRPr="00F15A48" w:rsidRDefault="00252E4E" w:rsidP="00261777">
      <w:pPr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Art. 1</w:t>
      </w:r>
      <w:r w:rsidR="005D57B5" w:rsidRPr="00F15A48">
        <w:rPr>
          <w:rFonts w:ascii="Bookman Old Style" w:hAnsi="Bookman Old Style"/>
          <w:b/>
          <w:sz w:val="22"/>
          <w:szCs w:val="22"/>
        </w:rPr>
        <w:t>5</w:t>
      </w:r>
      <w:r w:rsidR="00DA10D5" w:rsidRPr="00F15A48">
        <w:rPr>
          <w:rFonts w:ascii="Bookman Old Style" w:hAnsi="Bookman Old Style"/>
          <w:b/>
          <w:sz w:val="22"/>
          <w:szCs w:val="22"/>
        </w:rPr>
        <w:t>.</w:t>
      </w:r>
      <w:r w:rsidRPr="00F15A48">
        <w:rPr>
          <w:rFonts w:ascii="Bookman Old Style" w:hAnsi="Bookman Old Style"/>
          <w:sz w:val="22"/>
          <w:szCs w:val="22"/>
        </w:rPr>
        <w:t xml:space="preserve"> </w:t>
      </w:r>
      <w:r w:rsidR="00222E90" w:rsidRPr="00F15A48">
        <w:rPr>
          <w:rFonts w:ascii="Bookman Old Style" w:hAnsi="Bookman Old Style"/>
          <w:sz w:val="22"/>
          <w:szCs w:val="22"/>
        </w:rPr>
        <w:t xml:space="preserve">Revogam-se as disposições em contrário, em especial a Lei Municipal </w:t>
      </w:r>
      <w:r w:rsidR="00F15A48">
        <w:rPr>
          <w:rFonts w:ascii="Bookman Old Style" w:hAnsi="Bookman Old Style"/>
          <w:sz w:val="22"/>
          <w:szCs w:val="22"/>
        </w:rPr>
        <w:t xml:space="preserve">n.º 210, de 08 de agosto de 1999, Lei Municipal </w:t>
      </w:r>
      <w:r w:rsidR="00222E90" w:rsidRPr="00F15A48">
        <w:rPr>
          <w:rFonts w:ascii="Bookman Old Style" w:hAnsi="Bookman Old Style"/>
          <w:sz w:val="22"/>
          <w:szCs w:val="22"/>
        </w:rPr>
        <w:t>n.º</w:t>
      </w:r>
      <w:r w:rsidR="00261777" w:rsidRPr="00F15A48">
        <w:rPr>
          <w:rFonts w:ascii="Bookman Old Style" w:hAnsi="Bookman Old Style"/>
          <w:sz w:val="22"/>
          <w:szCs w:val="22"/>
        </w:rPr>
        <w:t xml:space="preserve"> </w:t>
      </w:r>
      <w:r w:rsidR="00222E90" w:rsidRPr="00F15A48">
        <w:rPr>
          <w:rFonts w:ascii="Bookman Old Style" w:hAnsi="Bookman Old Style"/>
          <w:sz w:val="22"/>
          <w:szCs w:val="22"/>
        </w:rPr>
        <w:t>247, de 24 de maio de 2001</w:t>
      </w:r>
      <w:r w:rsidR="001C24D1" w:rsidRPr="00F15A48">
        <w:rPr>
          <w:rFonts w:ascii="Bookman Old Style" w:hAnsi="Bookman Old Style"/>
          <w:sz w:val="22"/>
          <w:szCs w:val="22"/>
        </w:rPr>
        <w:t xml:space="preserve">, </w:t>
      </w:r>
      <w:r w:rsidR="00B50F17" w:rsidRPr="00F15A48">
        <w:rPr>
          <w:rFonts w:ascii="Bookman Old Style" w:hAnsi="Bookman Old Style"/>
          <w:sz w:val="22"/>
          <w:szCs w:val="22"/>
        </w:rPr>
        <w:t xml:space="preserve">a </w:t>
      </w:r>
      <w:r w:rsidR="001C24D1" w:rsidRPr="00F15A48">
        <w:rPr>
          <w:rFonts w:ascii="Bookman Old Style" w:hAnsi="Bookman Old Style"/>
          <w:bCs/>
          <w:sz w:val="22"/>
          <w:szCs w:val="22"/>
        </w:rPr>
        <w:t>Lei Municipal n.º 288, de 16 de agosto de 2002</w:t>
      </w:r>
      <w:r w:rsidR="00B50F17" w:rsidRPr="00F15A48">
        <w:rPr>
          <w:rFonts w:ascii="Bookman Old Style" w:hAnsi="Bookman Old Style"/>
          <w:bCs/>
          <w:sz w:val="22"/>
          <w:szCs w:val="22"/>
        </w:rPr>
        <w:t xml:space="preserve"> e</w:t>
      </w:r>
      <w:r w:rsidR="00222E90" w:rsidRPr="00F15A48">
        <w:rPr>
          <w:rFonts w:ascii="Bookman Old Style" w:hAnsi="Bookman Old Style"/>
          <w:sz w:val="22"/>
          <w:szCs w:val="22"/>
        </w:rPr>
        <w:t xml:space="preserve"> a </w:t>
      </w:r>
      <w:r w:rsidR="00222E90" w:rsidRPr="00F15A48">
        <w:rPr>
          <w:rFonts w:ascii="Bookman Old Style" w:hAnsi="Bookman Old Style"/>
          <w:bCs/>
          <w:sz w:val="22"/>
          <w:szCs w:val="22"/>
        </w:rPr>
        <w:t>Lei Municipal n.º 340, de 29 de abril de 2005.</w:t>
      </w:r>
    </w:p>
    <w:p w:rsidR="00222E90" w:rsidRPr="00F15A48" w:rsidRDefault="00222E90" w:rsidP="00222E90">
      <w:pPr>
        <w:spacing w:line="360" w:lineRule="auto"/>
        <w:ind w:firstLine="1134"/>
        <w:jc w:val="both"/>
        <w:rPr>
          <w:rFonts w:ascii="Bookman Old Style" w:hAnsi="Bookman Old Style"/>
          <w:b/>
          <w:sz w:val="22"/>
          <w:szCs w:val="22"/>
        </w:rPr>
      </w:pPr>
    </w:p>
    <w:p w:rsidR="00082D6A" w:rsidRPr="00F15A48" w:rsidRDefault="00B96F36" w:rsidP="00903E45">
      <w:pPr>
        <w:pStyle w:val="NormalWeb"/>
        <w:widowControl w:val="0"/>
        <w:suppressLineNumbers/>
        <w:spacing w:before="0" w:beforeAutospacing="0" w:after="0" w:afterAutospacing="0"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15A48">
        <w:rPr>
          <w:rFonts w:ascii="Bookman Old Style" w:hAnsi="Bookman Old Style"/>
          <w:b/>
          <w:sz w:val="22"/>
          <w:szCs w:val="22"/>
        </w:rPr>
        <w:t>Art. 1</w:t>
      </w:r>
      <w:r w:rsidR="005D57B5" w:rsidRPr="00F15A48">
        <w:rPr>
          <w:rFonts w:ascii="Bookman Old Style" w:hAnsi="Bookman Old Style"/>
          <w:b/>
          <w:sz w:val="22"/>
          <w:szCs w:val="22"/>
        </w:rPr>
        <w:t>6</w:t>
      </w:r>
      <w:r w:rsidR="00DA10D5" w:rsidRPr="00F15A48">
        <w:rPr>
          <w:rFonts w:ascii="Bookman Old Style" w:hAnsi="Bookman Old Style"/>
          <w:b/>
          <w:sz w:val="22"/>
          <w:szCs w:val="22"/>
        </w:rPr>
        <w:t>.</w:t>
      </w:r>
      <w:r w:rsidR="00252E4E" w:rsidRPr="00F15A48">
        <w:rPr>
          <w:rFonts w:ascii="Bookman Old Style" w:hAnsi="Bookman Old Style"/>
          <w:b/>
          <w:sz w:val="22"/>
          <w:szCs w:val="22"/>
        </w:rPr>
        <w:t xml:space="preserve"> </w:t>
      </w:r>
      <w:r w:rsidR="00082D6A" w:rsidRPr="00F15A48">
        <w:rPr>
          <w:rFonts w:ascii="Bookman Old Style" w:hAnsi="Bookman Old Style"/>
          <w:sz w:val="22"/>
          <w:szCs w:val="22"/>
        </w:rPr>
        <w:t xml:space="preserve">Esta Lei entra em vigor na data de sua </w:t>
      </w:r>
      <w:r w:rsidR="0002068C" w:rsidRPr="00F15A48">
        <w:rPr>
          <w:rFonts w:ascii="Bookman Old Style" w:hAnsi="Bookman Old Style"/>
          <w:sz w:val="22"/>
          <w:szCs w:val="22"/>
        </w:rPr>
        <w:t>assinatura, condicionada sua validade à publicação no</w:t>
      </w:r>
      <w:r w:rsidR="00BF7C11" w:rsidRPr="00F15A48">
        <w:rPr>
          <w:rFonts w:ascii="Bookman Old Style" w:hAnsi="Bookman Old Style"/>
          <w:sz w:val="22"/>
          <w:szCs w:val="22"/>
        </w:rPr>
        <w:t xml:space="preserve"> </w:t>
      </w:r>
      <w:r w:rsidR="0002068C" w:rsidRPr="00F15A48">
        <w:rPr>
          <w:rFonts w:ascii="Bookman Old Style" w:hAnsi="Bookman Old Style"/>
          <w:sz w:val="22"/>
          <w:szCs w:val="22"/>
        </w:rPr>
        <w:t>DOM/SC.</w:t>
      </w:r>
    </w:p>
    <w:p w:rsidR="00082D6A" w:rsidRPr="00F15A48" w:rsidRDefault="00082D6A" w:rsidP="006E2A72">
      <w:pPr>
        <w:widowControl w:val="0"/>
        <w:suppressLineNumbers/>
        <w:tabs>
          <w:tab w:val="left" w:pos="993"/>
          <w:tab w:val="left" w:pos="2835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9104C" w:rsidRPr="00F15A48" w:rsidRDefault="00D9104C" w:rsidP="006E2A72">
      <w:pPr>
        <w:widowControl w:val="0"/>
        <w:suppressLineNumbers/>
        <w:tabs>
          <w:tab w:val="left" w:pos="993"/>
          <w:tab w:val="left" w:pos="2835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F15A48" w:rsidRPr="002D1A4F" w:rsidRDefault="00F15A48" w:rsidP="00F15A48">
      <w:pPr>
        <w:spacing w:after="120" w:line="360" w:lineRule="auto"/>
        <w:jc w:val="center"/>
        <w:rPr>
          <w:rFonts w:ascii="Bookman Old Style" w:hAnsi="Bookman Old Style"/>
          <w:sz w:val="22"/>
          <w:szCs w:val="22"/>
        </w:rPr>
      </w:pPr>
      <w:r w:rsidRPr="002D1A4F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E26C38">
        <w:rPr>
          <w:rFonts w:ascii="Bookman Old Style" w:hAnsi="Bookman Old Style"/>
          <w:sz w:val="22"/>
          <w:szCs w:val="22"/>
        </w:rPr>
        <w:t>09</w:t>
      </w:r>
      <w:r w:rsidRPr="002D1A4F">
        <w:rPr>
          <w:rFonts w:ascii="Bookman Old Style" w:hAnsi="Bookman Old Style"/>
          <w:sz w:val="22"/>
          <w:szCs w:val="22"/>
        </w:rPr>
        <w:t xml:space="preserve"> de </w:t>
      </w:r>
      <w:r w:rsidR="00E26C38">
        <w:rPr>
          <w:rFonts w:ascii="Bookman Old Style" w:hAnsi="Bookman Old Style"/>
          <w:sz w:val="22"/>
          <w:szCs w:val="22"/>
        </w:rPr>
        <w:t xml:space="preserve">novembro </w:t>
      </w:r>
      <w:r w:rsidRPr="002D1A4F">
        <w:rPr>
          <w:rFonts w:ascii="Bookman Old Style" w:hAnsi="Bookman Old Style"/>
          <w:sz w:val="22"/>
          <w:szCs w:val="22"/>
        </w:rPr>
        <w:t>de 2017.</w:t>
      </w:r>
    </w:p>
    <w:p w:rsidR="00F15A48" w:rsidRPr="002D1A4F" w:rsidRDefault="00F15A48" w:rsidP="00F15A48">
      <w:pPr>
        <w:jc w:val="center"/>
        <w:rPr>
          <w:rFonts w:ascii="Bookman Old Style" w:hAnsi="Bookman Old Style"/>
          <w:sz w:val="22"/>
          <w:szCs w:val="22"/>
        </w:rPr>
      </w:pPr>
    </w:p>
    <w:p w:rsidR="00F15A48" w:rsidRPr="002D1A4F" w:rsidRDefault="00F15A48" w:rsidP="00F15A48">
      <w:pPr>
        <w:jc w:val="center"/>
        <w:rPr>
          <w:rFonts w:ascii="Bookman Old Style" w:hAnsi="Bookman Old Style"/>
          <w:sz w:val="22"/>
          <w:szCs w:val="22"/>
        </w:rPr>
      </w:pPr>
    </w:p>
    <w:p w:rsidR="00F15A48" w:rsidRPr="002D1A4F" w:rsidRDefault="00F15A48" w:rsidP="00F15A48">
      <w:pPr>
        <w:jc w:val="center"/>
        <w:rPr>
          <w:rFonts w:ascii="Bookman Old Style" w:hAnsi="Bookman Old Style"/>
          <w:sz w:val="22"/>
          <w:szCs w:val="22"/>
        </w:rPr>
      </w:pPr>
    </w:p>
    <w:p w:rsidR="00F15A48" w:rsidRPr="002D1A4F" w:rsidRDefault="00F15A48" w:rsidP="00F15A4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2D1A4F">
        <w:rPr>
          <w:rFonts w:ascii="Bookman Old Style" w:hAnsi="Bookman Old Style"/>
          <w:b/>
          <w:bCs/>
          <w:sz w:val="22"/>
          <w:szCs w:val="22"/>
        </w:rPr>
        <w:t>RUDIMAR CONTE</w:t>
      </w:r>
    </w:p>
    <w:p w:rsidR="00F15A48" w:rsidRPr="002D1A4F" w:rsidRDefault="00F15A48" w:rsidP="00F15A48">
      <w:pPr>
        <w:jc w:val="center"/>
        <w:rPr>
          <w:rFonts w:ascii="Bookman Old Style" w:hAnsi="Bookman Old Style"/>
          <w:b/>
          <w:sz w:val="22"/>
          <w:szCs w:val="22"/>
        </w:rPr>
      </w:pPr>
      <w:r w:rsidRPr="002D1A4F">
        <w:rPr>
          <w:rFonts w:ascii="Bookman Old Style" w:hAnsi="Bookman Old Style"/>
          <w:b/>
          <w:sz w:val="22"/>
          <w:szCs w:val="22"/>
        </w:rPr>
        <w:t>PREFEITO MUNICIPAL</w:t>
      </w:r>
    </w:p>
    <w:p w:rsidR="00F15A48" w:rsidRPr="002D1A4F" w:rsidRDefault="00F15A48" w:rsidP="00F15A4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15A48" w:rsidRPr="002D1A4F" w:rsidRDefault="00F15A48" w:rsidP="00F15A4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15A48" w:rsidRPr="002D1A4F" w:rsidRDefault="00F15A48" w:rsidP="00F15A48">
      <w:pPr>
        <w:jc w:val="both"/>
        <w:rPr>
          <w:rFonts w:ascii="Bookman Old Style" w:hAnsi="Bookman Old Style"/>
          <w:b/>
          <w:sz w:val="22"/>
          <w:szCs w:val="22"/>
        </w:rPr>
      </w:pPr>
      <w:r w:rsidRPr="002D1A4F">
        <w:rPr>
          <w:rFonts w:ascii="Bookman Old Style" w:hAnsi="Bookman Old Style"/>
          <w:b/>
          <w:sz w:val="22"/>
          <w:szCs w:val="22"/>
        </w:rPr>
        <w:t>REGISTRADA E PUBLICADA EM DATA SUPRA.</w:t>
      </w:r>
    </w:p>
    <w:p w:rsidR="00BA0B67" w:rsidRPr="00F15A48" w:rsidRDefault="00BA0B67" w:rsidP="00F15A48">
      <w:pPr>
        <w:pStyle w:val="Corpodetexto2"/>
        <w:widowControl w:val="0"/>
        <w:suppressLineNumbers/>
        <w:tabs>
          <w:tab w:val="clear" w:pos="2835"/>
          <w:tab w:val="left" w:pos="1134"/>
        </w:tabs>
        <w:spacing w:line="276" w:lineRule="auto"/>
        <w:rPr>
          <w:rFonts w:ascii="Bookman Old Style" w:hAnsi="Bookman Old Style"/>
          <w:sz w:val="22"/>
          <w:szCs w:val="22"/>
        </w:rPr>
      </w:pPr>
    </w:p>
    <w:sectPr w:rsidR="00BA0B67" w:rsidRPr="00F15A48" w:rsidSect="00F15A48">
      <w:pgSz w:w="11907" w:h="16840" w:code="9"/>
      <w:pgMar w:top="1418" w:right="170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5DC"/>
    <w:multiLevelType w:val="hybridMultilevel"/>
    <w:tmpl w:val="4DFAE186"/>
    <w:lvl w:ilvl="0" w:tplc="C82259BE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0F241A23"/>
    <w:multiLevelType w:val="hybridMultilevel"/>
    <w:tmpl w:val="7C0090E6"/>
    <w:lvl w:ilvl="0" w:tplc="82A6783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34C3"/>
    <w:multiLevelType w:val="hybridMultilevel"/>
    <w:tmpl w:val="FD90117E"/>
    <w:lvl w:ilvl="0" w:tplc="8456639E">
      <w:start w:val="1"/>
      <w:numFmt w:val="upperRoman"/>
      <w:lvlText w:val="%1-"/>
      <w:lvlJc w:val="left"/>
      <w:pPr>
        <w:tabs>
          <w:tab w:val="num" w:pos="1800"/>
        </w:tabs>
        <w:ind w:left="1152" w:firstLine="288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A65EAE"/>
    <w:multiLevelType w:val="hybridMultilevel"/>
    <w:tmpl w:val="CEC8585C"/>
    <w:lvl w:ilvl="0" w:tplc="4CDC1BE6">
      <w:start w:val="1"/>
      <w:numFmt w:val="upperRoman"/>
      <w:lvlText w:val="%1-"/>
      <w:lvlJc w:val="left"/>
      <w:pPr>
        <w:tabs>
          <w:tab w:val="num" w:pos="720"/>
        </w:tabs>
        <w:ind w:left="72" w:firstLine="288"/>
      </w:pPr>
      <w:rPr>
        <w:rFonts w:hint="default"/>
        <w:b w:val="0"/>
        <w:i w:val="0"/>
      </w:rPr>
    </w:lvl>
    <w:lvl w:ilvl="1" w:tplc="C1404720">
      <w:start w:val="14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8A03FD"/>
    <w:multiLevelType w:val="multilevel"/>
    <w:tmpl w:val="433E0276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4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C42FD"/>
    <w:rsid w:val="000016C1"/>
    <w:rsid w:val="000065C3"/>
    <w:rsid w:val="0002068C"/>
    <w:rsid w:val="00042C96"/>
    <w:rsid w:val="000525AD"/>
    <w:rsid w:val="00082D6A"/>
    <w:rsid w:val="00092184"/>
    <w:rsid w:val="000B46F6"/>
    <w:rsid w:val="000E307B"/>
    <w:rsid w:val="000E37E2"/>
    <w:rsid w:val="000E5A47"/>
    <w:rsid w:val="000F1E32"/>
    <w:rsid w:val="000F1F22"/>
    <w:rsid w:val="000F2E4F"/>
    <w:rsid w:val="000F6418"/>
    <w:rsid w:val="00100381"/>
    <w:rsid w:val="00170783"/>
    <w:rsid w:val="001766D4"/>
    <w:rsid w:val="001C24D1"/>
    <w:rsid w:val="001E600F"/>
    <w:rsid w:val="001E6750"/>
    <w:rsid w:val="002011EA"/>
    <w:rsid w:val="00206CB6"/>
    <w:rsid w:val="00222E90"/>
    <w:rsid w:val="00232A60"/>
    <w:rsid w:val="002443C2"/>
    <w:rsid w:val="00252029"/>
    <w:rsid w:val="00252E4E"/>
    <w:rsid w:val="00261777"/>
    <w:rsid w:val="002655BF"/>
    <w:rsid w:val="00282854"/>
    <w:rsid w:val="002940F3"/>
    <w:rsid w:val="002A6A00"/>
    <w:rsid w:val="002D7B51"/>
    <w:rsid w:val="002F2843"/>
    <w:rsid w:val="002F3C3C"/>
    <w:rsid w:val="00304276"/>
    <w:rsid w:val="003A23BF"/>
    <w:rsid w:val="003B6C47"/>
    <w:rsid w:val="003C5BF0"/>
    <w:rsid w:val="003F1EC0"/>
    <w:rsid w:val="003F6541"/>
    <w:rsid w:val="004115E0"/>
    <w:rsid w:val="00431F70"/>
    <w:rsid w:val="004455FE"/>
    <w:rsid w:val="00452EDF"/>
    <w:rsid w:val="00464E90"/>
    <w:rsid w:val="0047742E"/>
    <w:rsid w:val="0048227C"/>
    <w:rsid w:val="00494DE5"/>
    <w:rsid w:val="004B1851"/>
    <w:rsid w:val="004C1021"/>
    <w:rsid w:val="00503CCA"/>
    <w:rsid w:val="00527D23"/>
    <w:rsid w:val="00541678"/>
    <w:rsid w:val="00554294"/>
    <w:rsid w:val="00554E16"/>
    <w:rsid w:val="00577D4F"/>
    <w:rsid w:val="00585AF5"/>
    <w:rsid w:val="00590393"/>
    <w:rsid w:val="005C5C36"/>
    <w:rsid w:val="005D57B5"/>
    <w:rsid w:val="005E0048"/>
    <w:rsid w:val="005F5C60"/>
    <w:rsid w:val="00601805"/>
    <w:rsid w:val="0061634C"/>
    <w:rsid w:val="00631E86"/>
    <w:rsid w:val="00640CC5"/>
    <w:rsid w:val="006526C8"/>
    <w:rsid w:val="00653CE3"/>
    <w:rsid w:val="0066281A"/>
    <w:rsid w:val="00682462"/>
    <w:rsid w:val="006B7FA9"/>
    <w:rsid w:val="006C2281"/>
    <w:rsid w:val="006C7C9A"/>
    <w:rsid w:val="006D2D5B"/>
    <w:rsid w:val="006E2A72"/>
    <w:rsid w:val="00702A9A"/>
    <w:rsid w:val="00704033"/>
    <w:rsid w:val="00717E3C"/>
    <w:rsid w:val="00721071"/>
    <w:rsid w:val="007469D8"/>
    <w:rsid w:val="007743D5"/>
    <w:rsid w:val="00794EC2"/>
    <w:rsid w:val="007B21B9"/>
    <w:rsid w:val="007B364A"/>
    <w:rsid w:val="007B6170"/>
    <w:rsid w:val="007E7415"/>
    <w:rsid w:val="007F785C"/>
    <w:rsid w:val="008068A8"/>
    <w:rsid w:val="00824585"/>
    <w:rsid w:val="0082595E"/>
    <w:rsid w:val="0084342B"/>
    <w:rsid w:val="00861A1A"/>
    <w:rsid w:val="008807FE"/>
    <w:rsid w:val="008864E7"/>
    <w:rsid w:val="008A64E4"/>
    <w:rsid w:val="008A7F05"/>
    <w:rsid w:val="00903E45"/>
    <w:rsid w:val="00914CED"/>
    <w:rsid w:val="009500A6"/>
    <w:rsid w:val="0095419A"/>
    <w:rsid w:val="00956A5E"/>
    <w:rsid w:val="00972D88"/>
    <w:rsid w:val="009825E2"/>
    <w:rsid w:val="00991E2F"/>
    <w:rsid w:val="009A3BAB"/>
    <w:rsid w:val="00A118AE"/>
    <w:rsid w:val="00A154EB"/>
    <w:rsid w:val="00A21202"/>
    <w:rsid w:val="00A2313D"/>
    <w:rsid w:val="00A276EE"/>
    <w:rsid w:val="00A6311B"/>
    <w:rsid w:val="00A65A82"/>
    <w:rsid w:val="00A71A80"/>
    <w:rsid w:val="00A72B5B"/>
    <w:rsid w:val="00A81C52"/>
    <w:rsid w:val="00A91466"/>
    <w:rsid w:val="00AA11D0"/>
    <w:rsid w:val="00AB5F99"/>
    <w:rsid w:val="00AB68CE"/>
    <w:rsid w:val="00AC42FD"/>
    <w:rsid w:val="00AC709E"/>
    <w:rsid w:val="00AD5A33"/>
    <w:rsid w:val="00AE6ACC"/>
    <w:rsid w:val="00B1513C"/>
    <w:rsid w:val="00B171AC"/>
    <w:rsid w:val="00B50F17"/>
    <w:rsid w:val="00B96F36"/>
    <w:rsid w:val="00BA0B67"/>
    <w:rsid w:val="00BB0740"/>
    <w:rsid w:val="00BC1B9A"/>
    <w:rsid w:val="00BD4F09"/>
    <w:rsid w:val="00BF7C11"/>
    <w:rsid w:val="00C31D43"/>
    <w:rsid w:val="00C67D9C"/>
    <w:rsid w:val="00C83F90"/>
    <w:rsid w:val="00CA60E2"/>
    <w:rsid w:val="00CA6C54"/>
    <w:rsid w:val="00CB3ED0"/>
    <w:rsid w:val="00CC39C8"/>
    <w:rsid w:val="00CF2AC1"/>
    <w:rsid w:val="00D00A22"/>
    <w:rsid w:val="00D86EF7"/>
    <w:rsid w:val="00D9104C"/>
    <w:rsid w:val="00D92EA7"/>
    <w:rsid w:val="00DA10D5"/>
    <w:rsid w:val="00DC1742"/>
    <w:rsid w:val="00DC4B3B"/>
    <w:rsid w:val="00DD1446"/>
    <w:rsid w:val="00E26C38"/>
    <w:rsid w:val="00E33B92"/>
    <w:rsid w:val="00E6587E"/>
    <w:rsid w:val="00E71639"/>
    <w:rsid w:val="00E77AB4"/>
    <w:rsid w:val="00EA3258"/>
    <w:rsid w:val="00EE26BF"/>
    <w:rsid w:val="00EE561A"/>
    <w:rsid w:val="00EE56AD"/>
    <w:rsid w:val="00EF30CE"/>
    <w:rsid w:val="00F15A48"/>
    <w:rsid w:val="00F2273E"/>
    <w:rsid w:val="00F326D0"/>
    <w:rsid w:val="00F4442E"/>
    <w:rsid w:val="00F52E89"/>
    <w:rsid w:val="00F60DA2"/>
    <w:rsid w:val="00F86714"/>
    <w:rsid w:val="00FB4075"/>
    <w:rsid w:val="00FE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62"/>
  </w:style>
  <w:style w:type="paragraph" w:styleId="Ttulo1">
    <w:name w:val="heading 1"/>
    <w:basedOn w:val="Normal"/>
    <w:next w:val="Normal"/>
    <w:qFormat/>
    <w:rsid w:val="00682462"/>
    <w:pPr>
      <w:keepNext/>
      <w:tabs>
        <w:tab w:val="left" w:pos="3969"/>
      </w:tabs>
      <w:jc w:val="both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rsid w:val="00682462"/>
    <w:pPr>
      <w:keepNext/>
      <w:tabs>
        <w:tab w:val="left" w:pos="1134"/>
        <w:tab w:val="left" w:pos="1701"/>
      </w:tabs>
      <w:jc w:val="both"/>
      <w:outlineLvl w:val="1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682462"/>
    <w:pPr>
      <w:keepNext/>
      <w:tabs>
        <w:tab w:val="left" w:pos="3969"/>
      </w:tabs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82462"/>
    <w:pPr>
      <w:ind w:left="2835" w:hanging="3"/>
      <w:jc w:val="both"/>
    </w:pPr>
    <w:rPr>
      <w:b/>
      <w:sz w:val="26"/>
    </w:rPr>
  </w:style>
  <w:style w:type="paragraph" w:styleId="Corpodetexto">
    <w:name w:val="Body Text"/>
    <w:basedOn w:val="Normal"/>
    <w:rsid w:val="00682462"/>
    <w:pPr>
      <w:tabs>
        <w:tab w:val="left" w:pos="2694"/>
      </w:tabs>
      <w:jc w:val="both"/>
    </w:pPr>
    <w:rPr>
      <w:sz w:val="26"/>
    </w:rPr>
  </w:style>
  <w:style w:type="paragraph" w:styleId="Corpodetexto2">
    <w:name w:val="Body Text 2"/>
    <w:basedOn w:val="Normal"/>
    <w:rsid w:val="00682462"/>
    <w:pPr>
      <w:tabs>
        <w:tab w:val="left" w:pos="2835"/>
      </w:tabs>
      <w:jc w:val="both"/>
    </w:pPr>
    <w:rPr>
      <w:sz w:val="24"/>
    </w:rPr>
  </w:style>
  <w:style w:type="paragraph" w:styleId="Recuodecorpodetexto2">
    <w:name w:val="Body Text Indent 2"/>
    <w:basedOn w:val="Normal"/>
    <w:rsid w:val="00682462"/>
    <w:pPr>
      <w:ind w:left="5103" w:hanging="3"/>
      <w:jc w:val="both"/>
    </w:pPr>
    <w:rPr>
      <w:b/>
      <w:sz w:val="24"/>
    </w:rPr>
  </w:style>
  <w:style w:type="paragraph" w:styleId="NormalWeb">
    <w:name w:val="Normal (Web)"/>
    <w:basedOn w:val="Normal"/>
    <w:rsid w:val="00252E4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503C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uiPriority w:val="20"/>
    <w:qFormat/>
    <w:rsid w:val="003F654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5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043D-5B40-4E5D-8BA3-DD7CDD0B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PROJETO DE LEI Nº .../98</vt:lpstr>
      <vt:lpstr/>
      <vt:lpstr>    PROJETO DE LEI MUNICIPAL N.º ..........de ..........de..................2017.</vt:lpstr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.../98</dc:title>
  <dc:creator>PREFEITURA DE PORTO UNIAO</dc:creator>
  <cp:lastModifiedBy>Administração</cp:lastModifiedBy>
  <cp:revision>4</cp:revision>
  <cp:lastPrinted>2017-11-09T11:09:00Z</cp:lastPrinted>
  <dcterms:created xsi:type="dcterms:W3CDTF">2017-11-09T11:01:00Z</dcterms:created>
  <dcterms:modified xsi:type="dcterms:W3CDTF">2017-11-09T11:09:00Z</dcterms:modified>
</cp:coreProperties>
</file>