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D814B6" w:rsidRPr="00E4485A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ESTADO DE SANTA CATARINA</w:t>
      </w:r>
    </w:p>
    <w:p w:rsidR="00D814B6" w:rsidRPr="00E4485A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PREFEITURA MUNICIPAL DE FORMOSA DO SUL</w:t>
      </w:r>
    </w:p>
    <w:p w:rsidR="00BF3D42" w:rsidRPr="00E4485A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Pr="00E4485A" w:rsidRDefault="00126C17" w:rsidP="00126C17">
      <w:pPr>
        <w:ind w:left="708"/>
        <w:jc w:val="both"/>
        <w:rPr>
          <w:rFonts w:ascii="Verdana" w:hAnsi="Verdana" w:cs="Tahoma"/>
          <w:b/>
        </w:rPr>
      </w:pPr>
      <w:r w:rsidRPr="00E4485A">
        <w:rPr>
          <w:rFonts w:ascii="Verdana" w:hAnsi="Verdana" w:cs="Tahoma"/>
          <w:b/>
        </w:rPr>
        <w:t>DECRETO MUNICIPAL N.º 35</w:t>
      </w:r>
      <w:r w:rsidR="00372D45">
        <w:rPr>
          <w:rFonts w:ascii="Verdana" w:hAnsi="Verdana" w:cs="Tahoma"/>
          <w:b/>
        </w:rPr>
        <w:t>26</w:t>
      </w:r>
      <w:r w:rsidRPr="00E4485A">
        <w:rPr>
          <w:rFonts w:ascii="Verdana" w:hAnsi="Verdana" w:cs="Tahoma"/>
          <w:b/>
        </w:rPr>
        <w:t xml:space="preserve">, DE </w:t>
      </w:r>
      <w:r w:rsidR="00372D45">
        <w:rPr>
          <w:rFonts w:ascii="Verdana" w:hAnsi="Verdana" w:cs="Tahoma"/>
          <w:b/>
        </w:rPr>
        <w:t>26</w:t>
      </w:r>
      <w:r w:rsidRPr="00E4485A">
        <w:rPr>
          <w:rFonts w:ascii="Verdana" w:hAnsi="Verdana" w:cs="Tahoma"/>
          <w:b/>
        </w:rPr>
        <w:t xml:space="preserve"> DE </w:t>
      </w:r>
      <w:r w:rsidR="00372D45">
        <w:rPr>
          <w:rFonts w:ascii="Verdana" w:hAnsi="Verdana" w:cs="Tahoma"/>
          <w:b/>
        </w:rPr>
        <w:t>MARÇO</w:t>
      </w:r>
      <w:r w:rsidRPr="00E4485A">
        <w:rPr>
          <w:rFonts w:ascii="Verdana" w:hAnsi="Verdana" w:cs="Tahoma"/>
          <w:b/>
        </w:rPr>
        <w:t xml:space="preserve"> DE 2014.</w:t>
      </w:r>
    </w:p>
    <w:p w:rsidR="00BF3D42" w:rsidRPr="00E4485A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Pr="00E4485A" w:rsidRDefault="00661062" w:rsidP="007B587C">
      <w:pPr>
        <w:pStyle w:val="Ttulo2"/>
        <w:ind w:left="2832"/>
        <w:rPr>
          <w:rFonts w:ascii="Verdana" w:hAnsi="Verdana" w:cs="Tahoma"/>
          <w:b w:val="0"/>
          <w:sz w:val="24"/>
          <w:szCs w:val="24"/>
        </w:rPr>
      </w:pPr>
      <w:r w:rsidRPr="00E4485A">
        <w:rPr>
          <w:rFonts w:ascii="Verdana" w:hAnsi="Verdana" w:cs="Tahoma"/>
          <w:sz w:val="24"/>
          <w:szCs w:val="24"/>
        </w:rPr>
        <w:t>“DISPÕE SOBRE ABERTURA DE CRÉDITO SUPLEMENTAR E DÁ OUTRAS PROVIDÊNCIAS”.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4078C6">
        <w:rPr>
          <w:rFonts w:ascii="Verdana" w:hAnsi="Verdana" w:cs="Tahoma"/>
          <w:sz w:val="20"/>
          <w:szCs w:val="20"/>
        </w:rPr>
        <w:t>98.400,00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4078C6">
        <w:rPr>
          <w:rFonts w:ascii="Verdana" w:hAnsi="Verdana" w:cs="Tahoma"/>
          <w:sz w:val="20"/>
          <w:szCs w:val="20"/>
        </w:rPr>
        <w:t>noventa e oito mil e quatrocentos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6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4078C6">
        <w:rPr>
          <w:rFonts w:ascii="Verdana" w:hAnsi="Verdana" w:cs="Tahoma"/>
          <w:sz w:val="20"/>
          <w:szCs w:val="20"/>
        </w:rPr>
        <w:t>A AGRICULTURA E MEIO AMBIENTE</w:t>
      </w:r>
      <w:proofErr w:type="gramStart"/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proofErr w:type="gramEnd"/>
      <w:r w:rsidRPr="00E4485A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6</w:t>
      </w:r>
      <w:r w:rsidR="00E4485A">
        <w:rPr>
          <w:rFonts w:ascii="Verdana" w:hAnsi="Verdana" w:cs="Tahoma"/>
          <w:sz w:val="20"/>
          <w:szCs w:val="20"/>
        </w:rPr>
        <w:t>.01 -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4078C6">
        <w:rPr>
          <w:rFonts w:ascii="Verdana" w:hAnsi="Verdana" w:cs="Tahoma"/>
          <w:sz w:val="20"/>
          <w:szCs w:val="20"/>
        </w:rPr>
        <w:t>AGRICULTURA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.01.</w:t>
      </w:r>
      <w:r w:rsidR="004078C6">
        <w:rPr>
          <w:rFonts w:ascii="Verdana" w:hAnsi="Verdana" w:cs="Tahoma"/>
          <w:sz w:val="20"/>
          <w:szCs w:val="20"/>
        </w:rPr>
        <w:t>20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4078C6">
        <w:rPr>
          <w:rFonts w:ascii="Verdana" w:hAnsi="Verdana" w:cs="Tahoma"/>
          <w:sz w:val="20"/>
          <w:szCs w:val="20"/>
        </w:rPr>
        <w:t>AGRICULTURA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.01.</w:t>
      </w:r>
      <w:r w:rsidR="00FE4714" w:rsidRPr="00E4485A">
        <w:rPr>
          <w:rFonts w:ascii="Verdana" w:hAnsi="Verdana" w:cs="Tahoma"/>
          <w:sz w:val="20"/>
          <w:szCs w:val="20"/>
        </w:rPr>
        <w:t>2</w:t>
      </w:r>
      <w:r w:rsidR="004078C6">
        <w:rPr>
          <w:rFonts w:ascii="Verdana" w:hAnsi="Verdana" w:cs="Tahoma"/>
          <w:sz w:val="20"/>
          <w:szCs w:val="20"/>
        </w:rPr>
        <w:t>0</w:t>
      </w:r>
      <w:r w:rsidRPr="00E4485A">
        <w:rPr>
          <w:rFonts w:ascii="Verdana" w:hAnsi="Verdana" w:cs="Tahoma"/>
          <w:sz w:val="20"/>
          <w:szCs w:val="20"/>
        </w:rPr>
        <w:t>.</w:t>
      </w:r>
      <w:r w:rsidR="004078C6">
        <w:rPr>
          <w:rFonts w:ascii="Verdana" w:hAnsi="Verdana" w:cs="Tahoma"/>
          <w:sz w:val="20"/>
          <w:szCs w:val="20"/>
        </w:rPr>
        <w:t>606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4078C6">
        <w:rPr>
          <w:rFonts w:ascii="Verdana" w:hAnsi="Verdana" w:cs="Tahoma"/>
          <w:sz w:val="20"/>
          <w:szCs w:val="20"/>
        </w:rPr>
        <w:t>EXTENSÃO RURAL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.01.</w:t>
      </w:r>
      <w:r w:rsidR="00FE4714" w:rsidRPr="00E4485A">
        <w:rPr>
          <w:rFonts w:ascii="Verdana" w:hAnsi="Verdana" w:cs="Tahoma"/>
          <w:sz w:val="20"/>
          <w:szCs w:val="20"/>
        </w:rPr>
        <w:t>2</w:t>
      </w:r>
      <w:r w:rsidR="004078C6">
        <w:rPr>
          <w:rFonts w:ascii="Verdana" w:hAnsi="Verdana" w:cs="Tahoma"/>
          <w:sz w:val="20"/>
          <w:szCs w:val="20"/>
        </w:rPr>
        <w:t>0</w:t>
      </w:r>
      <w:r w:rsidRPr="00E4485A">
        <w:rPr>
          <w:rFonts w:ascii="Verdana" w:hAnsi="Verdana" w:cs="Tahoma"/>
          <w:sz w:val="20"/>
          <w:szCs w:val="20"/>
        </w:rPr>
        <w:t>.</w:t>
      </w:r>
      <w:r w:rsidR="004078C6">
        <w:rPr>
          <w:rFonts w:ascii="Verdana" w:hAnsi="Verdana" w:cs="Tahoma"/>
          <w:sz w:val="20"/>
          <w:szCs w:val="20"/>
        </w:rPr>
        <w:t>606</w:t>
      </w:r>
      <w:r w:rsidRPr="00E4485A">
        <w:rPr>
          <w:rFonts w:ascii="Verdana" w:hAnsi="Verdana" w:cs="Tahoma"/>
          <w:sz w:val="20"/>
          <w:szCs w:val="20"/>
        </w:rPr>
        <w:t>.000</w:t>
      </w:r>
      <w:r w:rsidR="004078C6">
        <w:rPr>
          <w:rFonts w:ascii="Verdana" w:hAnsi="Verdana" w:cs="Tahoma"/>
          <w:sz w:val="20"/>
          <w:szCs w:val="20"/>
        </w:rPr>
        <w:t>8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4078C6">
        <w:rPr>
          <w:rFonts w:ascii="Verdana" w:hAnsi="Verdana" w:cs="Tahoma"/>
          <w:sz w:val="20"/>
          <w:szCs w:val="20"/>
        </w:rPr>
        <w:t>AGRICULTURA FAMILIAR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.01.</w:t>
      </w:r>
      <w:r w:rsidR="00FE4714" w:rsidRPr="00E4485A">
        <w:rPr>
          <w:rFonts w:ascii="Verdana" w:hAnsi="Verdana" w:cs="Tahoma"/>
          <w:sz w:val="20"/>
          <w:szCs w:val="20"/>
        </w:rPr>
        <w:t>2</w:t>
      </w:r>
      <w:r w:rsidR="004078C6">
        <w:rPr>
          <w:rFonts w:ascii="Verdana" w:hAnsi="Verdana" w:cs="Tahoma"/>
          <w:sz w:val="20"/>
          <w:szCs w:val="20"/>
        </w:rPr>
        <w:t>0</w:t>
      </w:r>
      <w:r w:rsidRPr="00E4485A">
        <w:rPr>
          <w:rFonts w:ascii="Verdana" w:hAnsi="Verdana" w:cs="Tahoma"/>
          <w:sz w:val="20"/>
          <w:szCs w:val="20"/>
        </w:rPr>
        <w:t>.</w:t>
      </w:r>
      <w:r w:rsidR="004078C6">
        <w:rPr>
          <w:rFonts w:ascii="Verdana" w:hAnsi="Verdana" w:cs="Tahoma"/>
          <w:sz w:val="20"/>
          <w:szCs w:val="20"/>
        </w:rPr>
        <w:t>606</w:t>
      </w:r>
      <w:r w:rsidRPr="00E4485A">
        <w:rPr>
          <w:rFonts w:ascii="Verdana" w:hAnsi="Verdana" w:cs="Tahoma"/>
          <w:sz w:val="20"/>
          <w:szCs w:val="20"/>
        </w:rPr>
        <w:t>.00</w:t>
      </w:r>
      <w:r w:rsidR="00FE4714" w:rsidRPr="00E4485A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8</w:t>
      </w:r>
      <w:r w:rsidRPr="00E4485A">
        <w:rPr>
          <w:rFonts w:ascii="Verdana" w:hAnsi="Verdana" w:cs="Tahoma"/>
          <w:sz w:val="20"/>
          <w:szCs w:val="20"/>
        </w:rPr>
        <w:t>.</w:t>
      </w:r>
      <w:r w:rsidR="004078C6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 w:rsidR="00FE4714" w:rsidRPr="00E4485A">
        <w:rPr>
          <w:rFonts w:ascii="Verdana" w:hAnsi="Verdana" w:cs="Tahoma"/>
          <w:sz w:val="20"/>
          <w:szCs w:val="20"/>
        </w:rPr>
        <w:t>09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4078C6">
        <w:rPr>
          <w:rFonts w:ascii="Verdana" w:hAnsi="Verdana" w:cs="Tahoma"/>
          <w:sz w:val="20"/>
          <w:szCs w:val="20"/>
        </w:rPr>
        <w:t>AQUISIÇÃO DE MÁQ/VEÍCULOS/EQUIP./AGRIC.</w:t>
      </w:r>
    </w:p>
    <w:p w:rsidR="00CD3F34" w:rsidRPr="00E4485A" w:rsidRDefault="004078C6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.</w:t>
      </w:r>
      <w:r w:rsidR="00FE4714" w:rsidRPr="00E4485A">
        <w:rPr>
          <w:rFonts w:ascii="Verdana" w:hAnsi="Verdana" w:cs="Tahoma"/>
          <w:b/>
          <w:bCs/>
          <w:sz w:val="20"/>
          <w:szCs w:val="20"/>
        </w:rPr>
        <w:t>4</w:t>
      </w:r>
      <w:r w:rsidR="00E4485A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Desp.9</w:t>
      </w:r>
      <w:r w:rsidR="00FE4714" w:rsidRPr="00E4485A">
        <w:rPr>
          <w:rFonts w:ascii="Verdana" w:hAnsi="Verdana" w:cs="Tahoma"/>
          <w:b/>
          <w:bCs/>
          <w:sz w:val="20"/>
          <w:szCs w:val="20"/>
        </w:rPr>
        <w:t>1</w:t>
      </w:r>
      <w:r w:rsidRPr="00E4485A">
        <w:rPr>
          <w:rFonts w:ascii="Verdana" w:hAnsi="Verdana" w:cs="Tahoma"/>
          <w:b/>
          <w:bCs/>
          <w:sz w:val="20"/>
          <w:szCs w:val="20"/>
        </w:rPr>
        <w:t>–Fonte- 01</w:t>
      </w:r>
      <w:r w:rsidR="004078C6">
        <w:rPr>
          <w:rFonts w:ascii="Verdana" w:hAnsi="Verdana" w:cs="Tahoma"/>
          <w:b/>
          <w:bCs/>
          <w:sz w:val="20"/>
          <w:szCs w:val="20"/>
        </w:rPr>
        <w:t>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4078C6">
        <w:rPr>
          <w:rFonts w:ascii="Verdana" w:hAnsi="Verdana" w:cs="Tahoma"/>
          <w:b/>
          <w:bCs/>
          <w:sz w:val="20"/>
          <w:szCs w:val="20"/>
        </w:rPr>
        <w:t>Recursos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4078C6">
        <w:rPr>
          <w:rFonts w:ascii="Verdana" w:hAnsi="Verdana" w:cs="Tahoma"/>
          <w:b/>
          <w:bCs/>
          <w:sz w:val="20"/>
          <w:szCs w:val="20"/>
        </w:rPr>
        <w:t>Ordinários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             R$ </w:t>
      </w:r>
      <w:r w:rsidR="004078C6">
        <w:rPr>
          <w:rFonts w:ascii="Verdana" w:hAnsi="Verdana" w:cs="Tahoma"/>
          <w:b/>
          <w:bCs/>
          <w:sz w:val="20"/>
          <w:szCs w:val="20"/>
        </w:rPr>
        <w:t>2.000,00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2F6115" w:rsidRPr="00E4485A" w:rsidRDefault="002F6115" w:rsidP="002F6115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E4485A">
        <w:rPr>
          <w:rFonts w:ascii="Verdana" w:hAnsi="Verdana" w:cs="Tahoma"/>
          <w:b/>
          <w:bCs/>
          <w:sz w:val="20"/>
          <w:szCs w:val="20"/>
        </w:rPr>
        <w:t>.4</w:t>
      </w:r>
      <w:r>
        <w:rPr>
          <w:rFonts w:ascii="Verdana" w:hAnsi="Verdana" w:cs="Tahoma"/>
          <w:b/>
          <w:bCs/>
          <w:sz w:val="20"/>
          <w:szCs w:val="20"/>
        </w:rPr>
        <w:t>.90.00.0000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2F6115" w:rsidRPr="00E4485A" w:rsidRDefault="002F6115" w:rsidP="002F6115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Desp.9</w:t>
      </w:r>
      <w:r>
        <w:rPr>
          <w:rFonts w:ascii="Verdana" w:hAnsi="Verdana" w:cs="Tahoma"/>
          <w:b/>
          <w:bCs/>
          <w:sz w:val="20"/>
          <w:szCs w:val="20"/>
        </w:rPr>
        <w:t>2</w:t>
      </w:r>
      <w:r w:rsidRPr="00E4485A">
        <w:rPr>
          <w:rFonts w:ascii="Verdana" w:hAnsi="Verdana" w:cs="Tahoma"/>
          <w:b/>
          <w:bCs/>
          <w:sz w:val="20"/>
          <w:szCs w:val="20"/>
        </w:rPr>
        <w:t>–Fonte- 01</w:t>
      </w:r>
      <w:r>
        <w:rPr>
          <w:rFonts w:ascii="Verdana" w:hAnsi="Verdana" w:cs="Tahoma"/>
          <w:b/>
          <w:bCs/>
          <w:sz w:val="20"/>
          <w:szCs w:val="20"/>
        </w:rPr>
        <w:t>24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>Transferências de Convênios - Outros</w:t>
      </w:r>
    </w:p>
    <w:p w:rsidR="002F6115" w:rsidRPr="00E4485A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             R$ </w:t>
      </w:r>
      <w:r>
        <w:rPr>
          <w:rFonts w:ascii="Verdana" w:hAnsi="Verdana" w:cs="Tahoma"/>
          <w:b/>
          <w:bCs/>
          <w:sz w:val="20"/>
          <w:szCs w:val="20"/>
        </w:rPr>
        <w:t>96.400,00</w:t>
      </w: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EE6BC5" w:rsidRPr="00126C17" w:rsidRDefault="00FB60A3" w:rsidP="00126C17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EE6BC5" w:rsidRPr="00E4485A" w:rsidRDefault="00EE6BC5" w:rsidP="00EE6BC5">
      <w:pPr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F01C1" w:rsidRPr="00E4485A" w:rsidRDefault="0089319E" w:rsidP="00661062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proofErr w:type="gramStart"/>
      <w:r w:rsidR="0012606F">
        <w:rPr>
          <w:rFonts w:ascii="Verdana" w:hAnsi="Verdana"/>
          <w:sz w:val="20"/>
          <w:szCs w:val="20"/>
        </w:rPr>
        <w:t>26</w:t>
      </w:r>
      <w:r w:rsidR="00E4485A">
        <w:rPr>
          <w:rFonts w:ascii="Verdana" w:hAnsi="Verdana"/>
          <w:sz w:val="20"/>
          <w:szCs w:val="20"/>
        </w:rPr>
        <w:t xml:space="preserve"> </w:t>
      </w:r>
      <w:r w:rsidR="0012606F">
        <w:rPr>
          <w:rFonts w:ascii="Verdana" w:hAnsi="Verdana"/>
          <w:sz w:val="20"/>
          <w:szCs w:val="20"/>
        </w:rPr>
        <w:t>março</w:t>
      </w:r>
      <w:proofErr w:type="gramEnd"/>
      <w:r w:rsidR="00FF01C1" w:rsidRPr="00E4485A">
        <w:rPr>
          <w:rFonts w:ascii="Verdana" w:hAnsi="Verdana"/>
          <w:sz w:val="20"/>
          <w:szCs w:val="20"/>
        </w:rPr>
        <w:t xml:space="preserve"> </w:t>
      </w:r>
      <w:r w:rsidRPr="00E4485A">
        <w:rPr>
          <w:rFonts w:ascii="Verdana" w:hAnsi="Verdana"/>
          <w:sz w:val="20"/>
          <w:szCs w:val="20"/>
        </w:rPr>
        <w:t>de 20</w:t>
      </w:r>
      <w:r w:rsidR="00C120E5" w:rsidRPr="00E4485A">
        <w:rPr>
          <w:rFonts w:ascii="Verdana" w:hAnsi="Verdana"/>
          <w:sz w:val="20"/>
          <w:szCs w:val="20"/>
        </w:rPr>
        <w:t>1</w:t>
      </w:r>
      <w:r w:rsidR="00FE4714" w:rsidRPr="00E4485A">
        <w:rPr>
          <w:rFonts w:ascii="Verdana" w:hAnsi="Verdana"/>
          <w:sz w:val="20"/>
          <w:szCs w:val="20"/>
        </w:rPr>
        <w:t>4</w:t>
      </w:r>
      <w:r w:rsidRPr="00E4485A">
        <w:rPr>
          <w:rFonts w:ascii="Verdana" w:hAnsi="Verdana"/>
          <w:sz w:val="20"/>
          <w:szCs w:val="20"/>
        </w:rPr>
        <w:t>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E4485A" w:rsidRDefault="00E4485A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E4485A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E4485A" w:rsidRDefault="00E4485A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E4485A" w:rsidRDefault="00FF01C1" w:rsidP="009F433A">
      <w:pPr>
        <w:tabs>
          <w:tab w:val="left" w:pos="2037"/>
        </w:tabs>
        <w:jc w:val="both"/>
        <w:rPr>
          <w:rFonts w:ascii="Verdana" w:hAnsi="Verdana" w:cs="Tahoma"/>
          <w:sz w:val="20"/>
          <w:szCs w:val="20"/>
        </w:rPr>
      </w:pPr>
    </w:p>
    <w:p w:rsidR="00FF01C1" w:rsidRPr="00E4485A" w:rsidRDefault="00FF01C1" w:rsidP="009F433A">
      <w:pPr>
        <w:tabs>
          <w:tab w:val="left" w:pos="2037"/>
        </w:tabs>
        <w:jc w:val="both"/>
        <w:rPr>
          <w:rFonts w:ascii="Verdana" w:hAnsi="Verdana" w:cs="Tahoma"/>
          <w:sz w:val="20"/>
          <w:szCs w:val="20"/>
        </w:rPr>
      </w:pPr>
    </w:p>
    <w:p w:rsidR="0089319E" w:rsidRPr="00E4485A" w:rsidRDefault="0089319E" w:rsidP="009F433A">
      <w:pPr>
        <w:tabs>
          <w:tab w:val="left" w:pos="2037"/>
        </w:tabs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Registrada e publicada em data supra.</w:t>
      </w:r>
    </w:p>
    <w:p w:rsidR="00D814B6" w:rsidRPr="00E4485A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E4485A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C143B"/>
    <w:rsid w:val="001F0D2B"/>
    <w:rsid w:val="002639F1"/>
    <w:rsid w:val="00290E9E"/>
    <w:rsid w:val="002B235B"/>
    <w:rsid w:val="002D193D"/>
    <w:rsid w:val="002F6115"/>
    <w:rsid w:val="00314605"/>
    <w:rsid w:val="00320AFD"/>
    <w:rsid w:val="00372D45"/>
    <w:rsid w:val="003866D7"/>
    <w:rsid w:val="00397A03"/>
    <w:rsid w:val="004050D0"/>
    <w:rsid w:val="004078C6"/>
    <w:rsid w:val="00427F4E"/>
    <w:rsid w:val="00433926"/>
    <w:rsid w:val="00441BC0"/>
    <w:rsid w:val="00464AD0"/>
    <w:rsid w:val="0048109E"/>
    <w:rsid w:val="004A3C8C"/>
    <w:rsid w:val="004B1A90"/>
    <w:rsid w:val="004B2578"/>
    <w:rsid w:val="005442ED"/>
    <w:rsid w:val="005F1EDB"/>
    <w:rsid w:val="005F4960"/>
    <w:rsid w:val="00641EC7"/>
    <w:rsid w:val="00661062"/>
    <w:rsid w:val="006638FF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6272"/>
    <w:rsid w:val="00746CB7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F4985"/>
    <w:rsid w:val="0092399D"/>
    <w:rsid w:val="0096114D"/>
    <w:rsid w:val="00964312"/>
    <w:rsid w:val="009C546E"/>
    <w:rsid w:val="009C72D6"/>
    <w:rsid w:val="009F433A"/>
    <w:rsid w:val="009F4383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D03622"/>
    <w:rsid w:val="00D67DF7"/>
    <w:rsid w:val="00D76FFA"/>
    <w:rsid w:val="00D814B6"/>
    <w:rsid w:val="00D841A6"/>
    <w:rsid w:val="00D844DE"/>
    <w:rsid w:val="00DD1624"/>
    <w:rsid w:val="00DF6EA5"/>
    <w:rsid w:val="00E0051E"/>
    <w:rsid w:val="00E4485A"/>
    <w:rsid w:val="00E65315"/>
    <w:rsid w:val="00E91A47"/>
    <w:rsid w:val="00EE57C8"/>
    <w:rsid w:val="00EE6BC5"/>
    <w:rsid w:val="00F51D76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2014-01-07T12:19:00Z</cp:lastPrinted>
  <dcterms:created xsi:type="dcterms:W3CDTF">2014-04-01T12:48:00Z</dcterms:created>
  <dcterms:modified xsi:type="dcterms:W3CDTF">2014-04-01T12:48:00Z</dcterms:modified>
</cp:coreProperties>
</file>