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19A2" w:rsidRPr="00FE7650" w:rsidRDefault="000E616F" w:rsidP="000E616F">
      <w:pPr>
        <w:tabs>
          <w:tab w:val="left" w:pos="930"/>
          <w:tab w:val="center" w:pos="4620"/>
        </w:tabs>
        <w:spacing w:after="120" w:line="360" w:lineRule="auto"/>
        <w:rPr>
          <w:rFonts w:ascii="Bookman Old Style" w:hAnsi="Bookman Old Style"/>
          <w:b/>
          <w:bCs/>
          <w:u w:val="single"/>
        </w:rPr>
      </w:pPr>
      <w:r w:rsidRPr="00FE7650">
        <w:rPr>
          <w:rFonts w:ascii="Bookman Old Style" w:hAnsi="Bookman Old Style"/>
          <w:b/>
        </w:rPr>
        <w:tab/>
      </w:r>
      <w:r w:rsidRPr="00FE7650">
        <w:rPr>
          <w:rFonts w:ascii="Bookman Old Style" w:hAnsi="Bookman Old Style"/>
          <w:b/>
        </w:rPr>
        <w:tab/>
      </w:r>
      <w:r w:rsidR="00EC7082" w:rsidRPr="00FE7650">
        <w:rPr>
          <w:rFonts w:ascii="Bookman Old Style" w:hAnsi="Bookman Old Style"/>
          <w:b/>
        </w:rPr>
        <w:t>EDITAL CONCURSO PÚBLICO Nº 001</w:t>
      </w:r>
      <w:r w:rsidR="00165D8D" w:rsidRPr="00FE7650">
        <w:rPr>
          <w:rFonts w:ascii="Bookman Old Style" w:hAnsi="Bookman Old Style"/>
          <w:b/>
        </w:rPr>
        <w:t>/2014</w:t>
      </w:r>
    </w:p>
    <w:p w:rsidR="008019A2" w:rsidRPr="00273864" w:rsidRDefault="008019A2">
      <w:pPr>
        <w:ind w:left="2268"/>
        <w:jc w:val="both"/>
        <w:rPr>
          <w:rFonts w:ascii="Bookman Old Style" w:hAnsi="Bookman Old Style"/>
          <w:b/>
          <w:bCs/>
        </w:rPr>
      </w:pPr>
      <w:r w:rsidRPr="00273864">
        <w:rPr>
          <w:rFonts w:ascii="Bookman Old Style" w:hAnsi="Bookman Old Style"/>
          <w:b/>
        </w:rPr>
        <w:t>ABRE INSCRIÇÕES PARA O CONCURSO PÚBLICO DESTINADO A PROVER VAGAS NO NÍVEL INICIAL DO QUADRO PERMANENTE DE PESSOAL DO PODER EXECUTIVO MUNICIPAL, DEFINE SUAS NORMAS E DÁ OUTRAS PROVIDÊNCIAS.</w:t>
      </w:r>
    </w:p>
    <w:p w:rsidR="008019A2" w:rsidRPr="00273864" w:rsidRDefault="008019A2">
      <w:pPr>
        <w:spacing w:line="360" w:lineRule="auto"/>
        <w:jc w:val="both"/>
        <w:rPr>
          <w:rFonts w:ascii="Bookman Old Style" w:hAnsi="Bookman Old Style"/>
          <w:b/>
          <w:bCs/>
        </w:rPr>
      </w:pPr>
    </w:p>
    <w:p w:rsidR="008019A2" w:rsidRDefault="00273864">
      <w:pPr>
        <w:spacing w:line="360" w:lineRule="auto"/>
        <w:jc w:val="both"/>
        <w:rPr>
          <w:rFonts w:ascii="Bookman Old Style" w:hAnsi="Bookman Old Style"/>
        </w:rPr>
      </w:pPr>
      <w:r w:rsidRPr="00A6078E">
        <w:rPr>
          <w:rFonts w:ascii="Bookman Old Style" w:hAnsi="Bookman Old Style"/>
          <w:b/>
        </w:rPr>
        <w:t>JORGE ANTONIO COMUNELLO</w:t>
      </w:r>
      <w:r>
        <w:rPr>
          <w:rFonts w:ascii="Bookman Old Style" w:hAnsi="Bookman Old Style"/>
        </w:rPr>
        <w:t>, Prefeito Municipal de Formosa do Sul, Estado de Santa Catarina, no uso de suas atribuições legais, que lhe são conferidas p</w:t>
      </w:r>
      <w:r w:rsidR="00A75829">
        <w:rPr>
          <w:rFonts w:ascii="Bookman Old Style" w:hAnsi="Bookman Old Style"/>
        </w:rPr>
        <w:t xml:space="preserve">elo art. 78, II, da Lei Orgânica Municipal, e em </w:t>
      </w:r>
      <w:r>
        <w:rPr>
          <w:rFonts w:ascii="Bookman Old Style" w:hAnsi="Bookman Old Style"/>
        </w:rPr>
        <w:t xml:space="preserve">conformidade com o art. 37, </w:t>
      </w:r>
      <w:r w:rsidR="00BC1519">
        <w:rPr>
          <w:rFonts w:ascii="Bookman Old Style" w:hAnsi="Bookman Old Style"/>
        </w:rPr>
        <w:t>II</w:t>
      </w:r>
      <w:r>
        <w:rPr>
          <w:rFonts w:ascii="Bookman Old Style" w:hAnsi="Bookman Old Style"/>
        </w:rPr>
        <w:t xml:space="preserve">, da Constituição Federal, </w:t>
      </w:r>
      <w:r w:rsidR="00BC1519">
        <w:rPr>
          <w:rFonts w:ascii="Bookman Old Style" w:hAnsi="Bookman Old Style"/>
          <w:b/>
        </w:rPr>
        <w:t>TORNA PÚBLICO</w:t>
      </w:r>
      <w:r>
        <w:rPr>
          <w:rFonts w:ascii="Bookman Old Style" w:hAnsi="Bookman Old Style"/>
        </w:rPr>
        <w:t xml:space="preserve"> a abertura das inscrições para o Concurso Público </w:t>
      </w:r>
      <w:r w:rsidR="00EC7082">
        <w:rPr>
          <w:rFonts w:ascii="Bookman Old Style" w:hAnsi="Bookman Old Style"/>
        </w:rPr>
        <w:t xml:space="preserve">n.º </w:t>
      </w:r>
      <w:r w:rsidR="00EC7082" w:rsidRPr="00FE7650">
        <w:rPr>
          <w:rFonts w:ascii="Bookman Old Style" w:hAnsi="Bookman Old Style"/>
        </w:rPr>
        <w:t>001</w:t>
      </w:r>
      <w:r w:rsidRPr="00FE7650">
        <w:rPr>
          <w:rFonts w:ascii="Bookman Old Style" w:hAnsi="Bookman Old Style"/>
        </w:rPr>
        <w:t>/2014</w:t>
      </w:r>
      <w:r w:rsidR="001241E9" w:rsidRPr="00FE7650">
        <w:rPr>
          <w:rFonts w:ascii="Bookman Old Style" w:hAnsi="Bookman Old Style"/>
        </w:rPr>
        <w:t>,</w:t>
      </w:r>
      <w:r w:rsidR="001241E9">
        <w:rPr>
          <w:rFonts w:ascii="Bookman Old Style" w:hAnsi="Bookman Old Style"/>
        </w:rPr>
        <w:t xml:space="preserve"> </w:t>
      </w:r>
      <w:r w:rsidR="001241E9" w:rsidRPr="001241E9">
        <w:rPr>
          <w:rFonts w:ascii="Bookman Old Style" w:hAnsi="Bookman Old Style"/>
        </w:rPr>
        <w:t>destinado ao provimento de cargos do seu Quadro Permanente de Pessoal</w:t>
      </w:r>
      <w:r>
        <w:rPr>
          <w:rFonts w:ascii="Bookman Old Style" w:hAnsi="Bookman Old Style"/>
        </w:rPr>
        <w:t>, nos termos e nas condições do presente edital e sob a responsabilidade da empresa IOPLAN Instituto Oeste de Planejamento &amp; Consultoria Ltda.</w:t>
      </w:r>
    </w:p>
    <w:p w:rsidR="008019A2" w:rsidRPr="00273864" w:rsidRDefault="008019A2">
      <w:pPr>
        <w:widowControl w:val="0"/>
        <w:autoSpaceDE w:val="0"/>
        <w:ind w:left="1080"/>
        <w:jc w:val="both"/>
        <w:rPr>
          <w:rFonts w:ascii="Bookman Old Style" w:hAnsi="Bookman Old Style"/>
        </w:rPr>
      </w:pPr>
    </w:p>
    <w:p w:rsidR="008019A2" w:rsidRPr="00273864" w:rsidRDefault="008019A2">
      <w:pPr>
        <w:jc w:val="center"/>
        <w:rPr>
          <w:rFonts w:ascii="Bookman Old Style" w:hAnsi="Bookman Old Style"/>
          <w:b/>
          <w:bCs/>
        </w:rPr>
      </w:pPr>
      <w:r w:rsidRPr="00273864">
        <w:rPr>
          <w:rFonts w:ascii="Bookman Old Style" w:hAnsi="Bookman Old Style"/>
          <w:b/>
          <w:bCs/>
        </w:rPr>
        <w:t>CAPÍTULO I</w:t>
      </w:r>
    </w:p>
    <w:p w:rsidR="008019A2" w:rsidRPr="00273864" w:rsidRDefault="008019A2">
      <w:pPr>
        <w:jc w:val="center"/>
        <w:rPr>
          <w:rFonts w:ascii="Bookman Old Style" w:hAnsi="Bookman Old Style"/>
          <w:b/>
          <w:bCs/>
        </w:rPr>
      </w:pPr>
      <w:r w:rsidRPr="00273864">
        <w:rPr>
          <w:rFonts w:ascii="Bookman Old Style" w:hAnsi="Bookman Old Style"/>
          <w:b/>
          <w:bCs/>
        </w:rPr>
        <w:t>DAS DISPOSIÇÕES PRELIMINARES</w:t>
      </w:r>
    </w:p>
    <w:p w:rsidR="008019A2" w:rsidRPr="00273864" w:rsidRDefault="008019A2">
      <w:pPr>
        <w:ind w:left="1260"/>
        <w:rPr>
          <w:rFonts w:ascii="Bookman Old Style" w:hAnsi="Bookman Old Style"/>
          <w:b/>
          <w:bCs/>
        </w:rPr>
      </w:pPr>
    </w:p>
    <w:p w:rsidR="00EC7082" w:rsidRPr="00273864" w:rsidRDefault="00B3106E">
      <w:pPr>
        <w:spacing w:line="360" w:lineRule="auto"/>
        <w:jc w:val="both"/>
        <w:rPr>
          <w:rFonts w:ascii="Bookman Old Style" w:hAnsi="Bookman Old Style"/>
          <w:bCs/>
        </w:rPr>
      </w:pPr>
      <w:r>
        <w:rPr>
          <w:rFonts w:ascii="Bookman Old Style" w:hAnsi="Bookman Old Style"/>
          <w:bCs/>
        </w:rPr>
        <w:t>1.1</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 xml:space="preserve">Este Concurso Público é regrado por este Edital e pelas normas de Direito aplicáveis, promovido pelo Poder Executivo Municipal de </w:t>
      </w:r>
      <w:r w:rsidR="00824748">
        <w:rPr>
          <w:rFonts w:ascii="Bookman Old Style" w:hAnsi="Bookman Old Style"/>
          <w:bCs/>
        </w:rPr>
        <w:t>Formosa do Sul</w:t>
      </w:r>
      <w:r w:rsidR="008019A2" w:rsidRPr="00273864">
        <w:rPr>
          <w:rFonts w:ascii="Bookman Old Style" w:hAnsi="Bookman Old Style"/>
          <w:bCs/>
        </w:rPr>
        <w:t xml:space="preserve"> e organizado por uma Comissão de Servidores especialmente designada para esse fim.</w:t>
      </w:r>
    </w:p>
    <w:p w:rsidR="008019A2" w:rsidRPr="00273864" w:rsidRDefault="00B3106E">
      <w:pPr>
        <w:spacing w:line="360" w:lineRule="auto"/>
        <w:jc w:val="both"/>
        <w:rPr>
          <w:rFonts w:ascii="Bookman Old Style" w:hAnsi="Bookman Old Style"/>
          <w:bCs/>
        </w:rPr>
      </w:pPr>
      <w:r>
        <w:rPr>
          <w:rFonts w:ascii="Bookman Old Style" w:hAnsi="Bookman Old Style"/>
          <w:bCs/>
        </w:rPr>
        <w:t>1.2</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Este Concurso Público selecionará candidatos para as vagas dos cargos adiante identificados, através da aferição de conhecimentos e habilidades por meio de:</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a) Provas escritas com questões objetivas aplicadas a todos os concorrentes regularmente inscritos e com a inscrição homologada;</w:t>
      </w:r>
    </w:p>
    <w:p w:rsidR="008019A2" w:rsidRPr="00EC7082" w:rsidRDefault="008019A2">
      <w:pPr>
        <w:spacing w:line="360" w:lineRule="auto"/>
        <w:jc w:val="both"/>
        <w:rPr>
          <w:rFonts w:ascii="Bookman Old Style" w:hAnsi="Bookman Old Style"/>
          <w:bCs/>
        </w:rPr>
      </w:pPr>
      <w:r w:rsidRPr="00273864">
        <w:rPr>
          <w:rFonts w:ascii="Bookman Old Style" w:hAnsi="Bookman Old Style"/>
          <w:bCs/>
        </w:rPr>
        <w:t xml:space="preserve">b) prova prática, com quesitos e critérios para a avaliação das habilidades dos concorrentes às vagas do cargo de </w:t>
      </w:r>
      <w:r w:rsidRPr="00273864">
        <w:rPr>
          <w:rFonts w:ascii="Bookman Old Style" w:hAnsi="Bookman Old Style"/>
          <w:b/>
          <w:bCs/>
        </w:rPr>
        <w:t>motorista</w:t>
      </w:r>
      <w:r w:rsidR="00EC7082">
        <w:rPr>
          <w:rFonts w:ascii="Bookman Old Style" w:hAnsi="Bookman Old Style"/>
          <w:b/>
          <w:bCs/>
        </w:rPr>
        <w:t xml:space="preserve"> e operador de máquinas</w:t>
      </w:r>
      <w:r w:rsidR="006771AD">
        <w:rPr>
          <w:rFonts w:ascii="Bookman Old Style" w:hAnsi="Bookman Old Style"/>
          <w:bCs/>
        </w:rPr>
        <w:t>.</w:t>
      </w:r>
    </w:p>
    <w:p w:rsidR="003F0D63" w:rsidRPr="00273864" w:rsidRDefault="00B3106E">
      <w:pPr>
        <w:spacing w:line="360" w:lineRule="auto"/>
        <w:jc w:val="both"/>
        <w:rPr>
          <w:rFonts w:ascii="Bookman Old Style" w:hAnsi="Bookman Old Style"/>
          <w:bCs/>
        </w:rPr>
      </w:pPr>
      <w:r>
        <w:rPr>
          <w:rFonts w:ascii="Bookman Old Style" w:hAnsi="Bookman Old Style"/>
          <w:bCs/>
        </w:rPr>
        <w:t>1.3</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 xml:space="preserve">O Concurso Público, para todos os efeitos, terá validade de </w:t>
      </w:r>
      <w:proofErr w:type="gramStart"/>
      <w:r w:rsidR="008019A2" w:rsidRPr="00273864">
        <w:rPr>
          <w:rFonts w:ascii="Bookman Old Style" w:hAnsi="Bookman Old Style"/>
          <w:bCs/>
        </w:rPr>
        <w:t>2</w:t>
      </w:r>
      <w:proofErr w:type="gramEnd"/>
      <w:r w:rsidR="008019A2" w:rsidRPr="00273864">
        <w:rPr>
          <w:rFonts w:ascii="Bookman Old Style" w:hAnsi="Bookman Old Style"/>
          <w:bCs/>
        </w:rPr>
        <w:t xml:space="preserve"> (dois) anos, a contar da data de publicação da homologação do resultado final com a </w:t>
      </w:r>
      <w:r w:rsidR="008019A2" w:rsidRPr="00273864">
        <w:rPr>
          <w:rFonts w:ascii="Bookman Old Style" w:hAnsi="Bookman Old Style"/>
          <w:bCs/>
        </w:rPr>
        <w:lastRenderedPageBreak/>
        <w:t>respectiva classificação, podendo ser prorrogado, uma única vez, por igual período, a critério e no interesse e conveniência da Administração Municipal.</w:t>
      </w:r>
    </w:p>
    <w:p w:rsidR="008019A2" w:rsidRPr="00273864" w:rsidRDefault="00B3106E">
      <w:pPr>
        <w:spacing w:line="360" w:lineRule="auto"/>
        <w:jc w:val="both"/>
        <w:rPr>
          <w:rFonts w:ascii="Bookman Old Style" w:hAnsi="Bookman Old Style"/>
          <w:bCs/>
        </w:rPr>
      </w:pPr>
      <w:r>
        <w:rPr>
          <w:rFonts w:ascii="Bookman Old Style" w:hAnsi="Bookman Old Style"/>
          <w:bCs/>
        </w:rPr>
        <w:t>1.4</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 xml:space="preserve">O período de validade estabelecido para este Concurso Público, considerada a possibilidade de sua prorrogação, gera para a Administração Municipal a obrigatoriedade vinculante de aproveitar todos os candidatos aprovados, restringindo-se ao número de vagas, conforme consta nos quadros do </w:t>
      </w:r>
      <w:r w:rsidR="00EC7082" w:rsidRPr="00A43E12">
        <w:rPr>
          <w:rFonts w:ascii="Bookman Old Style" w:hAnsi="Bookman Old Style"/>
          <w:b/>
          <w:bCs/>
        </w:rPr>
        <w:t>ANEXO I</w:t>
      </w:r>
      <w:r w:rsidR="008019A2" w:rsidRPr="00273864">
        <w:rPr>
          <w:rFonts w:ascii="Bookman Old Style" w:hAnsi="Bookman Old Style"/>
          <w:bCs/>
        </w:rPr>
        <w:t xml:space="preserve"> deste Edital.  Aos classificados que excedam o número de vagas resta apenas a expectativa de convocação, no caso de surgimento de vagas.</w:t>
      </w:r>
    </w:p>
    <w:p w:rsidR="008019A2" w:rsidRPr="00273864" w:rsidRDefault="00B3106E">
      <w:pPr>
        <w:spacing w:line="360" w:lineRule="auto"/>
        <w:jc w:val="both"/>
        <w:rPr>
          <w:rFonts w:ascii="Bookman Old Style" w:hAnsi="Bookman Old Style"/>
        </w:rPr>
      </w:pPr>
      <w:r>
        <w:rPr>
          <w:rFonts w:ascii="Bookman Old Style" w:hAnsi="Bookman Old Style"/>
          <w:bCs/>
        </w:rPr>
        <w:t>1.5</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 xml:space="preserve">Os candidatos aprovados serão nomeados e regidos segundo as normas do Estatuto dos Servidores Públicos Municipais, farão carreira nos termos da legislação municipal vigente, e serão filiados ao Regime Geral de Previdência Social – RGPS. </w:t>
      </w:r>
    </w:p>
    <w:p w:rsidR="008019A2" w:rsidRPr="00273864" w:rsidRDefault="008019A2">
      <w:pPr>
        <w:jc w:val="both"/>
        <w:rPr>
          <w:rFonts w:ascii="Bookman Old Style" w:hAnsi="Bookman Old Style"/>
        </w:rPr>
      </w:pPr>
    </w:p>
    <w:p w:rsidR="008019A2" w:rsidRPr="00273864" w:rsidRDefault="008019A2">
      <w:pPr>
        <w:jc w:val="center"/>
        <w:rPr>
          <w:rFonts w:ascii="Bookman Old Style" w:hAnsi="Bookman Old Style"/>
          <w:b/>
          <w:bCs/>
        </w:rPr>
      </w:pPr>
      <w:r w:rsidRPr="00273864">
        <w:rPr>
          <w:rFonts w:ascii="Bookman Old Style" w:hAnsi="Bookman Old Style"/>
          <w:b/>
          <w:bCs/>
        </w:rPr>
        <w:t>CAPÍTULO II</w:t>
      </w:r>
    </w:p>
    <w:p w:rsidR="008019A2" w:rsidRPr="00273864" w:rsidRDefault="008019A2">
      <w:pPr>
        <w:jc w:val="center"/>
        <w:rPr>
          <w:rFonts w:ascii="Bookman Old Style" w:hAnsi="Bookman Old Style"/>
          <w:b/>
        </w:rPr>
      </w:pPr>
      <w:r w:rsidRPr="00273864">
        <w:rPr>
          <w:rFonts w:ascii="Bookman Old Style" w:hAnsi="Bookman Old Style"/>
          <w:b/>
          <w:bCs/>
        </w:rPr>
        <w:t xml:space="preserve">DOS CARGOS, DAS VAGAS E DAS </w:t>
      </w:r>
      <w:proofErr w:type="gramStart"/>
      <w:r w:rsidRPr="00273864">
        <w:rPr>
          <w:rFonts w:ascii="Bookman Old Style" w:hAnsi="Bookman Old Style"/>
          <w:b/>
          <w:bCs/>
        </w:rPr>
        <w:t>HABILITAÇÕES</w:t>
      </w:r>
      <w:proofErr w:type="gramEnd"/>
    </w:p>
    <w:p w:rsidR="008019A2" w:rsidRPr="00273864" w:rsidRDefault="008019A2">
      <w:pPr>
        <w:jc w:val="both"/>
        <w:rPr>
          <w:rFonts w:ascii="Bookman Old Style" w:hAnsi="Bookman Old Style"/>
          <w:b/>
        </w:rPr>
      </w:pPr>
    </w:p>
    <w:p w:rsidR="008019A2" w:rsidRPr="00273864" w:rsidRDefault="00B3106E">
      <w:pPr>
        <w:spacing w:line="360" w:lineRule="auto"/>
        <w:jc w:val="both"/>
        <w:rPr>
          <w:rFonts w:ascii="Bookman Old Style" w:hAnsi="Bookman Old Style"/>
          <w:bCs/>
        </w:rPr>
      </w:pPr>
      <w:r>
        <w:rPr>
          <w:rFonts w:ascii="Bookman Old Style" w:hAnsi="Bookman Old Style"/>
          <w:bCs/>
        </w:rPr>
        <w:t>2.1</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Este Concurso Público destina-se à seleção de candidatos para o preenchimento, prioritariamente, das vagas que cons</w:t>
      </w:r>
      <w:r w:rsidR="00EC7082">
        <w:rPr>
          <w:rFonts w:ascii="Bookman Old Style" w:hAnsi="Bookman Old Style"/>
          <w:bCs/>
        </w:rPr>
        <w:t xml:space="preserve">tam nos quadros do </w:t>
      </w:r>
      <w:r w:rsidR="00EC7082" w:rsidRPr="00A43E12">
        <w:rPr>
          <w:rFonts w:ascii="Bookman Old Style" w:hAnsi="Bookman Old Style"/>
          <w:b/>
          <w:bCs/>
        </w:rPr>
        <w:t>ANEXO I</w:t>
      </w:r>
      <w:r w:rsidR="008019A2" w:rsidRPr="00273864">
        <w:rPr>
          <w:rFonts w:ascii="Bookman Old Style" w:hAnsi="Bookman Old Style"/>
          <w:bCs/>
        </w:rPr>
        <w:t>.</w:t>
      </w:r>
    </w:p>
    <w:p w:rsidR="008019A2" w:rsidRPr="00273864" w:rsidRDefault="00B3106E">
      <w:pPr>
        <w:spacing w:line="360" w:lineRule="auto"/>
        <w:jc w:val="both"/>
        <w:rPr>
          <w:rFonts w:ascii="Bookman Old Style" w:hAnsi="Bookman Old Style"/>
          <w:bCs/>
        </w:rPr>
      </w:pPr>
      <w:r>
        <w:rPr>
          <w:rFonts w:ascii="Bookman Old Style" w:hAnsi="Bookman Old Style"/>
          <w:bCs/>
        </w:rPr>
        <w:t>2.2</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Os classificados que excederem o número de vagas estabelecidas neste Edital poderão ser aproveitados, no caso de surgimento de vagas, respeitada a ordem de classificação e as disposições do item 1.4 deste Edital.</w:t>
      </w:r>
    </w:p>
    <w:p w:rsidR="008019A2" w:rsidRPr="003F0D63" w:rsidRDefault="00B3106E" w:rsidP="003F0D63">
      <w:pPr>
        <w:spacing w:line="360" w:lineRule="auto"/>
        <w:jc w:val="both"/>
        <w:rPr>
          <w:rFonts w:ascii="Bookman Old Style" w:hAnsi="Bookman Old Style"/>
          <w:bCs/>
        </w:rPr>
      </w:pPr>
      <w:r>
        <w:rPr>
          <w:rFonts w:ascii="Bookman Old Style" w:hAnsi="Bookman Old Style"/>
          <w:bCs/>
        </w:rPr>
        <w:t>2.3</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 xml:space="preserve">Os quadros do </w:t>
      </w:r>
      <w:r w:rsidR="00E202D1" w:rsidRPr="00A43E12">
        <w:rPr>
          <w:rFonts w:ascii="Bookman Old Style" w:hAnsi="Bookman Old Style"/>
          <w:b/>
          <w:bCs/>
        </w:rPr>
        <w:t>ANEXO I</w:t>
      </w:r>
      <w:r w:rsidR="008019A2" w:rsidRPr="00273864">
        <w:rPr>
          <w:rFonts w:ascii="Bookman Old Style" w:hAnsi="Bookman Old Style"/>
          <w:bCs/>
        </w:rPr>
        <w:t xml:space="preserve"> identificam os cargos, estabelecem o número de vagas, informam a habilitação mínima para a posse e exercício do cargo, a jornada semanal de trabalho</w:t>
      </w:r>
      <w:r w:rsidR="00A43E12">
        <w:rPr>
          <w:rFonts w:ascii="Bookman Old Style" w:hAnsi="Bookman Old Style"/>
          <w:bCs/>
        </w:rPr>
        <w:t>,</w:t>
      </w:r>
      <w:r w:rsidR="008019A2" w:rsidRPr="00273864">
        <w:rPr>
          <w:rFonts w:ascii="Bookman Old Style" w:hAnsi="Bookman Old Style"/>
          <w:bCs/>
        </w:rPr>
        <w:t xml:space="preserve"> os venc</w:t>
      </w:r>
      <w:r w:rsidR="00D43BAC">
        <w:rPr>
          <w:rFonts w:ascii="Bookman Old Style" w:hAnsi="Bookman Old Style"/>
          <w:bCs/>
        </w:rPr>
        <w:t>imentos dos cargos em concurso</w:t>
      </w:r>
      <w:r w:rsidR="00A43E12">
        <w:rPr>
          <w:rFonts w:ascii="Bookman Old Style" w:hAnsi="Bookman Old Style"/>
          <w:bCs/>
        </w:rPr>
        <w:t xml:space="preserve"> e o valor da inscrição</w:t>
      </w:r>
      <w:r w:rsidR="00D43BAC">
        <w:rPr>
          <w:rFonts w:ascii="Bookman Old Style" w:hAnsi="Bookman Old Style"/>
          <w:bCs/>
        </w:rPr>
        <w:t xml:space="preserve">. </w:t>
      </w:r>
      <w:r w:rsidR="008019A2" w:rsidRPr="00273864">
        <w:rPr>
          <w:rFonts w:ascii="Bookman Old Style" w:hAnsi="Bookman Old Style"/>
          <w:bCs/>
        </w:rPr>
        <w:t xml:space="preserve">Os interessados concorrerão a apenas uma das </w:t>
      </w:r>
      <w:r w:rsidR="003F0D63">
        <w:rPr>
          <w:rFonts w:ascii="Bookman Old Style" w:hAnsi="Bookman Old Style"/>
          <w:bCs/>
        </w:rPr>
        <w:t>va</w:t>
      </w:r>
      <w:r w:rsidR="00A43E12">
        <w:rPr>
          <w:rFonts w:ascii="Bookman Old Style" w:hAnsi="Bookman Old Style"/>
          <w:bCs/>
        </w:rPr>
        <w:t>gas.</w:t>
      </w:r>
    </w:p>
    <w:p w:rsidR="008019A2" w:rsidRPr="00273864" w:rsidRDefault="00B3106E">
      <w:pPr>
        <w:spacing w:line="360" w:lineRule="auto"/>
        <w:jc w:val="both"/>
        <w:rPr>
          <w:rFonts w:ascii="Bookman Old Style" w:hAnsi="Bookman Old Style"/>
        </w:rPr>
      </w:pPr>
      <w:r>
        <w:rPr>
          <w:rFonts w:ascii="Bookman Old Style" w:hAnsi="Bookman Old Style"/>
          <w:bCs/>
        </w:rPr>
        <w:t>2.4</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 xml:space="preserve">A descrição das atribuições dos cargos, segundo as categorias funcionais, consta do </w:t>
      </w:r>
      <w:r w:rsidR="008019A2" w:rsidRPr="006071B1">
        <w:rPr>
          <w:rFonts w:ascii="Bookman Old Style" w:hAnsi="Bookman Old Style"/>
          <w:b/>
          <w:bCs/>
        </w:rPr>
        <w:t>ANEXO I</w:t>
      </w:r>
      <w:r w:rsidR="003F0D63" w:rsidRPr="006071B1">
        <w:rPr>
          <w:rFonts w:ascii="Bookman Old Style" w:hAnsi="Bookman Old Style"/>
          <w:b/>
          <w:bCs/>
        </w:rPr>
        <w:t>I</w:t>
      </w:r>
      <w:r w:rsidR="008019A2" w:rsidRPr="00273864">
        <w:rPr>
          <w:rFonts w:ascii="Bookman Old Style" w:hAnsi="Bookman Old Style"/>
          <w:bCs/>
        </w:rPr>
        <w:t>, deste Edital.</w:t>
      </w:r>
    </w:p>
    <w:p w:rsidR="008019A2" w:rsidRPr="00273864" w:rsidRDefault="008019A2">
      <w:pPr>
        <w:jc w:val="both"/>
        <w:rPr>
          <w:rFonts w:ascii="Bookman Old Style" w:hAnsi="Bookman Old Style"/>
        </w:rPr>
      </w:pPr>
    </w:p>
    <w:p w:rsidR="008019A2" w:rsidRPr="00273864" w:rsidRDefault="008019A2">
      <w:pPr>
        <w:ind w:right="4"/>
        <w:jc w:val="center"/>
        <w:rPr>
          <w:rFonts w:ascii="Bookman Old Style" w:hAnsi="Bookman Old Style"/>
          <w:b/>
          <w:bCs/>
        </w:rPr>
      </w:pPr>
      <w:r w:rsidRPr="00273864">
        <w:rPr>
          <w:rFonts w:ascii="Bookman Old Style" w:hAnsi="Bookman Old Style"/>
          <w:b/>
          <w:bCs/>
        </w:rPr>
        <w:t>CAPÍTULO III</w:t>
      </w:r>
    </w:p>
    <w:p w:rsidR="008019A2" w:rsidRPr="00273864" w:rsidRDefault="008019A2">
      <w:pPr>
        <w:ind w:right="4"/>
        <w:jc w:val="center"/>
        <w:rPr>
          <w:rFonts w:ascii="Bookman Old Style" w:hAnsi="Bookman Old Style"/>
        </w:rPr>
      </w:pPr>
      <w:r w:rsidRPr="00273864">
        <w:rPr>
          <w:rFonts w:ascii="Bookman Old Style" w:hAnsi="Bookman Old Style"/>
          <w:b/>
          <w:bCs/>
        </w:rPr>
        <w:t>DAS INSCRIÇÕES</w:t>
      </w:r>
    </w:p>
    <w:p w:rsidR="008019A2" w:rsidRPr="00273864" w:rsidRDefault="008019A2">
      <w:pPr>
        <w:ind w:right="4"/>
        <w:jc w:val="both"/>
        <w:rPr>
          <w:rFonts w:ascii="Bookman Old Style" w:hAnsi="Bookman Old Style"/>
        </w:rPr>
      </w:pPr>
    </w:p>
    <w:p w:rsidR="008019A2" w:rsidRPr="00273864" w:rsidRDefault="00B3106E">
      <w:pPr>
        <w:spacing w:line="360" w:lineRule="auto"/>
        <w:jc w:val="both"/>
        <w:rPr>
          <w:rFonts w:ascii="Bookman Old Style" w:hAnsi="Bookman Old Style"/>
          <w:bCs/>
        </w:rPr>
      </w:pPr>
      <w:r>
        <w:rPr>
          <w:rFonts w:ascii="Bookman Old Style" w:hAnsi="Bookman Old Style"/>
          <w:bCs/>
        </w:rPr>
        <w:lastRenderedPageBreak/>
        <w:t>3.1</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A inscrição do candidato implicará o conhecimento das presentes disposições e a tácita aceitação das condições do Concurso Público, tais como se acham estabelecidas neste Edital e nas normas legais pertinentes, bem como em eventuais aditamentos, comunicados e instruções específicas para a realização do certame, acerca das quais não poderá alegar desconhecimento.</w:t>
      </w:r>
    </w:p>
    <w:p w:rsidR="008019A2" w:rsidRDefault="00B3106E">
      <w:pPr>
        <w:spacing w:line="360" w:lineRule="auto"/>
        <w:jc w:val="both"/>
        <w:rPr>
          <w:rFonts w:ascii="Bookman Old Style" w:hAnsi="Bookman Old Style"/>
          <w:bCs/>
        </w:rPr>
      </w:pPr>
      <w:r>
        <w:rPr>
          <w:rFonts w:ascii="Bookman Old Style" w:hAnsi="Bookman Old Style"/>
          <w:bCs/>
        </w:rPr>
        <w:t>3.1.1</w:t>
      </w:r>
      <w:r w:rsidR="00B1555C">
        <w:rPr>
          <w:rFonts w:ascii="Bookman Old Style" w:hAnsi="Bookman Old Style"/>
          <w:bCs/>
        </w:rPr>
        <w:t>.</w:t>
      </w:r>
      <w:r>
        <w:rPr>
          <w:rFonts w:ascii="Bookman Old Style" w:hAnsi="Bookman Old Style"/>
          <w:bCs/>
        </w:rPr>
        <w:t xml:space="preserve"> </w:t>
      </w:r>
      <w:r w:rsidR="008019A2" w:rsidRPr="00273864">
        <w:rPr>
          <w:rFonts w:ascii="Bookman Old Style" w:hAnsi="Bookman Old Style"/>
          <w:bCs/>
        </w:rPr>
        <w:t>Objetivando evitar ônus desnecessário, o candidato deverá recolher o valor da inscrição somente após tomar conhecimento de todos os requisitos e condições exigidas para este Concurso Público.</w:t>
      </w:r>
    </w:p>
    <w:p w:rsidR="006071B1" w:rsidRDefault="00B3106E" w:rsidP="006071B1">
      <w:pPr>
        <w:spacing w:line="360" w:lineRule="auto"/>
        <w:jc w:val="both"/>
        <w:rPr>
          <w:rFonts w:ascii="Bookman Old Style" w:hAnsi="Bookman Old Style"/>
          <w:bCs/>
        </w:rPr>
      </w:pPr>
      <w:r>
        <w:rPr>
          <w:rFonts w:ascii="Bookman Old Style" w:hAnsi="Bookman Old Style"/>
          <w:bCs/>
        </w:rPr>
        <w:t>3.1.2</w:t>
      </w:r>
      <w:r w:rsidR="00B1555C">
        <w:rPr>
          <w:rFonts w:ascii="Bookman Old Style" w:hAnsi="Bookman Old Style"/>
          <w:bCs/>
        </w:rPr>
        <w:t>.</w:t>
      </w:r>
      <w:r>
        <w:rPr>
          <w:rFonts w:ascii="Bookman Old Style" w:hAnsi="Bookman Old Style"/>
          <w:bCs/>
        </w:rPr>
        <w:t xml:space="preserve"> </w:t>
      </w:r>
      <w:r w:rsidR="006071B1" w:rsidRPr="006071B1">
        <w:rPr>
          <w:rFonts w:ascii="Bookman Old Style" w:hAnsi="Bookman Old Style"/>
          <w:bCs/>
        </w:rPr>
        <w:t>Os candidatos deverão inscrever-se somente em um cargo, tendo em vista a possibilidade de</w:t>
      </w:r>
      <w:r w:rsidR="006071B1">
        <w:rPr>
          <w:rFonts w:ascii="Bookman Old Style" w:hAnsi="Bookman Old Style"/>
          <w:bCs/>
        </w:rPr>
        <w:t xml:space="preserve"> </w:t>
      </w:r>
      <w:r w:rsidR="006071B1" w:rsidRPr="006071B1">
        <w:rPr>
          <w:rFonts w:ascii="Bookman Old Style" w:hAnsi="Bookman Old Style"/>
          <w:bCs/>
        </w:rPr>
        <w:t>realização das provas para todos os cargos na mesma data e horário</w:t>
      </w:r>
      <w:r w:rsidR="006071B1">
        <w:rPr>
          <w:rFonts w:ascii="Bookman Old Style" w:hAnsi="Bookman Old Style"/>
          <w:bCs/>
        </w:rPr>
        <w:t>.</w:t>
      </w:r>
    </w:p>
    <w:p w:rsidR="006071B1" w:rsidRDefault="006071B1" w:rsidP="006071B1">
      <w:pPr>
        <w:spacing w:line="360" w:lineRule="auto"/>
        <w:jc w:val="both"/>
        <w:rPr>
          <w:rFonts w:ascii="Bookman Old Style" w:hAnsi="Bookman Old Style"/>
          <w:bCs/>
        </w:rPr>
      </w:pPr>
      <w:r>
        <w:rPr>
          <w:rFonts w:ascii="Bookman Old Style" w:hAnsi="Bookman Old Style"/>
          <w:bCs/>
        </w:rPr>
        <w:t>3.1.3</w:t>
      </w:r>
      <w:r w:rsidR="00B1555C">
        <w:rPr>
          <w:rFonts w:ascii="Bookman Old Style" w:hAnsi="Bookman Old Style"/>
          <w:bCs/>
        </w:rPr>
        <w:t>.</w:t>
      </w:r>
      <w:r>
        <w:rPr>
          <w:rFonts w:ascii="Bookman Old Style" w:hAnsi="Bookman Old Style"/>
          <w:bCs/>
        </w:rPr>
        <w:t xml:space="preserve"> </w:t>
      </w:r>
      <w:r w:rsidRPr="006071B1">
        <w:rPr>
          <w:rFonts w:ascii="Bookman Old Style" w:hAnsi="Bookman Old Style"/>
          <w:bCs/>
        </w:rPr>
        <w:t xml:space="preserve">As inscrições poderão ser realizadas na modalidade: </w:t>
      </w:r>
      <w:r w:rsidRPr="000E616F">
        <w:rPr>
          <w:rFonts w:ascii="Bookman Old Style" w:hAnsi="Bookman Old Style"/>
          <w:b/>
          <w:bCs/>
          <w:i/>
        </w:rPr>
        <w:t>Internet</w:t>
      </w:r>
      <w:r w:rsidRPr="006071B1">
        <w:rPr>
          <w:rFonts w:ascii="Bookman Old Style" w:hAnsi="Bookman Old Style"/>
          <w:bCs/>
        </w:rPr>
        <w:t>.</w:t>
      </w:r>
    </w:p>
    <w:p w:rsidR="006071B1" w:rsidRDefault="006071B1" w:rsidP="006071B1">
      <w:pPr>
        <w:spacing w:line="360" w:lineRule="auto"/>
        <w:jc w:val="both"/>
        <w:rPr>
          <w:rFonts w:ascii="Bookman Old Style" w:hAnsi="Bookman Old Style"/>
          <w:bCs/>
        </w:rPr>
      </w:pPr>
      <w:r>
        <w:rPr>
          <w:rFonts w:ascii="Bookman Old Style" w:hAnsi="Bookman Old Style"/>
          <w:bCs/>
        </w:rPr>
        <w:t>3.1.4</w:t>
      </w:r>
      <w:r w:rsidR="00B1555C">
        <w:rPr>
          <w:rFonts w:ascii="Bookman Old Style" w:hAnsi="Bookman Old Style"/>
          <w:bCs/>
        </w:rPr>
        <w:t>.</w:t>
      </w:r>
      <w:r>
        <w:rPr>
          <w:rFonts w:ascii="Bookman Old Style" w:hAnsi="Bookman Old Style"/>
          <w:bCs/>
        </w:rPr>
        <w:t xml:space="preserve"> </w:t>
      </w:r>
      <w:r w:rsidRPr="006071B1">
        <w:rPr>
          <w:rFonts w:ascii="Bookman Old Style" w:hAnsi="Bookman Old Style"/>
          <w:b/>
          <w:bCs/>
        </w:rPr>
        <w:t>Período: 02/06/2014 a 30/06/2014</w:t>
      </w:r>
      <w:r>
        <w:rPr>
          <w:rFonts w:ascii="Bookman Old Style" w:hAnsi="Bookman Old Style"/>
          <w:bCs/>
        </w:rPr>
        <w:t>.</w:t>
      </w:r>
    </w:p>
    <w:p w:rsidR="006071B1" w:rsidRPr="00B54A0D" w:rsidRDefault="00B3106E" w:rsidP="006071B1">
      <w:pPr>
        <w:spacing w:line="360" w:lineRule="auto"/>
        <w:jc w:val="both"/>
        <w:rPr>
          <w:rFonts w:ascii="Bookman Old Style" w:hAnsi="Bookman Old Style"/>
          <w:bCs/>
        </w:rPr>
      </w:pPr>
      <w:r w:rsidRPr="00B54A0D">
        <w:rPr>
          <w:rFonts w:ascii="Bookman Old Style" w:hAnsi="Bookman Old Style"/>
          <w:bCs/>
        </w:rPr>
        <w:t>3.1.5</w:t>
      </w:r>
      <w:r w:rsidR="00B1555C" w:rsidRPr="00B54A0D">
        <w:rPr>
          <w:rFonts w:ascii="Bookman Old Style" w:hAnsi="Bookman Old Style"/>
          <w:bCs/>
        </w:rPr>
        <w:t>.</w:t>
      </w:r>
      <w:r w:rsidRPr="00B54A0D">
        <w:rPr>
          <w:rFonts w:ascii="Bookman Old Style" w:hAnsi="Bookman Old Style"/>
          <w:bCs/>
        </w:rPr>
        <w:t xml:space="preserve"> </w:t>
      </w:r>
      <w:r w:rsidR="006071B1" w:rsidRPr="00B54A0D">
        <w:rPr>
          <w:rFonts w:ascii="Bookman Old Style" w:hAnsi="Bookman Old Style"/>
          <w:bCs/>
        </w:rPr>
        <w:t xml:space="preserve">As inscrições via Internet poderão ser realizadas a partir das </w:t>
      </w:r>
      <w:proofErr w:type="gramStart"/>
      <w:r w:rsidR="006071B1" w:rsidRPr="00B54A0D">
        <w:rPr>
          <w:rFonts w:ascii="Bookman Old Style" w:hAnsi="Bookman Old Style"/>
          <w:bCs/>
        </w:rPr>
        <w:t>00:00</w:t>
      </w:r>
      <w:proofErr w:type="gramEnd"/>
      <w:r w:rsidR="006071B1" w:rsidRPr="00B54A0D">
        <w:rPr>
          <w:rFonts w:ascii="Bookman Old Style" w:hAnsi="Bookman Old Style"/>
          <w:bCs/>
        </w:rPr>
        <w:t xml:space="preserve">h do dia 02 de junho de 2014 até às 23h59min, do dia 30 de junho de 2014, pelo </w:t>
      </w:r>
      <w:r w:rsidR="006071B1" w:rsidRPr="00B54A0D">
        <w:rPr>
          <w:rFonts w:ascii="Bookman Old Style" w:hAnsi="Bookman Old Style"/>
          <w:b/>
          <w:bCs/>
          <w:u w:val="single"/>
        </w:rPr>
        <w:t xml:space="preserve">site </w:t>
      </w:r>
      <w:hyperlink r:id="rId8" w:history="1">
        <w:r w:rsidR="00056F69" w:rsidRPr="00B54A0D">
          <w:rPr>
            <w:rFonts w:ascii="Bookman Old Style" w:hAnsi="Bookman Old Style"/>
            <w:b/>
            <w:u w:val="single"/>
          </w:rPr>
          <w:t>www.ioplan.com.br</w:t>
        </w:r>
      </w:hyperlink>
      <w:r w:rsidR="00056F69" w:rsidRPr="00B54A0D">
        <w:rPr>
          <w:rFonts w:ascii="Bookman Old Style" w:hAnsi="Bookman Old Style"/>
          <w:b/>
          <w:bCs/>
          <w:u w:val="single"/>
        </w:rPr>
        <w:t xml:space="preserve"> ou </w:t>
      </w:r>
      <w:hyperlink r:id="rId9" w:history="1">
        <w:r w:rsidR="00056F69" w:rsidRPr="00B54A0D">
          <w:rPr>
            <w:rFonts w:ascii="Bookman Old Style" w:hAnsi="Bookman Old Style"/>
            <w:b/>
            <w:u w:val="single"/>
          </w:rPr>
          <w:t>www.formosa.sc.gov.br</w:t>
        </w:r>
      </w:hyperlink>
      <w:r w:rsidR="00056F69" w:rsidRPr="00B54A0D">
        <w:rPr>
          <w:rFonts w:ascii="Bookman Old Style" w:hAnsi="Bookman Old Style"/>
          <w:bCs/>
        </w:rPr>
        <w:t>.</w:t>
      </w:r>
    </w:p>
    <w:p w:rsidR="00B3106E" w:rsidRPr="000E616F" w:rsidRDefault="00B3106E" w:rsidP="00B3106E">
      <w:pPr>
        <w:spacing w:line="360" w:lineRule="auto"/>
        <w:jc w:val="both"/>
        <w:rPr>
          <w:rFonts w:ascii="Bookman Old Style" w:hAnsi="Bookman Old Style"/>
          <w:bCs/>
        </w:rPr>
      </w:pPr>
      <w:r w:rsidRPr="000E616F">
        <w:rPr>
          <w:rFonts w:ascii="Bookman Old Style" w:hAnsi="Bookman Old Style"/>
          <w:bCs/>
        </w:rPr>
        <w:t>3.1.6</w:t>
      </w:r>
      <w:r w:rsidR="00B1555C" w:rsidRPr="000E616F">
        <w:rPr>
          <w:rFonts w:ascii="Bookman Old Style" w:hAnsi="Bookman Old Style"/>
          <w:bCs/>
        </w:rPr>
        <w:t>.</w:t>
      </w:r>
      <w:r w:rsidRPr="000E616F">
        <w:rPr>
          <w:rFonts w:ascii="Bookman Old Style" w:hAnsi="Bookman Old Style"/>
          <w:bCs/>
        </w:rPr>
        <w:t xml:space="preserve"> A IOPLAN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B3106E" w:rsidRPr="000E616F" w:rsidRDefault="00B3106E" w:rsidP="00B3106E">
      <w:pPr>
        <w:spacing w:line="360" w:lineRule="auto"/>
        <w:jc w:val="both"/>
        <w:rPr>
          <w:rFonts w:ascii="Bookman Old Style" w:hAnsi="Bookman Old Style"/>
          <w:bCs/>
        </w:rPr>
      </w:pPr>
      <w:r w:rsidRPr="000E616F">
        <w:rPr>
          <w:rFonts w:ascii="Bookman Old Style" w:hAnsi="Bookman Old Style"/>
          <w:bCs/>
        </w:rPr>
        <w:t>3.1.7</w:t>
      </w:r>
      <w:r w:rsidR="00B1555C" w:rsidRPr="000E616F">
        <w:rPr>
          <w:rFonts w:ascii="Bookman Old Style" w:hAnsi="Bookman Old Style"/>
          <w:bCs/>
        </w:rPr>
        <w:t>.</w:t>
      </w:r>
      <w:r w:rsidRPr="000E616F">
        <w:rPr>
          <w:rFonts w:ascii="Bookman Old Style" w:hAnsi="Bookman Old Style"/>
          <w:bCs/>
        </w:rPr>
        <w:t xml:space="preserve"> Após o preenchimento do formulário eletrônico, o candidato deverá imprimir o documento para o pagamento da inscrição. Este será o seu registro provisório de inscrição.</w:t>
      </w:r>
    </w:p>
    <w:p w:rsidR="00B3106E" w:rsidRPr="00B54A0D" w:rsidRDefault="00B3106E" w:rsidP="00B3106E">
      <w:pPr>
        <w:spacing w:line="360" w:lineRule="auto"/>
        <w:jc w:val="both"/>
        <w:rPr>
          <w:rFonts w:ascii="Bookman Old Style" w:hAnsi="Bookman Old Style"/>
          <w:bCs/>
        </w:rPr>
      </w:pPr>
      <w:r w:rsidRPr="000E616F">
        <w:rPr>
          <w:rFonts w:ascii="Bookman Old Style" w:hAnsi="Bookman Old Style"/>
          <w:bCs/>
        </w:rPr>
        <w:t>3.1.8</w:t>
      </w:r>
      <w:r w:rsidR="00B1555C" w:rsidRPr="000E616F">
        <w:rPr>
          <w:rFonts w:ascii="Bookman Old Style" w:hAnsi="Bookman Old Style"/>
          <w:bCs/>
        </w:rPr>
        <w:t>.</w:t>
      </w:r>
      <w:r w:rsidRPr="000E616F">
        <w:rPr>
          <w:rFonts w:ascii="Bookman Old Style" w:hAnsi="Bookman Old Style"/>
          <w:bCs/>
        </w:rPr>
        <w:t xml:space="preserve"> O pagamento da inscrição deverá ser efetuado em qualquer agência bancária ou terminal de autoatendimento, até o dia 1 de julho de 2014, com o boleto bancário impresso</w:t>
      </w:r>
      <w:r w:rsidR="00B54A0D">
        <w:rPr>
          <w:rFonts w:ascii="Bookman Old Style" w:hAnsi="Bookman Old Style"/>
          <w:bCs/>
        </w:rPr>
        <w:t>.</w:t>
      </w:r>
      <w:r w:rsidRPr="00B54A0D">
        <w:rPr>
          <w:rFonts w:ascii="Bookman Old Style" w:hAnsi="Bookman Old Style"/>
          <w:bCs/>
        </w:rPr>
        <w:t xml:space="preserve"> </w:t>
      </w:r>
      <w:r w:rsidRPr="00B54A0D">
        <w:rPr>
          <w:rFonts w:ascii="Bookman Old Style" w:hAnsi="Bookman Old Style"/>
          <w:b/>
          <w:bCs/>
          <w:u w:val="single"/>
        </w:rPr>
        <w:t>NÃO será aceito pagamento por meio de agendamento, banco postal, cheque, depósito ou transferência entre contas</w:t>
      </w:r>
      <w:r w:rsidRPr="00B54A0D">
        <w:rPr>
          <w:rFonts w:ascii="Bookman Old Style" w:hAnsi="Bookman Old Style"/>
          <w:bCs/>
        </w:rPr>
        <w:t>.</w:t>
      </w:r>
    </w:p>
    <w:p w:rsidR="00B3106E" w:rsidRPr="000E616F" w:rsidRDefault="00B3106E" w:rsidP="00B3106E">
      <w:pPr>
        <w:spacing w:line="360" w:lineRule="auto"/>
        <w:jc w:val="both"/>
        <w:rPr>
          <w:rFonts w:ascii="Bookman Old Style" w:hAnsi="Bookman Old Style"/>
          <w:bCs/>
        </w:rPr>
      </w:pPr>
      <w:r w:rsidRPr="000E616F">
        <w:rPr>
          <w:rFonts w:ascii="Bookman Old Style" w:hAnsi="Bookman Old Style"/>
          <w:bCs/>
        </w:rPr>
        <w:lastRenderedPageBreak/>
        <w:t>3.1.9</w:t>
      </w:r>
      <w:r w:rsidR="00B1555C" w:rsidRPr="000E616F">
        <w:rPr>
          <w:rFonts w:ascii="Bookman Old Style" w:hAnsi="Bookman Old Style"/>
          <w:bCs/>
        </w:rPr>
        <w:t>.</w:t>
      </w:r>
      <w:r w:rsidRPr="000E616F">
        <w:rPr>
          <w:rFonts w:ascii="Bookman Old Style" w:hAnsi="Bookman Old Style"/>
          <w:bCs/>
        </w:rPr>
        <w:t xml:space="preserve"> A IOPLAN, em nenhuma hipótese, processará qualquer registro de pagamento com data posterior ao dia 1</w:t>
      </w:r>
      <w:r w:rsidR="00620DF3" w:rsidRPr="000E616F">
        <w:rPr>
          <w:rFonts w:ascii="Bookman Old Style" w:hAnsi="Bookman Old Style"/>
          <w:bCs/>
        </w:rPr>
        <w:t>º</w:t>
      </w:r>
      <w:r w:rsidRPr="000E616F">
        <w:rPr>
          <w:rFonts w:ascii="Bookman Old Style" w:hAnsi="Bookman Old Style"/>
          <w:bCs/>
        </w:rPr>
        <w:t xml:space="preserve"> de julho de 2014. As solicitações de inscrições realizadas com pagamento após esta data não serão acatadas.</w:t>
      </w:r>
    </w:p>
    <w:p w:rsidR="00B3106E" w:rsidRPr="000E616F" w:rsidRDefault="00B3106E" w:rsidP="00B3106E">
      <w:pPr>
        <w:spacing w:line="360" w:lineRule="auto"/>
        <w:jc w:val="both"/>
        <w:rPr>
          <w:rFonts w:ascii="Bookman Old Style" w:hAnsi="Bookman Old Style"/>
          <w:bCs/>
        </w:rPr>
      </w:pPr>
      <w:r w:rsidRPr="000E616F">
        <w:rPr>
          <w:rFonts w:ascii="Bookman Old Style" w:hAnsi="Bookman Old Style"/>
          <w:bCs/>
        </w:rPr>
        <w:t>3.1.10</w:t>
      </w:r>
      <w:r w:rsidR="00B1555C" w:rsidRPr="000E616F">
        <w:rPr>
          <w:rFonts w:ascii="Bookman Old Style" w:hAnsi="Bookman Old Style"/>
          <w:bCs/>
        </w:rPr>
        <w:t>.</w:t>
      </w:r>
      <w:r w:rsidRPr="000E616F">
        <w:rPr>
          <w:rFonts w:ascii="Bookman Old Style" w:hAnsi="Bookman Old Style"/>
          <w:bCs/>
        </w:rPr>
        <w:t xml:space="preserve"> O candidato terá sua inscrição homologada somente após o recebimento, pela empresa IOPLAN, através do banco, da confirmação</w:t>
      </w:r>
      <w:r w:rsidR="004E2F1B" w:rsidRPr="000E616F">
        <w:rPr>
          <w:rFonts w:ascii="Bookman Old Style" w:hAnsi="Bookman Old Style"/>
          <w:bCs/>
        </w:rPr>
        <w:t xml:space="preserve"> do pagamento de sua inscrição, </w:t>
      </w:r>
      <w:r w:rsidRPr="000E616F">
        <w:rPr>
          <w:rFonts w:ascii="Bookman Old Style" w:hAnsi="Bookman Old Style"/>
          <w:bCs/>
        </w:rPr>
        <w:t>no valor estipulado neste Edital. Como todo o procedimento é realizado por via el</w:t>
      </w:r>
      <w:r w:rsidR="004E2F1B" w:rsidRPr="000E616F">
        <w:rPr>
          <w:rFonts w:ascii="Bookman Old Style" w:hAnsi="Bookman Old Style"/>
          <w:bCs/>
        </w:rPr>
        <w:t>etrônica, o candidato NÃO deve remeter à IOPLAN</w:t>
      </w:r>
      <w:r w:rsidRPr="000E616F">
        <w:rPr>
          <w:rFonts w:ascii="Bookman Old Style" w:hAnsi="Bookman Old Style"/>
          <w:bCs/>
        </w:rPr>
        <w:t xml:space="preserve"> cópia de sua docum</w:t>
      </w:r>
      <w:r w:rsidR="004E2F1B" w:rsidRPr="000E616F">
        <w:rPr>
          <w:rFonts w:ascii="Bookman Old Style" w:hAnsi="Bookman Old Style"/>
          <w:bCs/>
        </w:rPr>
        <w:t xml:space="preserve">entação, sendo de sua exclusiva </w:t>
      </w:r>
      <w:r w:rsidRPr="000E616F">
        <w:rPr>
          <w:rFonts w:ascii="Bookman Old Style" w:hAnsi="Bookman Old Style"/>
          <w:bCs/>
        </w:rPr>
        <w:t>responsabilidade a informação dos dados no ato de inscrição, sob as penas da lei.</w:t>
      </w:r>
    </w:p>
    <w:p w:rsidR="008019A2" w:rsidRPr="00F32D49" w:rsidRDefault="004E2F1B" w:rsidP="00B3106E">
      <w:pPr>
        <w:spacing w:line="360" w:lineRule="auto"/>
        <w:jc w:val="both"/>
        <w:rPr>
          <w:rFonts w:ascii="Bookman Old Style" w:hAnsi="Bookman Old Style"/>
          <w:bCs/>
        </w:rPr>
      </w:pPr>
      <w:r w:rsidRPr="00F32D49">
        <w:rPr>
          <w:rFonts w:ascii="Bookman Old Style" w:hAnsi="Bookman Old Style"/>
          <w:bCs/>
        </w:rPr>
        <w:t>3.</w:t>
      </w:r>
      <w:r w:rsidR="00F32D49" w:rsidRPr="00F32D49">
        <w:rPr>
          <w:rFonts w:ascii="Bookman Old Style" w:hAnsi="Bookman Old Style"/>
          <w:bCs/>
        </w:rPr>
        <w:t xml:space="preserve">2. </w:t>
      </w:r>
      <w:r w:rsidR="00B3106E" w:rsidRPr="00F32D49">
        <w:rPr>
          <w:rFonts w:ascii="Bookman Old Style" w:hAnsi="Bookman Old Style"/>
          <w:bCs/>
        </w:rPr>
        <w:t>Os candidatos que fizerem sua inscrição, interessados nas vagas par</w:t>
      </w:r>
      <w:r w:rsidRPr="00F32D49">
        <w:rPr>
          <w:rFonts w:ascii="Bookman Old Style" w:hAnsi="Bookman Old Style"/>
          <w:bCs/>
        </w:rPr>
        <w:t xml:space="preserve">a pessoas com </w:t>
      </w:r>
      <w:r w:rsidR="00B3106E" w:rsidRPr="00F32D49">
        <w:rPr>
          <w:rFonts w:ascii="Bookman Old Style" w:hAnsi="Bookman Old Style"/>
          <w:bCs/>
        </w:rPr>
        <w:t xml:space="preserve">deficiência, deverão verificar </w:t>
      </w:r>
      <w:r w:rsidR="00B54A0D" w:rsidRPr="00F32D49">
        <w:rPr>
          <w:rFonts w:ascii="Bookman Old Style" w:hAnsi="Bookman Old Style"/>
          <w:bCs/>
        </w:rPr>
        <w:t xml:space="preserve">os </w:t>
      </w:r>
      <w:r w:rsidR="00985D54" w:rsidRPr="00F32D49">
        <w:rPr>
          <w:rFonts w:ascii="Bookman Old Style" w:hAnsi="Bookman Old Style"/>
          <w:bCs/>
        </w:rPr>
        <w:t>ite</w:t>
      </w:r>
      <w:r w:rsidR="00B54A0D" w:rsidRPr="00F32D49">
        <w:rPr>
          <w:rFonts w:ascii="Bookman Old Style" w:hAnsi="Bookman Old Style"/>
          <w:bCs/>
        </w:rPr>
        <w:t xml:space="preserve">ns </w:t>
      </w:r>
      <w:r w:rsidR="00985D54" w:rsidRPr="00F32D49">
        <w:rPr>
          <w:rFonts w:ascii="Bookman Old Style" w:hAnsi="Bookman Old Style"/>
          <w:bCs/>
        </w:rPr>
        <w:t>3.8 a 3.8.6</w:t>
      </w:r>
      <w:r w:rsidR="009A6F70" w:rsidRPr="00F32D49">
        <w:rPr>
          <w:rFonts w:ascii="Bookman Old Style" w:hAnsi="Bookman Old Style"/>
          <w:bCs/>
        </w:rPr>
        <w:t>.1</w:t>
      </w:r>
      <w:r w:rsidR="00B54A0D" w:rsidRPr="00F32D49">
        <w:rPr>
          <w:rFonts w:ascii="Bookman Old Style" w:hAnsi="Bookman Old Style"/>
          <w:bCs/>
        </w:rPr>
        <w:t>,</w:t>
      </w:r>
      <w:r w:rsidR="00B3106E" w:rsidRPr="00F32D49">
        <w:rPr>
          <w:rFonts w:ascii="Bookman Old Style" w:hAnsi="Bookman Old Style"/>
          <w:bCs/>
        </w:rPr>
        <w:t xml:space="preserve"> </w:t>
      </w:r>
      <w:r w:rsidR="00B54A0D" w:rsidRPr="00F32D49">
        <w:rPr>
          <w:rFonts w:ascii="Bookman Old Style" w:hAnsi="Bookman Old Style"/>
          <w:bCs/>
        </w:rPr>
        <w:t>d</w:t>
      </w:r>
      <w:r w:rsidR="00B3106E" w:rsidRPr="00F32D49">
        <w:rPr>
          <w:rFonts w:ascii="Bookman Old Style" w:hAnsi="Bookman Old Style"/>
          <w:bCs/>
        </w:rPr>
        <w:t>este Edital, pa</w:t>
      </w:r>
      <w:r w:rsidRPr="00F32D49">
        <w:rPr>
          <w:rFonts w:ascii="Bookman Old Style" w:hAnsi="Bookman Old Style"/>
          <w:bCs/>
        </w:rPr>
        <w:t xml:space="preserve">ra encaminhamento de documentos </w:t>
      </w:r>
      <w:r w:rsidR="00B3106E" w:rsidRPr="00F32D49">
        <w:rPr>
          <w:rFonts w:ascii="Bookman Old Style" w:hAnsi="Bookman Old Style"/>
          <w:bCs/>
        </w:rPr>
        <w:t>necessários.</w:t>
      </w:r>
    </w:p>
    <w:p w:rsidR="008019A2" w:rsidRPr="00273864" w:rsidRDefault="00B1555C">
      <w:pPr>
        <w:spacing w:line="360" w:lineRule="auto"/>
        <w:jc w:val="both"/>
        <w:rPr>
          <w:rFonts w:ascii="Bookman Old Style" w:hAnsi="Bookman Old Style"/>
          <w:bCs/>
        </w:rPr>
      </w:pPr>
      <w:r>
        <w:rPr>
          <w:rFonts w:ascii="Bookman Old Style" w:hAnsi="Bookman Old Style"/>
          <w:bCs/>
        </w:rPr>
        <w:t>3.3.</w:t>
      </w:r>
      <w:r w:rsidR="008019A2" w:rsidRPr="00273864">
        <w:rPr>
          <w:rFonts w:ascii="Bookman Old Style" w:hAnsi="Bookman Old Style"/>
          <w:bCs/>
        </w:rPr>
        <w:t xml:space="preserve"> Serão tornadas sem efeito as inscrições cujo pagamento, por qualquer motivo, não apresente liquidez.</w:t>
      </w:r>
    </w:p>
    <w:p w:rsidR="008019A2" w:rsidRPr="00273864" w:rsidRDefault="00EE643E">
      <w:pPr>
        <w:spacing w:line="360" w:lineRule="auto"/>
        <w:jc w:val="both"/>
        <w:rPr>
          <w:rFonts w:ascii="Bookman Old Style" w:hAnsi="Bookman Old Style"/>
          <w:bCs/>
        </w:rPr>
      </w:pPr>
      <w:r>
        <w:rPr>
          <w:rFonts w:ascii="Bookman Old Style" w:hAnsi="Bookman Old Style"/>
          <w:bCs/>
        </w:rPr>
        <w:t>3.4.</w:t>
      </w:r>
      <w:r w:rsidR="008019A2" w:rsidRPr="00273864">
        <w:rPr>
          <w:rFonts w:ascii="Bookman Old Style" w:hAnsi="Bookman Old Style"/>
          <w:bCs/>
        </w:rPr>
        <w:t xml:space="preserve"> Salvo se cancelada a realização do Concurso, não haverá, em nenhuma outra hipótese, devolução da taxa de inscrição. Também não haverá devolução da taxa de inscrição, caso essa, por não </w:t>
      </w:r>
      <w:r w:rsidR="00056F69">
        <w:rPr>
          <w:rFonts w:ascii="Bookman Old Style" w:hAnsi="Bookman Old Style"/>
          <w:bCs/>
        </w:rPr>
        <w:t xml:space="preserve">ser </w:t>
      </w:r>
      <w:r w:rsidR="008019A2" w:rsidRPr="00273864">
        <w:rPr>
          <w:rFonts w:ascii="Bookman Old Style" w:hAnsi="Bookman Old Style"/>
          <w:bCs/>
        </w:rPr>
        <w:t xml:space="preserve">regular, não seja </w:t>
      </w:r>
      <w:proofErr w:type="gramStart"/>
      <w:r w:rsidR="008019A2" w:rsidRPr="00273864">
        <w:rPr>
          <w:rFonts w:ascii="Bookman Old Style" w:hAnsi="Bookman Old Style"/>
          <w:bCs/>
        </w:rPr>
        <w:t>homologada</w:t>
      </w:r>
      <w:proofErr w:type="gramEnd"/>
      <w:r w:rsidR="008019A2" w:rsidRPr="00273864">
        <w:rPr>
          <w:rFonts w:ascii="Bookman Old Style" w:hAnsi="Bookman Old Style"/>
          <w:bCs/>
        </w:rPr>
        <w:t>.</w:t>
      </w:r>
    </w:p>
    <w:p w:rsidR="008019A2" w:rsidRPr="00273864" w:rsidRDefault="00EE643E">
      <w:pPr>
        <w:spacing w:line="360" w:lineRule="auto"/>
        <w:jc w:val="both"/>
        <w:rPr>
          <w:rFonts w:ascii="Bookman Old Style" w:hAnsi="Bookman Old Style"/>
          <w:bCs/>
        </w:rPr>
      </w:pPr>
      <w:r>
        <w:rPr>
          <w:rFonts w:ascii="Bookman Old Style" w:hAnsi="Bookman Old Style"/>
          <w:bCs/>
        </w:rPr>
        <w:t xml:space="preserve">3.5. </w:t>
      </w:r>
      <w:r w:rsidR="008019A2" w:rsidRPr="00273864">
        <w:rPr>
          <w:rFonts w:ascii="Bookman Old Style" w:hAnsi="Bookman Old Style"/>
          <w:bCs/>
        </w:rPr>
        <w:t>É vedada a participação neste Concurso Público: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a) de diretores, sócios, representantes, empregados ou colaboradores, a qualquer título, da empresa/instituição que </w:t>
      </w:r>
      <w:r w:rsidR="00EE643E">
        <w:rPr>
          <w:rFonts w:ascii="Bookman Old Style" w:hAnsi="Bookman Old Style"/>
          <w:bCs/>
        </w:rPr>
        <w:t>executa a</w:t>
      </w:r>
      <w:r w:rsidRPr="00273864">
        <w:rPr>
          <w:rFonts w:ascii="Bookman Old Style" w:hAnsi="Bookman Old Style"/>
          <w:bCs/>
        </w:rPr>
        <w:t xml:space="preserve"> operacional</w:t>
      </w:r>
      <w:r w:rsidR="00EE643E">
        <w:rPr>
          <w:rFonts w:ascii="Bookman Old Style" w:hAnsi="Bookman Old Style"/>
          <w:bCs/>
        </w:rPr>
        <w:t>ização</w:t>
      </w:r>
      <w:r w:rsidRPr="00273864">
        <w:rPr>
          <w:rFonts w:ascii="Bookman Old Style" w:hAnsi="Bookman Old Style"/>
          <w:bCs/>
        </w:rPr>
        <w:t xml:space="preserve"> do presente Concurso Público. Caso tenha ocorrido a inscrição, antes do conhecimento da empresa a ser contratada, a inscrição será cancelada e restituído o valor da taxa cobrada.</w:t>
      </w:r>
    </w:p>
    <w:p w:rsidR="008019A2" w:rsidRDefault="008019A2">
      <w:pPr>
        <w:spacing w:line="360" w:lineRule="auto"/>
        <w:jc w:val="both"/>
        <w:rPr>
          <w:rFonts w:ascii="Bookman Old Style" w:hAnsi="Bookman Old Style"/>
          <w:bCs/>
        </w:rPr>
      </w:pPr>
      <w:r w:rsidRPr="00273864">
        <w:rPr>
          <w:rFonts w:ascii="Bookman Old Style" w:hAnsi="Bookman Old Style"/>
          <w:bCs/>
        </w:rPr>
        <w:t xml:space="preserve">b) de parentes consanguíneos ou afins até o terceiro grau, inclusive, de membros da Comissão do Concurso </w:t>
      </w:r>
      <w:proofErr w:type="gramStart"/>
      <w:r w:rsidRPr="00273864">
        <w:rPr>
          <w:rFonts w:ascii="Bookman Old Style" w:hAnsi="Bookman Old Style"/>
          <w:bCs/>
        </w:rPr>
        <w:t>Público especialmente constituída</w:t>
      </w:r>
      <w:proofErr w:type="gramEnd"/>
      <w:r w:rsidRPr="00273864">
        <w:rPr>
          <w:rFonts w:ascii="Bookman Old Style" w:hAnsi="Bookman Old Style"/>
          <w:bCs/>
        </w:rPr>
        <w:t xml:space="preserve"> e seus membros designados para o acompanhamento da organização de todas as fases e procedimentos deste certame.</w:t>
      </w:r>
    </w:p>
    <w:p w:rsidR="00EE643E" w:rsidRDefault="00EE643E" w:rsidP="00EE643E">
      <w:pPr>
        <w:spacing w:line="360" w:lineRule="auto"/>
        <w:jc w:val="both"/>
        <w:rPr>
          <w:rFonts w:ascii="Bookman Old Style" w:hAnsi="Bookman Old Style"/>
          <w:bCs/>
        </w:rPr>
      </w:pPr>
      <w:r>
        <w:rPr>
          <w:rFonts w:ascii="Bookman Old Style" w:hAnsi="Bookman Old Style"/>
          <w:bCs/>
        </w:rPr>
        <w:t>3.6</w:t>
      </w:r>
      <w:r w:rsidRPr="00EE643E">
        <w:rPr>
          <w:rFonts w:ascii="Bookman Old Style" w:hAnsi="Bookman Old Style"/>
          <w:bCs/>
        </w:rPr>
        <w:t>. Não serão aceitas inscrições: com falta de documentos, v</w:t>
      </w:r>
      <w:r w:rsidR="008C06E3">
        <w:rPr>
          <w:rFonts w:ascii="Bookman Old Style" w:hAnsi="Bookman Old Style"/>
          <w:bCs/>
        </w:rPr>
        <w:t xml:space="preserve">ia postal, via </w:t>
      </w:r>
      <w:r w:rsidR="008C06E3" w:rsidRPr="008C06E3">
        <w:rPr>
          <w:rFonts w:ascii="Bookman Old Style" w:hAnsi="Bookman Old Style"/>
          <w:bCs/>
        </w:rPr>
        <w:t>fac-símile (fax)</w:t>
      </w:r>
      <w:r w:rsidR="008C06E3">
        <w:rPr>
          <w:rFonts w:ascii="Bookman Old Style" w:hAnsi="Bookman Old Style"/>
          <w:bCs/>
        </w:rPr>
        <w:t>, por e-mail,</w:t>
      </w:r>
      <w:r w:rsidR="008C06E3" w:rsidRPr="008C06E3">
        <w:rPr>
          <w:rFonts w:ascii="Bookman Old Style" w:hAnsi="Bookman Old Style"/>
          <w:bCs/>
        </w:rPr>
        <w:t xml:space="preserve"> </w:t>
      </w:r>
      <w:r w:rsidR="008C06E3">
        <w:rPr>
          <w:rFonts w:ascii="Bookman Old Style" w:hAnsi="Bookman Old Style"/>
          <w:bCs/>
        </w:rPr>
        <w:t>extemporâneas</w:t>
      </w:r>
      <w:r w:rsidRPr="00EE643E">
        <w:rPr>
          <w:rFonts w:ascii="Bookman Old Style" w:hAnsi="Bookman Old Style"/>
          <w:bCs/>
        </w:rPr>
        <w:t>.</w:t>
      </w:r>
    </w:p>
    <w:p w:rsidR="00A44838" w:rsidRDefault="00A44838" w:rsidP="00A44838">
      <w:pPr>
        <w:spacing w:line="360" w:lineRule="auto"/>
        <w:jc w:val="both"/>
        <w:rPr>
          <w:rFonts w:ascii="Bookman Old Style" w:hAnsi="Bookman Old Style"/>
          <w:bCs/>
        </w:rPr>
      </w:pPr>
      <w:r>
        <w:rPr>
          <w:rFonts w:ascii="Bookman Old Style" w:hAnsi="Bookman Old Style"/>
          <w:bCs/>
        </w:rPr>
        <w:lastRenderedPageBreak/>
        <w:t>3.7</w:t>
      </w:r>
      <w:r w:rsidRPr="00A44838">
        <w:rPr>
          <w:rFonts w:ascii="Bookman Old Style" w:hAnsi="Bookman Old Style"/>
          <w:bCs/>
        </w:rPr>
        <w:t>. Serão aceitos como documentos de identidade: Carteiras e/ou Cédulas de Identidade</w:t>
      </w:r>
      <w:r>
        <w:rPr>
          <w:rFonts w:ascii="Bookman Old Style" w:hAnsi="Bookman Old Style"/>
          <w:bCs/>
        </w:rPr>
        <w:t xml:space="preserve"> </w:t>
      </w:r>
      <w:r w:rsidRPr="00A44838">
        <w:rPr>
          <w:rFonts w:ascii="Bookman Old Style" w:hAnsi="Bookman Old Style"/>
          <w:bCs/>
        </w:rPr>
        <w:t>expedidas pelas Secretarias de Segurança Pública, pelas Forças Armadas, pelo Ministério das</w:t>
      </w:r>
      <w:r>
        <w:rPr>
          <w:rFonts w:ascii="Bookman Old Style" w:hAnsi="Bookman Old Style"/>
          <w:bCs/>
        </w:rPr>
        <w:t xml:space="preserve"> </w:t>
      </w:r>
      <w:r w:rsidRPr="00A44838">
        <w:rPr>
          <w:rFonts w:ascii="Bookman Old Style" w:hAnsi="Bookman Old Style"/>
          <w:bCs/>
        </w:rPr>
        <w:t>Relações Exteriores e pela Polícia Militar; Cédulas de Identidade fornecidas por Órgãos Públicos ou</w:t>
      </w:r>
      <w:r>
        <w:rPr>
          <w:rFonts w:ascii="Bookman Old Style" w:hAnsi="Bookman Old Style"/>
          <w:bCs/>
        </w:rPr>
        <w:t xml:space="preserve"> </w:t>
      </w:r>
      <w:r w:rsidRPr="00A44838">
        <w:rPr>
          <w:rFonts w:ascii="Bookman Old Style" w:hAnsi="Bookman Old Style"/>
          <w:bCs/>
        </w:rPr>
        <w:t>Conselhos de Classe que, por Lei Federal, são válidos como documento de identidade como, por</w:t>
      </w:r>
      <w:r>
        <w:rPr>
          <w:rFonts w:ascii="Bookman Old Style" w:hAnsi="Bookman Old Style"/>
          <w:bCs/>
        </w:rPr>
        <w:t xml:space="preserve"> </w:t>
      </w:r>
      <w:r w:rsidRPr="00A44838">
        <w:rPr>
          <w:rFonts w:ascii="Bookman Old Style" w:hAnsi="Bookman Old Style"/>
          <w:bCs/>
        </w:rPr>
        <w:t>exemplo, as Carteiras do</w:t>
      </w:r>
      <w:r w:rsidR="00667E3C">
        <w:rPr>
          <w:rFonts w:ascii="Bookman Old Style" w:hAnsi="Bookman Old Style"/>
          <w:bCs/>
        </w:rPr>
        <w:t xml:space="preserve"> CRA, CREA, OAB, CRC, CRM etc.; </w:t>
      </w:r>
      <w:r w:rsidRPr="00A44838">
        <w:rPr>
          <w:rFonts w:ascii="Bookman Old Style" w:hAnsi="Bookman Old Style"/>
          <w:bCs/>
        </w:rPr>
        <w:t>Certifi</w:t>
      </w:r>
      <w:r w:rsidR="00667E3C">
        <w:rPr>
          <w:rFonts w:ascii="Bookman Old Style" w:hAnsi="Bookman Old Style"/>
          <w:bCs/>
        </w:rPr>
        <w:t xml:space="preserve">cado de Reservista; Passaporte; </w:t>
      </w:r>
      <w:r w:rsidRPr="00A44838">
        <w:rPr>
          <w:rFonts w:ascii="Bookman Old Style" w:hAnsi="Bookman Old Style"/>
          <w:bCs/>
        </w:rPr>
        <w:t>Carteira de Trabalho e Previdência Social, bem como Carteira Nacional de Habilitaç</w:t>
      </w:r>
      <w:r w:rsidR="00667E3C">
        <w:rPr>
          <w:rFonts w:ascii="Bookman Old Style" w:hAnsi="Bookman Old Style"/>
          <w:bCs/>
        </w:rPr>
        <w:t xml:space="preserve">ão (com fotografia </w:t>
      </w:r>
      <w:r w:rsidRPr="00A44838">
        <w:rPr>
          <w:rFonts w:ascii="Bookman Old Style" w:hAnsi="Bookman Old Style"/>
          <w:bCs/>
        </w:rPr>
        <w:t>na forma da Lei nº 9.503/97) e Cédula de Identidade para Estra</w:t>
      </w:r>
      <w:r w:rsidR="00667E3C">
        <w:rPr>
          <w:rFonts w:ascii="Bookman Old Style" w:hAnsi="Bookman Old Style"/>
          <w:bCs/>
        </w:rPr>
        <w:t xml:space="preserve">ngeiros. Caso o candidato tenha </w:t>
      </w:r>
      <w:r w:rsidRPr="00A44838">
        <w:rPr>
          <w:rFonts w:ascii="Bookman Old Style" w:hAnsi="Bookman Old Style"/>
          <w:bCs/>
        </w:rPr>
        <w:t>documento de Identidade aberto ou avariado ou com foto des</w:t>
      </w:r>
      <w:r w:rsidR="00667E3C">
        <w:rPr>
          <w:rFonts w:ascii="Bookman Old Style" w:hAnsi="Bookman Old Style"/>
          <w:bCs/>
        </w:rPr>
        <w:t xml:space="preserve">atualizada, deverá portar outro </w:t>
      </w:r>
      <w:r w:rsidRPr="00A44838">
        <w:rPr>
          <w:rFonts w:ascii="Bookman Old Style" w:hAnsi="Bookman Old Style"/>
          <w:bCs/>
        </w:rPr>
        <w:t>documento (dentre os acima citados).</w:t>
      </w:r>
    </w:p>
    <w:p w:rsidR="008019A2" w:rsidRPr="000C4092" w:rsidRDefault="005F4C07">
      <w:pPr>
        <w:spacing w:line="360" w:lineRule="auto"/>
        <w:jc w:val="both"/>
        <w:rPr>
          <w:rFonts w:ascii="Bookman Old Style" w:hAnsi="Bookman Old Style"/>
          <w:bCs/>
        </w:rPr>
      </w:pPr>
      <w:r w:rsidRPr="000C4092">
        <w:rPr>
          <w:rFonts w:ascii="Bookman Old Style" w:hAnsi="Bookman Old Style"/>
          <w:bCs/>
        </w:rPr>
        <w:t>3.8.</w:t>
      </w:r>
      <w:r w:rsidR="008019A2" w:rsidRPr="000C4092">
        <w:rPr>
          <w:rFonts w:ascii="Bookman Old Style" w:hAnsi="Bookman Old Style"/>
          <w:bCs/>
        </w:rPr>
        <w:t xml:space="preserve"> Às pessoas com deficiência, é assegurado o direito de inscrição no presente Concurso, para os cargos cujas atribuições sejam compatíveis com a deficiência de que </w:t>
      </w:r>
      <w:proofErr w:type="gramStart"/>
      <w:r w:rsidR="008019A2" w:rsidRPr="000C4092">
        <w:rPr>
          <w:rFonts w:ascii="Bookman Old Style" w:hAnsi="Bookman Old Style"/>
          <w:bCs/>
        </w:rPr>
        <w:t>são</w:t>
      </w:r>
      <w:proofErr w:type="gramEnd"/>
      <w:r w:rsidR="008019A2" w:rsidRPr="000C4092">
        <w:rPr>
          <w:rFonts w:ascii="Bookman Old Style" w:hAnsi="Bookman Old Style"/>
          <w:bCs/>
        </w:rPr>
        <w:t xml:space="preserve"> portadores, num percentual de 5% (cinco por cento) das vagas para cada cargo do total das vagas oferecidas, </w:t>
      </w:r>
      <w:r w:rsidR="000C4092" w:rsidRPr="000C4092">
        <w:rPr>
          <w:rFonts w:ascii="Bookman Old Style" w:hAnsi="Bookman Old Style"/>
          <w:bCs/>
        </w:rPr>
        <w:t>em atenção ao disposto no § 2º do art. 5º da Lei Complementar Municipal nº 17, de 22 de dezembro de 2006</w:t>
      </w:r>
      <w:r w:rsidR="008019A2" w:rsidRPr="000C4092">
        <w:rPr>
          <w:rFonts w:ascii="Bookman Old Style" w:hAnsi="Bookman Old Style"/>
          <w:bCs/>
        </w:rPr>
        <w:t>.</w:t>
      </w:r>
    </w:p>
    <w:p w:rsidR="008019A2" w:rsidRPr="00273864" w:rsidRDefault="005F4C07">
      <w:pPr>
        <w:spacing w:line="360" w:lineRule="auto"/>
        <w:jc w:val="both"/>
        <w:rPr>
          <w:rFonts w:ascii="Bookman Old Style" w:hAnsi="Bookman Old Style"/>
          <w:bCs/>
        </w:rPr>
      </w:pPr>
      <w:r>
        <w:rPr>
          <w:rFonts w:ascii="Bookman Old Style" w:hAnsi="Bookman Old Style"/>
          <w:bCs/>
        </w:rPr>
        <w:t xml:space="preserve">3.8.1. </w:t>
      </w:r>
      <w:r w:rsidR="008019A2" w:rsidRPr="00273864">
        <w:rPr>
          <w:rFonts w:ascii="Bookman Old Style" w:hAnsi="Bookman Old Style"/>
          <w:bCs/>
        </w:rPr>
        <w:t>Consideram-se pessoas com deficiência as que se enquadram nas categorias discriminadas no art. 4º do Decreto Federal nº 3.298, de 20-12-1999, e suas alterações.</w:t>
      </w:r>
    </w:p>
    <w:p w:rsidR="008019A2" w:rsidRPr="00273864" w:rsidRDefault="005F4C07">
      <w:pPr>
        <w:spacing w:line="360" w:lineRule="auto"/>
        <w:jc w:val="both"/>
        <w:rPr>
          <w:rFonts w:ascii="Bookman Old Style" w:hAnsi="Bookman Old Style"/>
          <w:bCs/>
        </w:rPr>
      </w:pPr>
      <w:r>
        <w:rPr>
          <w:rFonts w:ascii="Bookman Old Style" w:hAnsi="Bookman Old Style"/>
          <w:bCs/>
        </w:rPr>
        <w:t>3.8.2.</w:t>
      </w:r>
      <w:r w:rsidR="008019A2" w:rsidRPr="00273864">
        <w:rPr>
          <w:rFonts w:ascii="Bookman Old Style" w:hAnsi="Bookman Old Style"/>
          <w:bCs/>
        </w:rPr>
        <w:t xml:space="preserve"> O candidato ao inscrever-se nesta condição, deverá escolher o cargo a que concorre e marcar a opção correspondente no </w:t>
      </w:r>
      <w:r>
        <w:rPr>
          <w:rFonts w:ascii="Bookman Old Style" w:hAnsi="Bookman Old Style"/>
          <w:bCs/>
        </w:rPr>
        <w:t>ato de sua inscrição via internet</w:t>
      </w:r>
      <w:r w:rsidR="008019A2" w:rsidRPr="00273864">
        <w:rPr>
          <w:rFonts w:ascii="Bookman Old Style" w:hAnsi="Bookman Old Style"/>
          <w:bCs/>
        </w:rPr>
        <w:t xml:space="preserve">, bem como </w:t>
      </w:r>
      <w:r>
        <w:rPr>
          <w:rFonts w:ascii="Bookman Old Style" w:hAnsi="Bookman Old Style"/>
          <w:bCs/>
        </w:rPr>
        <w:t xml:space="preserve">encaminhar para o endereço conforme item </w:t>
      </w:r>
      <w:r w:rsidR="00722258">
        <w:rPr>
          <w:rFonts w:ascii="Bookman Old Style" w:hAnsi="Bookman Old Style"/>
          <w:bCs/>
        </w:rPr>
        <w:t>3.2.1.3.</w:t>
      </w:r>
      <w:r w:rsidR="008019A2" w:rsidRPr="00273864">
        <w:rPr>
          <w:rFonts w:ascii="Bookman Old Style" w:hAnsi="Bookman Old Style"/>
          <w:bCs/>
        </w:rPr>
        <w:t>, até o final do prazo para o encerramento das inscrições, laudo médico (original ou cópia legível autenticada) emitido há menos de um ano atestando a espécie e o grau de deficiência, com expressa referência ao código correspondente da Classificação Internacional de Doença - CID, bem como da provável causa da deficiência</w:t>
      </w:r>
      <w:r w:rsidR="00374012">
        <w:rPr>
          <w:rFonts w:ascii="Bookman Old Style" w:hAnsi="Bookman Old Style"/>
          <w:bCs/>
        </w:rPr>
        <w:t xml:space="preserve"> juntamente com requerimento pessoa com deficiência ANEXO VI</w:t>
      </w:r>
      <w:r w:rsidR="008019A2" w:rsidRPr="00273864">
        <w:rPr>
          <w:rFonts w:ascii="Bookman Old Style" w:hAnsi="Bookman Old Style"/>
          <w:bCs/>
        </w:rPr>
        <w:t>.</w:t>
      </w:r>
    </w:p>
    <w:p w:rsidR="008019A2" w:rsidRPr="00273864" w:rsidRDefault="00C24FD3">
      <w:pPr>
        <w:spacing w:line="360" w:lineRule="auto"/>
        <w:jc w:val="both"/>
        <w:rPr>
          <w:rFonts w:ascii="Bookman Old Style" w:hAnsi="Bookman Old Style"/>
          <w:bCs/>
        </w:rPr>
      </w:pPr>
      <w:r>
        <w:rPr>
          <w:rFonts w:ascii="Bookman Old Style" w:hAnsi="Bookman Old Style"/>
          <w:bCs/>
        </w:rPr>
        <w:t xml:space="preserve">3.8.3. </w:t>
      </w:r>
      <w:r w:rsidR="008019A2" w:rsidRPr="00273864">
        <w:rPr>
          <w:rFonts w:ascii="Bookman Old Style" w:hAnsi="Bookman Old Style"/>
          <w:bCs/>
        </w:rPr>
        <w:t>Se for o caso de necessidade de condição ou prova especial, o cand</w:t>
      </w:r>
      <w:r w:rsidR="0035422D">
        <w:rPr>
          <w:rFonts w:ascii="Bookman Old Style" w:hAnsi="Bookman Old Style"/>
          <w:bCs/>
        </w:rPr>
        <w:t xml:space="preserve">idato deverá </w:t>
      </w:r>
      <w:r w:rsidR="0035422D" w:rsidRPr="00273864">
        <w:rPr>
          <w:rFonts w:ascii="Bookman Old Style" w:hAnsi="Bookman Old Style"/>
          <w:bCs/>
        </w:rPr>
        <w:t xml:space="preserve">marcar a opção correspondente no </w:t>
      </w:r>
      <w:r w:rsidR="0035422D">
        <w:rPr>
          <w:rFonts w:ascii="Bookman Old Style" w:hAnsi="Bookman Old Style"/>
          <w:bCs/>
        </w:rPr>
        <w:t>ato de sua inscrição via internet</w:t>
      </w:r>
      <w:r w:rsidR="008019A2" w:rsidRPr="00273864">
        <w:rPr>
          <w:rFonts w:ascii="Bookman Old Style" w:hAnsi="Bookman Old Style"/>
          <w:bCs/>
        </w:rPr>
        <w:t xml:space="preserve">, </w:t>
      </w:r>
      <w:r w:rsidR="008019A2" w:rsidRPr="00273864">
        <w:rPr>
          <w:rFonts w:ascii="Bookman Old Style" w:hAnsi="Bookman Old Style"/>
          <w:bCs/>
        </w:rPr>
        <w:lastRenderedPageBreak/>
        <w:t>hipótese em que tal pedido será examinado para verificação das possibilidades operacionais de atendimento, obedecendo a critérios de viabilidade e de razoabilidade.</w:t>
      </w:r>
    </w:p>
    <w:p w:rsidR="008019A2" w:rsidRPr="00273864" w:rsidRDefault="0035422D">
      <w:pPr>
        <w:spacing w:line="360" w:lineRule="auto"/>
        <w:jc w:val="both"/>
        <w:rPr>
          <w:rFonts w:ascii="Bookman Old Style" w:hAnsi="Bookman Old Style"/>
          <w:bCs/>
        </w:rPr>
      </w:pPr>
      <w:r>
        <w:rPr>
          <w:rFonts w:ascii="Bookman Old Style" w:hAnsi="Bookman Old Style"/>
          <w:bCs/>
        </w:rPr>
        <w:t>3.8.</w:t>
      </w:r>
      <w:r w:rsidR="00985D54">
        <w:rPr>
          <w:rFonts w:ascii="Bookman Old Style" w:hAnsi="Bookman Old Style"/>
          <w:bCs/>
        </w:rPr>
        <w:t>4</w:t>
      </w:r>
      <w:r>
        <w:rPr>
          <w:rFonts w:ascii="Bookman Old Style" w:hAnsi="Bookman Old Style"/>
          <w:bCs/>
        </w:rPr>
        <w:t xml:space="preserve">. </w:t>
      </w:r>
      <w:r w:rsidR="008019A2" w:rsidRPr="00273864">
        <w:rPr>
          <w:rFonts w:ascii="Bookman Old Style" w:hAnsi="Bookman Old Style"/>
          <w:bCs/>
        </w:rPr>
        <w:t>Caso o candidato não encaminhe o laudo médico até o prazo determinado, não será considerado como pessoa com deficiência para concorrer às vagas reservadas, não tendo direito à vaga especial, seja qual for o motivo alegado, mesmo que tenha assinalado tal opção na Ficha de Inscrição.</w:t>
      </w:r>
    </w:p>
    <w:p w:rsidR="008019A2" w:rsidRPr="00273864" w:rsidRDefault="0035422D">
      <w:pPr>
        <w:spacing w:line="360" w:lineRule="auto"/>
        <w:jc w:val="both"/>
        <w:rPr>
          <w:rFonts w:ascii="Bookman Old Style" w:hAnsi="Bookman Old Style"/>
          <w:bCs/>
        </w:rPr>
      </w:pPr>
      <w:r>
        <w:rPr>
          <w:rFonts w:ascii="Bookman Old Style" w:hAnsi="Bookman Old Style"/>
          <w:bCs/>
        </w:rPr>
        <w:t>3.8.</w:t>
      </w:r>
      <w:r w:rsidR="00985D54">
        <w:rPr>
          <w:rFonts w:ascii="Bookman Old Style" w:hAnsi="Bookman Old Style"/>
          <w:bCs/>
        </w:rPr>
        <w:t>5</w:t>
      </w:r>
      <w:r>
        <w:rPr>
          <w:rFonts w:ascii="Bookman Old Style" w:hAnsi="Bookman Old Style"/>
          <w:bCs/>
        </w:rPr>
        <w:t xml:space="preserve">. </w:t>
      </w:r>
      <w:r w:rsidR="008019A2" w:rsidRPr="00273864">
        <w:rPr>
          <w:rFonts w:ascii="Bookman Old Style" w:hAnsi="Bookman Old Style"/>
          <w:bCs/>
        </w:rPr>
        <w:t>Não serão considerados como deficiência os distúrbios de acuidade visual passíveis de correção simples do tipo miopia, astigmatismo, estrabismo e congêneres.</w:t>
      </w:r>
    </w:p>
    <w:p w:rsidR="008019A2" w:rsidRPr="00273864" w:rsidRDefault="0035422D">
      <w:pPr>
        <w:spacing w:line="360" w:lineRule="auto"/>
        <w:jc w:val="both"/>
        <w:rPr>
          <w:rFonts w:ascii="Bookman Old Style" w:hAnsi="Bookman Old Style"/>
          <w:bCs/>
        </w:rPr>
      </w:pPr>
      <w:r>
        <w:rPr>
          <w:rFonts w:ascii="Bookman Old Style" w:hAnsi="Bookman Old Style"/>
          <w:bCs/>
        </w:rPr>
        <w:t>3.8.</w:t>
      </w:r>
      <w:r w:rsidR="00985D54">
        <w:rPr>
          <w:rFonts w:ascii="Bookman Old Style" w:hAnsi="Bookman Old Style"/>
          <w:bCs/>
        </w:rPr>
        <w:t>6</w:t>
      </w:r>
      <w:r>
        <w:rPr>
          <w:rFonts w:ascii="Bookman Old Style" w:hAnsi="Bookman Old Style"/>
          <w:bCs/>
        </w:rPr>
        <w:t xml:space="preserve">. </w:t>
      </w:r>
      <w:r w:rsidR="008019A2" w:rsidRPr="00273864">
        <w:rPr>
          <w:rFonts w:ascii="Bookman Old Style" w:hAnsi="Bookman Old Style"/>
          <w:bCs/>
        </w:rPr>
        <w:t>As solicitações de condições especiais, bem como de recursos especiais, serão atendidas obedecendo a critérios de viabilidade e de razoabilidade.</w:t>
      </w:r>
    </w:p>
    <w:p w:rsidR="008019A2" w:rsidRPr="00273864" w:rsidRDefault="00985D54">
      <w:pPr>
        <w:spacing w:line="360" w:lineRule="auto"/>
        <w:jc w:val="both"/>
        <w:rPr>
          <w:rFonts w:ascii="Bookman Old Style" w:hAnsi="Bookman Old Style"/>
          <w:bCs/>
        </w:rPr>
      </w:pPr>
      <w:r>
        <w:rPr>
          <w:rFonts w:ascii="Bookman Old Style" w:hAnsi="Bookman Old Style"/>
          <w:bCs/>
        </w:rPr>
        <w:t>3.8.6</w:t>
      </w:r>
      <w:r w:rsidR="0035422D">
        <w:rPr>
          <w:rFonts w:ascii="Bookman Old Style" w:hAnsi="Bookman Old Style"/>
          <w:bCs/>
        </w:rPr>
        <w:t>.1.</w:t>
      </w:r>
      <w:r w:rsidR="008019A2" w:rsidRPr="00273864">
        <w:rPr>
          <w:rFonts w:ascii="Bookman Old Style" w:hAnsi="Bookman Old Style"/>
          <w:bCs/>
        </w:rPr>
        <w:t xml:space="preserve"> Os candidatos inscritos na condição de Portadores de Necessidades Especiais participarão do concurso público em igualdade de condições com os demais candidatos, no que se refere às provas aplicadas, ao conteúdo das mesmas, à avaliação, aos critérios de aprovação, ao horário e local de aplicação das provas e à nota </w:t>
      </w:r>
      <w:proofErr w:type="gramStart"/>
      <w:r w:rsidR="008019A2" w:rsidRPr="00273864">
        <w:rPr>
          <w:rFonts w:ascii="Bookman Old Style" w:hAnsi="Bookman Old Style"/>
          <w:bCs/>
        </w:rPr>
        <w:t>mínima exigida para todos os demais candidatos, resguardadas</w:t>
      </w:r>
      <w:proofErr w:type="gramEnd"/>
      <w:r w:rsidR="008019A2" w:rsidRPr="00273864">
        <w:rPr>
          <w:rFonts w:ascii="Bookman Old Style" w:hAnsi="Bookman Old Style"/>
          <w:bCs/>
        </w:rPr>
        <w:t xml:space="preserve"> as condições especiais previstas na legislação própria.</w:t>
      </w:r>
    </w:p>
    <w:p w:rsidR="008019A2" w:rsidRPr="00273864" w:rsidRDefault="0035422D">
      <w:pPr>
        <w:spacing w:line="360" w:lineRule="auto"/>
        <w:jc w:val="both"/>
        <w:rPr>
          <w:rFonts w:ascii="Bookman Old Style" w:hAnsi="Bookman Old Style"/>
          <w:bCs/>
        </w:rPr>
      </w:pPr>
      <w:r>
        <w:rPr>
          <w:rFonts w:ascii="Bookman Old Style" w:hAnsi="Bookman Old Style"/>
          <w:bCs/>
        </w:rPr>
        <w:t xml:space="preserve">3.9. </w:t>
      </w:r>
      <w:r w:rsidR="008019A2" w:rsidRPr="00273864">
        <w:rPr>
          <w:rFonts w:ascii="Bookman Old Style" w:hAnsi="Bookman Old Style"/>
          <w:bCs/>
        </w:rPr>
        <w:t>Os candidatos aprovados no concurso público serão submetidos a exames médicos e complementares, que irão avaliar a sua condição física e mental.</w:t>
      </w:r>
    </w:p>
    <w:p w:rsidR="008019A2" w:rsidRPr="00273864" w:rsidRDefault="0007641F">
      <w:pPr>
        <w:spacing w:line="360" w:lineRule="auto"/>
        <w:jc w:val="both"/>
        <w:rPr>
          <w:rFonts w:ascii="Bookman Old Style" w:hAnsi="Bookman Old Style"/>
          <w:bCs/>
        </w:rPr>
      </w:pPr>
      <w:r>
        <w:rPr>
          <w:rFonts w:ascii="Bookman Old Style" w:hAnsi="Bookman Old Style"/>
          <w:bCs/>
        </w:rPr>
        <w:t>3.9</w:t>
      </w:r>
      <w:r w:rsidR="0035422D">
        <w:rPr>
          <w:rFonts w:ascii="Bookman Old Style" w:hAnsi="Bookman Old Style"/>
          <w:bCs/>
        </w:rPr>
        <w:t>.</w:t>
      </w:r>
      <w:r>
        <w:rPr>
          <w:rFonts w:ascii="Bookman Old Style" w:hAnsi="Bookman Old Style"/>
          <w:bCs/>
        </w:rPr>
        <w:t>1</w:t>
      </w:r>
      <w:r w:rsidR="0035422D">
        <w:rPr>
          <w:rFonts w:ascii="Bookman Old Style" w:hAnsi="Bookman Old Style"/>
          <w:bCs/>
        </w:rPr>
        <w:t>.</w:t>
      </w:r>
      <w:r w:rsidR="008019A2" w:rsidRPr="00273864">
        <w:rPr>
          <w:rFonts w:ascii="Bookman Old Style" w:hAnsi="Bookman Old Style"/>
          <w:bCs/>
        </w:rPr>
        <w:t xml:space="preserve"> Na falta de candidatos aprovados para as vagas reservadas, estas serão preenchidas pelos demais candidatos com estrita observância da ordem classificatória.</w:t>
      </w:r>
    </w:p>
    <w:p w:rsidR="008019A2" w:rsidRPr="00273864" w:rsidRDefault="0007641F">
      <w:pPr>
        <w:spacing w:line="360" w:lineRule="auto"/>
        <w:jc w:val="both"/>
        <w:rPr>
          <w:rFonts w:ascii="Bookman Old Style" w:hAnsi="Bookman Old Style"/>
          <w:bCs/>
        </w:rPr>
      </w:pPr>
      <w:r>
        <w:rPr>
          <w:rFonts w:ascii="Bookman Old Style" w:hAnsi="Bookman Old Style"/>
          <w:bCs/>
        </w:rPr>
        <w:t>3.10.</w:t>
      </w:r>
      <w:r w:rsidR="008019A2" w:rsidRPr="00273864">
        <w:rPr>
          <w:rFonts w:ascii="Bookman Old Style" w:hAnsi="Bookman Old Style"/>
          <w:bCs/>
        </w:rPr>
        <w:t xml:space="preserve"> Da Homologação das Inscrições:</w:t>
      </w:r>
    </w:p>
    <w:p w:rsidR="008019A2" w:rsidRPr="00273864" w:rsidRDefault="0007641F">
      <w:pPr>
        <w:spacing w:line="360" w:lineRule="auto"/>
        <w:jc w:val="both"/>
        <w:rPr>
          <w:rFonts w:ascii="Bookman Old Style" w:hAnsi="Bookman Old Style"/>
          <w:bCs/>
        </w:rPr>
      </w:pPr>
      <w:r>
        <w:rPr>
          <w:rFonts w:ascii="Bookman Old Style" w:hAnsi="Bookman Old Style"/>
          <w:bCs/>
        </w:rPr>
        <w:t>3.10</w:t>
      </w:r>
      <w:r w:rsidR="008019A2" w:rsidRPr="00273864">
        <w:rPr>
          <w:rFonts w:ascii="Bookman Old Style" w:hAnsi="Bookman Old Style"/>
          <w:bCs/>
        </w:rPr>
        <w:t>.1</w:t>
      </w:r>
      <w:r>
        <w:rPr>
          <w:rFonts w:ascii="Bookman Old Style" w:hAnsi="Bookman Old Style"/>
          <w:bCs/>
        </w:rPr>
        <w:t xml:space="preserve">. </w:t>
      </w:r>
      <w:r w:rsidR="008019A2" w:rsidRPr="00273864">
        <w:rPr>
          <w:rFonts w:ascii="Bookman Old Style" w:hAnsi="Bookman Old Style"/>
          <w:bCs/>
        </w:rPr>
        <w:t xml:space="preserve">As inscrições serão deferidas/indeferidas pela Comissão do Concurso Público, no prazo de até 02 (dois) dias úteis após o encerramento do período de inscrições, e comunicadas mediante publicação de Edital, que será afixado </w:t>
      </w:r>
      <w:r w:rsidR="008019A2" w:rsidRPr="00273864">
        <w:rPr>
          <w:rFonts w:ascii="Bookman Old Style" w:hAnsi="Bookman Old Style"/>
          <w:bCs/>
        </w:rPr>
        <w:lastRenderedPageBreak/>
        <w:t xml:space="preserve">no Mural Público da Prefeitura Municipal e na </w:t>
      </w:r>
      <w:r w:rsidR="008019A2" w:rsidRPr="00273864">
        <w:rPr>
          <w:rFonts w:ascii="Bookman Old Style" w:hAnsi="Bookman Old Style"/>
          <w:bCs/>
          <w:i/>
        </w:rPr>
        <w:t>Internet</w:t>
      </w:r>
      <w:r w:rsidR="008019A2" w:rsidRPr="00273864">
        <w:rPr>
          <w:rFonts w:ascii="Bookman Old Style" w:hAnsi="Bookman Old Style"/>
          <w:bCs/>
        </w:rPr>
        <w:t xml:space="preserve"> através do</w:t>
      </w:r>
      <w:r w:rsidR="00A75829">
        <w:rPr>
          <w:rFonts w:ascii="Bookman Old Style" w:hAnsi="Bookman Old Style"/>
          <w:bCs/>
        </w:rPr>
        <w:t>s</w:t>
      </w:r>
      <w:r w:rsidR="008019A2" w:rsidRPr="00273864">
        <w:rPr>
          <w:rFonts w:ascii="Bookman Old Style" w:hAnsi="Bookman Old Style"/>
          <w:bCs/>
        </w:rPr>
        <w:t xml:space="preserve"> sítio</w:t>
      </w:r>
      <w:r w:rsidR="00A75829">
        <w:rPr>
          <w:rFonts w:ascii="Bookman Old Style" w:hAnsi="Bookman Old Style"/>
          <w:bCs/>
        </w:rPr>
        <w:t>s</w:t>
      </w:r>
      <w:r w:rsidR="008019A2" w:rsidRPr="00273864">
        <w:rPr>
          <w:rFonts w:ascii="Bookman Old Style" w:hAnsi="Bookman Old Style"/>
          <w:bCs/>
        </w:rPr>
        <w:t xml:space="preserve"> </w:t>
      </w:r>
      <w:r w:rsidRPr="0007641F">
        <w:rPr>
          <w:rFonts w:ascii="Bookman Old Style" w:hAnsi="Bookman Old Style"/>
          <w:b/>
          <w:bCs/>
          <w:u w:val="single"/>
        </w:rPr>
        <w:t>www.formosa.sc.gov.br</w:t>
      </w:r>
      <w:r>
        <w:rPr>
          <w:rFonts w:ascii="Bookman Old Style" w:hAnsi="Bookman Old Style"/>
          <w:bCs/>
        </w:rPr>
        <w:t xml:space="preserve"> e </w:t>
      </w:r>
      <w:r w:rsidRPr="0007641F">
        <w:rPr>
          <w:rFonts w:ascii="Bookman Old Style" w:hAnsi="Bookman Old Style"/>
          <w:b/>
          <w:bCs/>
          <w:u w:val="single"/>
        </w:rPr>
        <w:t>www.ioplan.com.br</w:t>
      </w:r>
      <w:r>
        <w:rPr>
          <w:rFonts w:ascii="Bookman Old Style" w:hAnsi="Bookman Old Style"/>
          <w:b/>
          <w:bCs/>
          <w:u w:val="single"/>
        </w:rPr>
        <w:t>.</w:t>
      </w:r>
    </w:p>
    <w:p w:rsidR="008019A2" w:rsidRPr="00273864" w:rsidRDefault="00276F78">
      <w:pPr>
        <w:spacing w:line="360" w:lineRule="auto"/>
        <w:jc w:val="both"/>
        <w:rPr>
          <w:rFonts w:ascii="Bookman Old Style" w:hAnsi="Bookman Old Style"/>
          <w:bCs/>
        </w:rPr>
      </w:pPr>
      <w:r>
        <w:rPr>
          <w:rFonts w:ascii="Bookman Old Style" w:hAnsi="Bookman Old Style"/>
          <w:bCs/>
        </w:rPr>
        <w:t>3.10</w:t>
      </w:r>
      <w:r w:rsidR="008019A2" w:rsidRPr="00273864">
        <w:rPr>
          <w:rFonts w:ascii="Bookman Old Style" w:hAnsi="Bookman Old Style"/>
          <w:bCs/>
        </w:rPr>
        <w:t>.2</w:t>
      </w:r>
      <w:r>
        <w:rPr>
          <w:rFonts w:ascii="Bookman Old Style" w:hAnsi="Bookman Old Style"/>
          <w:bCs/>
        </w:rPr>
        <w:t xml:space="preserve">. </w:t>
      </w:r>
      <w:r w:rsidR="008019A2" w:rsidRPr="00273864">
        <w:rPr>
          <w:rFonts w:ascii="Bookman Old Style" w:hAnsi="Bookman Old Style"/>
          <w:bCs/>
        </w:rPr>
        <w:t>Os candidatos que tiverem suas inscriçõ</w:t>
      </w:r>
      <w:r>
        <w:rPr>
          <w:rFonts w:ascii="Bookman Old Style" w:hAnsi="Bookman Old Style"/>
          <w:bCs/>
        </w:rPr>
        <w:t>es indeferidas terão prazo de 03</w:t>
      </w:r>
      <w:r w:rsidR="008019A2" w:rsidRPr="00273864">
        <w:rPr>
          <w:rFonts w:ascii="Bookman Old Style" w:hAnsi="Bookman Old Style"/>
          <w:bCs/>
        </w:rPr>
        <w:t xml:space="preserve"> (</w:t>
      </w:r>
      <w:r>
        <w:rPr>
          <w:rFonts w:ascii="Bookman Old Style" w:hAnsi="Bookman Old Style"/>
          <w:bCs/>
        </w:rPr>
        <w:t>três</w:t>
      </w:r>
      <w:r w:rsidR="008019A2" w:rsidRPr="00273864">
        <w:rPr>
          <w:rFonts w:ascii="Bookman Old Style" w:hAnsi="Bookman Old Style"/>
          <w:bCs/>
        </w:rPr>
        <w:t>) dias úteis, contados da data de publicação, para recorrer das decisões adotadas nesta fase do Concurso.</w:t>
      </w:r>
    </w:p>
    <w:p w:rsidR="008019A2" w:rsidRPr="00273864" w:rsidRDefault="00276F78">
      <w:pPr>
        <w:spacing w:line="360" w:lineRule="auto"/>
        <w:jc w:val="both"/>
        <w:rPr>
          <w:rFonts w:ascii="Bookman Old Style" w:hAnsi="Bookman Old Style"/>
          <w:bCs/>
        </w:rPr>
      </w:pPr>
      <w:r>
        <w:rPr>
          <w:rFonts w:ascii="Bookman Old Style" w:hAnsi="Bookman Old Style"/>
          <w:bCs/>
        </w:rPr>
        <w:t>3.10</w:t>
      </w:r>
      <w:r w:rsidR="008019A2" w:rsidRPr="00273864">
        <w:rPr>
          <w:rFonts w:ascii="Bookman Old Style" w:hAnsi="Bookman Old Style"/>
          <w:bCs/>
        </w:rPr>
        <w:t>.3</w:t>
      </w:r>
      <w:r>
        <w:rPr>
          <w:rFonts w:ascii="Bookman Old Style" w:hAnsi="Bookman Old Style"/>
          <w:bCs/>
        </w:rPr>
        <w:t xml:space="preserve">. </w:t>
      </w:r>
      <w:r w:rsidR="008019A2" w:rsidRPr="00273864">
        <w:rPr>
          <w:rFonts w:ascii="Bookman Old Style" w:hAnsi="Bookman Old Style"/>
          <w:bCs/>
        </w:rPr>
        <w:t xml:space="preserve">Os recursos interpostos por candidatos, contestando decisões inerentes à homologação das inscrições, deverão ser protocolados na Prefeitura Municipal de </w:t>
      </w:r>
      <w:r>
        <w:rPr>
          <w:rFonts w:ascii="Bookman Old Style" w:hAnsi="Bookman Old Style"/>
          <w:bCs/>
        </w:rPr>
        <w:t>Formosa do Sul</w:t>
      </w:r>
      <w:r w:rsidR="008019A2" w:rsidRPr="00273864">
        <w:rPr>
          <w:rFonts w:ascii="Bookman Old Style" w:hAnsi="Bookman Old Style"/>
          <w:bCs/>
        </w:rPr>
        <w:t xml:space="preserve"> </w:t>
      </w:r>
      <w:r w:rsidR="006E02B1">
        <w:rPr>
          <w:rFonts w:ascii="Bookman Old Style" w:hAnsi="Bookman Old Style"/>
          <w:bCs/>
        </w:rPr>
        <w:t xml:space="preserve">no endereço conforme item 3.2.1.3 </w:t>
      </w:r>
      <w:r w:rsidR="008019A2" w:rsidRPr="00273864">
        <w:rPr>
          <w:rFonts w:ascii="Bookman Old Style" w:hAnsi="Bookman Old Style"/>
          <w:bCs/>
        </w:rPr>
        <w:t>e resolvidos pela Comissão do Concurso Público, no mesmo prazo estabelecido no subitem anterior.</w:t>
      </w:r>
    </w:p>
    <w:p w:rsidR="008019A2" w:rsidRPr="00B54A0D" w:rsidRDefault="00EB26C9">
      <w:pPr>
        <w:spacing w:line="360" w:lineRule="auto"/>
        <w:jc w:val="both"/>
        <w:rPr>
          <w:rFonts w:ascii="Bookman Old Style" w:hAnsi="Bookman Old Style"/>
          <w:lang w:bidi="si-LK"/>
        </w:rPr>
      </w:pPr>
      <w:r w:rsidRPr="00B54A0D">
        <w:rPr>
          <w:rFonts w:ascii="Bookman Old Style" w:hAnsi="Bookman Old Style"/>
          <w:bCs/>
        </w:rPr>
        <w:t>3.10</w:t>
      </w:r>
      <w:r w:rsidR="008019A2" w:rsidRPr="00B54A0D">
        <w:rPr>
          <w:rFonts w:ascii="Bookman Old Style" w:hAnsi="Bookman Old Style"/>
          <w:bCs/>
        </w:rPr>
        <w:t>.4</w:t>
      </w:r>
      <w:r w:rsidRPr="00B54A0D">
        <w:rPr>
          <w:rFonts w:ascii="Bookman Old Style" w:hAnsi="Bookman Old Style"/>
          <w:bCs/>
        </w:rPr>
        <w:t xml:space="preserve">. </w:t>
      </w:r>
      <w:r w:rsidR="008019A2" w:rsidRPr="00B54A0D">
        <w:rPr>
          <w:rFonts w:ascii="Bookman Old Style" w:hAnsi="Bookman Old Style"/>
          <w:bCs/>
        </w:rPr>
        <w:t>Caso seu nome não conste do Edital de Homologação das inscrições (inscrições deferidas e indeferidas), o candidato dev</w:t>
      </w:r>
      <w:r w:rsidR="00F42375" w:rsidRPr="00B54A0D">
        <w:rPr>
          <w:rFonts w:ascii="Bookman Old Style" w:hAnsi="Bookman Old Style"/>
          <w:bCs/>
        </w:rPr>
        <w:t>erá encaminhar via fax (49) 3343-00</w:t>
      </w:r>
      <w:r w:rsidR="00B54A0D" w:rsidRPr="00B54A0D">
        <w:rPr>
          <w:rFonts w:ascii="Bookman Old Style" w:hAnsi="Bookman Old Style"/>
          <w:bCs/>
        </w:rPr>
        <w:t>10</w:t>
      </w:r>
      <w:r w:rsidR="008019A2" w:rsidRPr="00B54A0D">
        <w:rPr>
          <w:rFonts w:ascii="Bookman Old Style" w:hAnsi="Bookman Old Style"/>
          <w:bCs/>
        </w:rPr>
        <w:t>, dent</w:t>
      </w:r>
      <w:r w:rsidR="00D01595" w:rsidRPr="00B54A0D">
        <w:rPr>
          <w:rFonts w:ascii="Bookman Old Style" w:hAnsi="Bookman Old Style"/>
          <w:bCs/>
        </w:rPr>
        <w:t>ro do prazo definido no item 3.10.1</w:t>
      </w:r>
      <w:r w:rsidR="008019A2" w:rsidRPr="00B54A0D">
        <w:rPr>
          <w:rFonts w:ascii="Bookman Old Style" w:hAnsi="Bookman Old Style"/>
          <w:bCs/>
        </w:rPr>
        <w:t>, requerimento que solicite a regularização da inscrição, com a cópia do comprovante de inscrição anexa. Nesse requerimento deverá ser informado, obrigatoriamente, número de telefone e endereço eletrônico, se possuir, para contato.</w:t>
      </w:r>
    </w:p>
    <w:p w:rsidR="008019A2" w:rsidRPr="00273864" w:rsidRDefault="008019A2">
      <w:pPr>
        <w:autoSpaceDE w:val="0"/>
        <w:ind w:right="4"/>
        <w:jc w:val="both"/>
        <w:rPr>
          <w:rFonts w:ascii="Bookman Old Style" w:hAnsi="Bookman Old Style"/>
          <w:lang w:bidi="si-LK"/>
        </w:rPr>
      </w:pPr>
    </w:p>
    <w:p w:rsidR="008019A2" w:rsidRPr="00273864" w:rsidRDefault="008019A2">
      <w:pPr>
        <w:autoSpaceDE w:val="0"/>
        <w:ind w:right="-204"/>
        <w:jc w:val="center"/>
        <w:rPr>
          <w:rFonts w:ascii="Bookman Old Style" w:hAnsi="Bookman Old Style"/>
          <w:b/>
          <w:bCs/>
          <w:lang w:bidi="si-LK"/>
        </w:rPr>
      </w:pPr>
      <w:r w:rsidRPr="00273864">
        <w:rPr>
          <w:rFonts w:ascii="Bookman Old Style" w:hAnsi="Bookman Old Style"/>
          <w:b/>
          <w:bCs/>
          <w:lang w:bidi="si-LK"/>
        </w:rPr>
        <w:t>CAPÍTULO IV</w:t>
      </w:r>
    </w:p>
    <w:p w:rsidR="008019A2" w:rsidRPr="00273864" w:rsidRDefault="008019A2">
      <w:pPr>
        <w:autoSpaceDE w:val="0"/>
        <w:ind w:right="-204"/>
        <w:jc w:val="center"/>
        <w:rPr>
          <w:rFonts w:ascii="Bookman Old Style" w:hAnsi="Bookman Old Style"/>
          <w:lang w:bidi="si-LK"/>
        </w:rPr>
      </w:pPr>
      <w:r w:rsidRPr="00273864">
        <w:rPr>
          <w:rFonts w:ascii="Bookman Old Style" w:hAnsi="Bookman Old Style"/>
          <w:b/>
          <w:bCs/>
          <w:lang w:bidi="si-LK"/>
        </w:rPr>
        <w:t>DAS PROVAS</w:t>
      </w:r>
    </w:p>
    <w:p w:rsidR="008019A2" w:rsidRPr="00273864" w:rsidRDefault="008019A2">
      <w:pPr>
        <w:autoSpaceDE w:val="0"/>
        <w:ind w:right="-205"/>
        <w:jc w:val="both"/>
        <w:rPr>
          <w:rFonts w:ascii="Bookman Old Style" w:hAnsi="Bookman Old Style"/>
          <w:lang w:bidi="si-LK"/>
        </w:rPr>
      </w:pPr>
    </w:p>
    <w:p w:rsidR="008019A2" w:rsidRPr="00273864" w:rsidRDefault="002C2E7A">
      <w:pPr>
        <w:spacing w:line="360" w:lineRule="auto"/>
        <w:jc w:val="both"/>
        <w:rPr>
          <w:rFonts w:ascii="Bookman Old Style" w:hAnsi="Bookman Old Style"/>
          <w:b/>
          <w:bCs/>
        </w:rPr>
      </w:pPr>
      <w:r>
        <w:rPr>
          <w:rFonts w:ascii="Bookman Old Style" w:hAnsi="Bookman Old Style"/>
          <w:bCs/>
        </w:rPr>
        <w:t xml:space="preserve">4.1. </w:t>
      </w:r>
      <w:r w:rsidR="008019A2" w:rsidRPr="00273864">
        <w:rPr>
          <w:rFonts w:ascii="Bookman Old Style" w:hAnsi="Bookman Old Style"/>
          <w:bCs/>
        </w:rPr>
        <w:t xml:space="preserve">As provas serão escritas e práticas, sendo as primeiras (escritas) aplicadas a todos os candidatos às vagas dos cargos deste Concurso Público, com caráter classificatório e eliminatório. </w:t>
      </w:r>
    </w:p>
    <w:p w:rsidR="008019A2" w:rsidRPr="00273864" w:rsidRDefault="002C2E7A">
      <w:pPr>
        <w:spacing w:line="360" w:lineRule="auto"/>
        <w:jc w:val="both"/>
        <w:rPr>
          <w:rFonts w:ascii="Bookman Old Style" w:hAnsi="Bookman Old Style"/>
          <w:bCs/>
        </w:rPr>
      </w:pPr>
      <w:r w:rsidRPr="002C2E7A">
        <w:rPr>
          <w:rFonts w:ascii="Bookman Old Style" w:hAnsi="Bookman Old Style"/>
          <w:b/>
          <w:bCs/>
        </w:rPr>
        <w:t>4.2.</w:t>
      </w:r>
      <w:r w:rsidRPr="002C2E7A">
        <w:rPr>
          <w:rFonts w:ascii="Bookman Old Style" w:hAnsi="Bookman Old Style"/>
          <w:bCs/>
        </w:rPr>
        <w:t xml:space="preserve"> </w:t>
      </w:r>
      <w:r w:rsidR="008019A2" w:rsidRPr="00273864">
        <w:rPr>
          <w:rFonts w:ascii="Bookman Old Style" w:hAnsi="Bookman Old Style"/>
          <w:b/>
          <w:bCs/>
        </w:rPr>
        <w:t xml:space="preserve">A prova prática será aplicada, </w:t>
      </w:r>
      <w:r w:rsidR="008019A2" w:rsidRPr="00273864">
        <w:rPr>
          <w:rFonts w:ascii="Bookman Old Style" w:hAnsi="Bookman Old Style"/>
          <w:b/>
          <w:bCs/>
          <w:u w:val="single"/>
        </w:rPr>
        <w:t>exclusivamente</w:t>
      </w:r>
      <w:r w:rsidR="008019A2" w:rsidRPr="00273864">
        <w:rPr>
          <w:rFonts w:ascii="Bookman Old Style" w:hAnsi="Bookman Old Style"/>
          <w:b/>
          <w:bCs/>
        </w:rPr>
        <w:t xml:space="preserve">, para os candidatos que concorrerem às vagas do </w:t>
      </w:r>
      <w:r w:rsidR="008019A2" w:rsidRPr="00273864">
        <w:rPr>
          <w:rFonts w:ascii="Bookman Old Style" w:hAnsi="Bookman Old Style"/>
          <w:b/>
          <w:bCs/>
          <w:u w:val="single"/>
        </w:rPr>
        <w:t>cargo de motorista</w:t>
      </w:r>
      <w:r>
        <w:rPr>
          <w:rFonts w:ascii="Bookman Old Style" w:hAnsi="Bookman Old Style"/>
          <w:b/>
          <w:bCs/>
          <w:u w:val="single"/>
        </w:rPr>
        <w:t xml:space="preserve"> e operador de máquinas</w:t>
      </w:r>
      <w:r>
        <w:rPr>
          <w:rFonts w:ascii="Bookman Old Style" w:hAnsi="Bookman Old Style"/>
          <w:b/>
          <w:bCs/>
        </w:rPr>
        <w:t xml:space="preserve"> que obtiverem nota superior a 6,00 (seis</w:t>
      </w:r>
      <w:r w:rsidR="008019A2" w:rsidRPr="00273864">
        <w:rPr>
          <w:rFonts w:ascii="Bookman Old Style" w:hAnsi="Bookman Old Style"/>
          <w:b/>
          <w:bCs/>
        </w:rPr>
        <w:t>) na prova escrita.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4.3</w:t>
      </w:r>
      <w:r w:rsidR="002C2E7A">
        <w:rPr>
          <w:rFonts w:ascii="Bookman Old Style" w:hAnsi="Bookman Old Style"/>
          <w:bCs/>
        </w:rPr>
        <w:t>.</w:t>
      </w:r>
      <w:r w:rsidRPr="00273864">
        <w:rPr>
          <w:rFonts w:ascii="Bookman Old Style" w:hAnsi="Bookman Old Style"/>
          <w:bCs/>
        </w:rPr>
        <w:t xml:space="preserve"> DA PROVA ESCRITA (OU PROVA OBJETIVA):</w:t>
      </w:r>
    </w:p>
    <w:p w:rsidR="008019A2" w:rsidRPr="00273864" w:rsidRDefault="008019A2">
      <w:pPr>
        <w:spacing w:line="360" w:lineRule="auto"/>
        <w:jc w:val="both"/>
        <w:rPr>
          <w:rFonts w:ascii="Bookman Old Style" w:hAnsi="Bookman Old Style"/>
          <w:b/>
          <w:bCs/>
        </w:rPr>
      </w:pPr>
      <w:r w:rsidRPr="00273864">
        <w:rPr>
          <w:rFonts w:ascii="Bookman Old Style" w:hAnsi="Bookman Old Style"/>
          <w:bCs/>
        </w:rPr>
        <w:t>4.3.1</w:t>
      </w:r>
      <w:r w:rsidR="002C2E7A">
        <w:rPr>
          <w:rFonts w:ascii="Bookman Old Style" w:hAnsi="Bookman Old Style"/>
          <w:bCs/>
        </w:rPr>
        <w:t xml:space="preserve">. </w:t>
      </w:r>
      <w:r w:rsidRPr="00273864">
        <w:rPr>
          <w:rFonts w:ascii="Bookman Old Style" w:hAnsi="Bookman Old Style"/>
          <w:bCs/>
        </w:rPr>
        <w:t>A prova escrita terá caráter eliminatório e classificatório e será aplicada a todos os concorrentes às vagas dos cargos deste Concurso Público. O não comparecimento à prova escrita resultará na exclusão do candidato ausente.</w:t>
      </w:r>
    </w:p>
    <w:p w:rsidR="008019A2" w:rsidRPr="00624FB9" w:rsidRDefault="008019A2">
      <w:pPr>
        <w:spacing w:line="360" w:lineRule="auto"/>
        <w:jc w:val="both"/>
        <w:rPr>
          <w:rFonts w:ascii="Bookman Old Style" w:hAnsi="Bookman Old Style"/>
          <w:bCs/>
        </w:rPr>
      </w:pPr>
      <w:r w:rsidRPr="00624FB9">
        <w:rPr>
          <w:rFonts w:ascii="Bookman Old Style" w:hAnsi="Bookman Old Style"/>
          <w:b/>
          <w:bCs/>
        </w:rPr>
        <w:t>4.3.2</w:t>
      </w:r>
      <w:r w:rsidR="002C2E7A" w:rsidRPr="00624FB9">
        <w:rPr>
          <w:rFonts w:ascii="Bookman Old Style" w:hAnsi="Bookman Old Style"/>
          <w:b/>
          <w:bCs/>
        </w:rPr>
        <w:t>.</w:t>
      </w:r>
      <w:r w:rsidRPr="00624FB9">
        <w:rPr>
          <w:rFonts w:ascii="Bookman Old Style" w:hAnsi="Bookman Old Style"/>
          <w:b/>
          <w:bCs/>
        </w:rPr>
        <w:t xml:space="preserve"> A prova</w:t>
      </w:r>
      <w:r w:rsidR="002C2E7A" w:rsidRPr="00624FB9">
        <w:rPr>
          <w:rFonts w:ascii="Bookman Old Style" w:hAnsi="Bookman Old Style"/>
          <w:b/>
          <w:bCs/>
        </w:rPr>
        <w:t xml:space="preserve"> escrita será aplicada no dia 17</w:t>
      </w:r>
      <w:r w:rsidRPr="00624FB9">
        <w:rPr>
          <w:rFonts w:ascii="Bookman Old Style" w:hAnsi="Bookman Old Style"/>
          <w:b/>
          <w:bCs/>
        </w:rPr>
        <w:t xml:space="preserve"> de </w:t>
      </w:r>
      <w:r w:rsidR="002C2E7A" w:rsidRPr="00624FB9">
        <w:rPr>
          <w:rFonts w:ascii="Bookman Old Style" w:hAnsi="Bookman Old Style"/>
          <w:b/>
          <w:bCs/>
        </w:rPr>
        <w:t>agosto</w:t>
      </w:r>
      <w:r w:rsidRPr="00624FB9">
        <w:rPr>
          <w:rFonts w:ascii="Bookman Old Style" w:hAnsi="Bookman Old Style"/>
          <w:b/>
          <w:bCs/>
        </w:rPr>
        <w:t xml:space="preserve"> de 2014, </w:t>
      </w:r>
      <w:r w:rsidR="002C2E7A" w:rsidRPr="00624FB9">
        <w:rPr>
          <w:rFonts w:ascii="Bookman Old Style" w:hAnsi="Bookman Old Style" w:cs="Arial"/>
        </w:rPr>
        <w:t>nas dependências d</w:t>
      </w:r>
      <w:r w:rsidR="00A75829">
        <w:rPr>
          <w:rFonts w:ascii="Bookman Old Style" w:hAnsi="Bookman Old Style" w:cs="Arial"/>
        </w:rPr>
        <w:t xml:space="preserve">o </w:t>
      </w:r>
      <w:r w:rsidR="00A75829" w:rsidRPr="00A75829">
        <w:rPr>
          <w:rFonts w:ascii="Bookman Old Style" w:hAnsi="Bookman Old Style" w:cs="Arial"/>
          <w:b/>
        </w:rPr>
        <w:t xml:space="preserve">Núcleo Escolar Municipal </w:t>
      </w:r>
      <w:r w:rsidR="002C2E7A" w:rsidRPr="00A75829">
        <w:rPr>
          <w:rFonts w:ascii="Bookman Old Style" w:hAnsi="Bookman Old Style" w:cs="Arial"/>
          <w:b/>
        </w:rPr>
        <w:t>V</w:t>
      </w:r>
      <w:r w:rsidR="002C2E7A" w:rsidRPr="00624FB9">
        <w:rPr>
          <w:rFonts w:ascii="Bookman Old Style" w:hAnsi="Bookman Old Style" w:cs="Arial"/>
          <w:b/>
        </w:rPr>
        <w:t>ida e Alegria</w:t>
      </w:r>
      <w:r w:rsidR="002C2E7A" w:rsidRPr="00624FB9">
        <w:rPr>
          <w:rFonts w:ascii="Bookman Old Style" w:hAnsi="Bookman Old Style" w:cs="Arial"/>
        </w:rPr>
        <w:t xml:space="preserve">, Rua Curitiba, 99, </w:t>
      </w:r>
      <w:r w:rsidR="002C2E7A" w:rsidRPr="00624FB9">
        <w:rPr>
          <w:rFonts w:ascii="Bookman Old Style" w:hAnsi="Bookman Old Style" w:cs="Arial"/>
        </w:rPr>
        <w:lastRenderedPageBreak/>
        <w:t xml:space="preserve">Bairro Alberto </w:t>
      </w:r>
      <w:proofErr w:type="spellStart"/>
      <w:r w:rsidR="002C2E7A" w:rsidRPr="00624FB9">
        <w:rPr>
          <w:rFonts w:ascii="Bookman Old Style" w:hAnsi="Bookman Old Style" w:cs="Arial"/>
        </w:rPr>
        <w:t>Meneghetti</w:t>
      </w:r>
      <w:proofErr w:type="spellEnd"/>
      <w:r w:rsidR="002C2E7A" w:rsidRPr="00624FB9">
        <w:rPr>
          <w:rFonts w:ascii="Bookman Old Style" w:hAnsi="Bookman Old Style" w:cs="Arial"/>
        </w:rPr>
        <w:t xml:space="preserve">, </w:t>
      </w:r>
      <w:r w:rsidR="00A75829">
        <w:rPr>
          <w:rFonts w:ascii="Bookman Old Style" w:hAnsi="Bookman Old Style" w:cs="Arial"/>
        </w:rPr>
        <w:t xml:space="preserve">CEP </w:t>
      </w:r>
      <w:r w:rsidR="002C2E7A" w:rsidRPr="00624FB9">
        <w:rPr>
          <w:rFonts w:ascii="Bookman Old Style" w:hAnsi="Bookman Old Style" w:cs="Arial"/>
        </w:rPr>
        <w:t xml:space="preserve">89859-000, na Cidade Formosa do Sul (SC), </w:t>
      </w:r>
      <w:r w:rsidR="002C2E7A" w:rsidRPr="00624FB9">
        <w:rPr>
          <w:rFonts w:ascii="Bookman Old Style" w:hAnsi="Bookman Old Style" w:cs="Arial"/>
          <w:b/>
        </w:rPr>
        <w:t>das 08h00 às 12h00.</w:t>
      </w:r>
      <w:r w:rsidRPr="00624FB9">
        <w:rPr>
          <w:rFonts w:ascii="Bookman Old Style" w:hAnsi="Bookman Old Style"/>
          <w:b/>
          <w:bCs/>
        </w:rPr>
        <w:t xml:space="preserve"> </w:t>
      </w:r>
      <w:r w:rsidR="00FF5413" w:rsidRPr="00624FB9">
        <w:rPr>
          <w:rFonts w:ascii="Bookman Old Style" w:hAnsi="Bookman Old Style"/>
          <w:b/>
          <w:bCs/>
        </w:rPr>
        <w:t>Devendo</w:t>
      </w:r>
      <w:r w:rsidRPr="00624FB9">
        <w:rPr>
          <w:rFonts w:ascii="Bookman Old Style" w:hAnsi="Bookman Old Style"/>
          <w:b/>
          <w:bCs/>
        </w:rPr>
        <w:t xml:space="preserve"> os concorrentes comparecer à referida escola com, no mínimo, 30 (trinta) minutos de antecedência.</w:t>
      </w:r>
    </w:p>
    <w:p w:rsidR="008019A2" w:rsidRPr="00273864" w:rsidRDefault="002C2E7A">
      <w:pPr>
        <w:spacing w:line="360" w:lineRule="auto"/>
        <w:jc w:val="both"/>
        <w:rPr>
          <w:rFonts w:ascii="Bookman Old Style" w:hAnsi="Bookman Old Style"/>
          <w:bCs/>
        </w:rPr>
      </w:pPr>
      <w:r>
        <w:rPr>
          <w:rFonts w:ascii="Bookman Old Style" w:hAnsi="Bookman Old Style"/>
          <w:bCs/>
        </w:rPr>
        <w:t xml:space="preserve">4.3.3. </w:t>
      </w:r>
      <w:r w:rsidR="008019A2" w:rsidRPr="00273864">
        <w:rPr>
          <w:rFonts w:ascii="Bookman Old Style" w:hAnsi="Bookman Old Style"/>
          <w:bCs/>
        </w:rPr>
        <w:t xml:space="preserve">A </w:t>
      </w:r>
      <w:r>
        <w:rPr>
          <w:rFonts w:ascii="Bookman Old Style" w:hAnsi="Bookman Old Style"/>
          <w:bCs/>
        </w:rPr>
        <w:t>prova escrita, com duração de 04</w:t>
      </w:r>
      <w:r w:rsidR="008019A2" w:rsidRPr="00273864">
        <w:rPr>
          <w:rFonts w:ascii="Bookman Old Style" w:hAnsi="Bookman Old Style"/>
          <w:bCs/>
        </w:rPr>
        <w:t xml:space="preserve"> (</w:t>
      </w:r>
      <w:r>
        <w:rPr>
          <w:rFonts w:ascii="Bookman Old Style" w:hAnsi="Bookman Old Style"/>
          <w:bCs/>
        </w:rPr>
        <w:t>quatro</w:t>
      </w:r>
      <w:r w:rsidR="008019A2" w:rsidRPr="00273864">
        <w:rPr>
          <w:rFonts w:ascii="Bookman Old Style" w:hAnsi="Bookman Old Style"/>
          <w:bCs/>
        </w:rPr>
        <w:t xml:space="preserve">) horas, será constituída de questões objetivas, do tipo múltipla escolha, subdivididas em </w:t>
      </w:r>
      <w:proofErr w:type="gramStart"/>
      <w:r w:rsidR="008019A2" w:rsidRPr="00273864">
        <w:rPr>
          <w:rFonts w:ascii="Bookman Old Style" w:hAnsi="Bookman Old Style"/>
          <w:bCs/>
        </w:rPr>
        <w:t>4</w:t>
      </w:r>
      <w:proofErr w:type="gramEnd"/>
      <w:r w:rsidR="008019A2" w:rsidRPr="00273864">
        <w:rPr>
          <w:rFonts w:ascii="Bookman Old Style" w:hAnsi="Bookman Old Style"/>
          <w:bCs/>
        </w:rPr>
        <w:t xml:space="preserve"> (quatro) alternativas de resposta, sabendo-se que somente uma poderá ser assinalada como correta no </w:t>
      </w:r>
      <w:r w:rsidR="009B1D59">
        <w:rPr>
          <w:rFonts w:ascii="Bookman Old Style" w:hAnsi="Bookman Old Style"/>
          <w:bCs/>
        </w:rPr>
        <w:t>CARTÃO-RESPOSTA</w:t>
      </w:r>
      <w:r w:rsidR="008019A2" w:rsidRPr="00273864">
        <w:rPr>
          <w:rFonts w:ascii="Bookman Old Style" w:hAnsi="Bookman Old Style"/>
          <w:bCs/>
        </w:rPr>
        <w:t xml:space="preserve">, sob pena de ser considerada como errada. </w:t>
      </w:r>
    </w:p>
    <w:p w:rsidR="008019A2" w:rsidRPr="00273864" w:rsidRDefault="005B569F">
      <w:pPr>
        <w:spacing w:line="360" w:lineRule="auto"/>
        <w:jc w:val="both"/>
        <w:rPr>
          <w:rFonts w:ascii="Bookman Old Style" w:hAnsi="Bookman Old Style"/>
          <w:bCs/>
        </w:rPr>
      </w:pPr>
      <w:r>
        <w:rPr>
          <w:rFonts w:ascii="Bookman Old Style" w:hAnsi="Bookman Old Style"/>
          <w:bCs/>
        </w:rPr>
        <w:t xml:space="preserve">4.3.3.1. </w:t>
      </w:r>
      <w:r w:rsidR="008019A2" w:rsidRPr="00273864">
        <w:rPr>
          <w:rFonts w:ascii="Bookman Old Style" w:hAnsi="Bookman Old Style"/>
          <w:bCs/>
        </w:rPr>
        <w:t>O conteúdo programático mínimo sugerido para as pr</w:t>
      </w:r>
      <w:r>
        <w:rPr>
          <w:rFonts w:ascii="Bookman Old Style" w:hAnsi="Bookman Old Style"/>
          <w:bCs/>
        </w:rPr>
        <w:t xml:space="preserve">ovas escritas consta do </w:t>
      </w:r>
      <w:r w:rsidRPr="005B569F">
        <w:rPr>
          <w:rFonts w:ascii="Bookman Old Style" w:hAnsi="Bookman Old Style"/>
          <w:b/>
          <w:bCs/>
        </w:rPr>
        <w:t xml:space="preserve">ANEXO </w:t>
      </w:r>
      <w:r w:rsidR="00D01F2B">
        <w:rPr>
          <w:rFonts w:ascii="Bookman Old Style" w:hAnsi="Bookman Old Style"/>
          <w:b/>
          <w:bCs/>
        </w:rPr>
        <w:t>III</w:t>
      </w:r>
      <w:r w:rsidR="008019A2" w:rsidRPr="00273864">
        <w:rPr>
          <w:rFonts w:ascii="Bookman Old Style" w:hAnsi="Bookman Old Style"/>
          <w:bCs/>
        </w:rPr>
        <w:t xml:space="preserve"> deste Edital.</w:t>
      </w:r>
    </w:p>
    <w:p w:rsidR="008019A2" w:rsidRDefault="005B569F" w:rsidP="009831AC">
      <w:pPr>
        <w:spacing w:line="360" w:lineRule="auto"/>
        <w:jc w:val="both"/>
        <w:rPr>
          <w:rFonts w:ascii="Bookman Old Style" w:hAnsi="Bookman Old Style"/>
          <w:bCs/>
        </w:rPr>
      </w:pPr>
      <w:r>
        <w:rPr>
          <w:rFonts w:ascii="Bookman Old Style" w:hAnsi="Bookman Old Style"/>
          <w:bCs/>
        </w:rPr>
        <w:t xml:space="preserve">4.3.4. </w:t>
      </w:r>
      <w:r w:rsidR="00FA32FA">
        <w:rPr>
          <w:rFonts w:ascii="Bookman Old Style" w:hAnsi="Bookman Old Style"/>
          <w:bCs/>
        </w:rPr>
        <w:t xml:space="preserve">As provas </w:t>
      </w:r>
      <w:r w:rsidR="00176B44">
        <w:rPr>
          <w:rFonts w:ascii="Bookman Old Style" w:hAnsi="Bookman Old Style"/>
          <w:bCs/>
        </w:rPr>
        <w:t xml:space="preserve">escritas </w:t>
      </w:r>
      <w:r w:rsidR="008019A2" w:rsidRPr="00273864">
        <w:rPr>
          <w:rFonts w:ascii="Bookman Old Style" w:hAnsi="Bookman Old Style"/>
          <w:bCs/>
        </w:rPr>
        <w:t>serão avaliadas conforme as disposições do quadro</w:t>
      </w:r>
      <w:r w:rsidR="003332F7">
        <w:rPr>
          <w:rFonts w:ascii="Bookman Old Style" w:hAnsi="Bookman Old Style"/>
          <w:bCs/>
        </w:rPr>
        <w:t xml:space="preserve"> abaixo</w:t>
      </w:r>
      <w:r w:rsidR="008019A2" w:rsidRPr="00273864">
        <w:rPr>
          <w:rFonts w:ascii="Bookman Old Style" w:hAnsi="Bookman Old Style"/>
          <w:bC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731"/>
        <w:gridCol w:w="1166"/>
        <w:gridCol w:w="1198"/>
        <w:gridCol w:w="1134"/>
      </w:tblGrid>
      <w:tr w:rsidR="00754CA0" w:rsidRPr="00754CA0" w:rsidTr="00D50774">
        <w:tc>
          <w:tcPr>
            <w:tcW w:w="2552" w:type="dxa"/>
            <w:shd w:val="clear" w:color="auto" w:fill="auto"/>
          </w:tcPr>
          <w:p w:rsidR="000B32A3" w:rsidRPr="00754CA0" w:rsidRDefault="000B32A3" w:rsidP="00754CA0">
            <w:pPr>
              <w:jc w:val="both"/>
              <w:rPr>
                <w:rFonts w:ascii="Bookman Old Style" w:hAnsi="Bookman Old Style"/>
                <w:b/>
                <w:sz w:val="22"/>
                <w:szCs w:val="22"/>
              </w:rPr>
            </w:pPr>
            <w:r w:rsidRPr="00754CA0">
              <w:rPr>
                <w:rFonts w:ascii="Bookman Old Style" w:hAnsi="Bookman Old Style"/>
                <w:b/>
                <w:sz w:val="22"/>
                <w:szCs w:val="22"/>
              </w:rPr>
              <w:t>CARGO</w:t>
            </w:r>
          </w:p>
        </w:tc>
        <w:tc>
          <w:tcPr>
            <w:tcW w:w="3731" w:type="dxa"/>
            <w:shd w:val="clear" w:color="auto" w:fill="auto"/>
          </w:tcPr>
          <w:p w:rsidR="000B32A3" w:rsidRPr="00754CA0" w:rsidRDefault="000B32A3" w:rsidP="00DB5CEC">
            <w:pPr>
              <w:rPr>
                <w:rFonts w:ascii="Bookman Old Style" w:hAnsi="Bookman Old Style"/>
                <w:b/>
                <w:sz w:val="22"/>
                <w:szCs w:val="22"/>
              </w:rPr>
            </w:pPr>
            <w:r w:rsidRPr="00754CA0">
              <w:rPr>
                <w:rFonts w:ascii="Bookman Old Style" w:hAnsi="Bookman Old Style"/>
                <w:b/>
                <w:sz w:val="22"/>
                <w:szCs w:val="22"/>
              </w:rPr>
              <w:t>DISCIPLINA</w:t>
            </w:r>
            <w:r w:rsidR="00A73BAC" w:rsidRPr="00754CA0">
              <w:rPr>
                <w:rFonts w:ascii="Bookman Old Style" w:hAnsi="Bookman Old Style"/>
                <w:b/>
                <w:sz w:val="22"/>
                <w:szCs w:val="22"/>
              </w:rPr>
              <w:t>S</w:t>
            </w:r>
            <w:r w:rsidR="00DB5CEC" w:rsidRPr="00754CA0">
              <w:rPr>
                <w:rFonts w:ascii="Bookman Old Style" w:hAnsi="Bookman Old Style"/>
                <w:b/>
                <w:sz w:val="22"/>
                <w:szCs w:val="22"/>
              </w:rPr>
              <w:t xml:space="preserve"> (PROVA OBJETIVA)</w:t>
            </w:r>
          </w:p>
        </w:tc>
        <w:tc>
          <w:tcPr>
            <w:tcW w:w="1166" w:type="dxa"/>
            <w:shd w:val="clear" w:color="auto" w:fill="auto"/>
          </w:tcPr>
          <w:p w:rsidR="000B32A3" w:rsidRPr="00754CA0" w:rsidRDefault="000B32A3" w:rsidP="00754CA0">
            <w:pPr>
              <w:jc w:val="center"/>
              <w:rPr>
                <w:rFonts w:ascii="Bookman Old Style" w:hAnsi="Bookman Old Style"/>
                <w:b/>
                <w:sz w:val="22"/>
                <w:szCs w:val="22"/>
              </w:rPr>
            </w:pPr>
            <w:r w:rsidRPr="00754CA0">
              <w:rPr>
                <w:rFonts w:ascii="Bookman Old Style" w:hAnsi="Bookman Old Style"/>
                <w:b/>
                <w:sz w:val="22"/>
                <w:szCs w:val="22"/>
              </w:rPr>
              <w:t>Nº de Questão</w:t>
            </w:r>
          </w:p>
        </w:tc>
        <w:tc>
          <w:tcPr>
            <w:tcW w:w="1198" w:type="dxa"/>
            <w:shd w:val="clear" w:color="auto" w:fill="auto"/>
          </w:tcPr>
          <w:p w:rsidR="000B32A3" w:rsidRPr="00754CA0" w:rsidRDefault="000B32A3" w:rsidP="00754CA0">
            <w:pPr>
              <w:jc w:val="center"/>
              <w:rPr>
                <w:rFonts w:ascii="Bookman Old Style" w:hAnsi="Bookman Old Style"/>
                <w:b/>
                <w:sz w:val="22"/>
                <w:szCs w:val="22"/>
              </w:rPr>
            </w:pPr>
            <w:r w:rsidRPr="00754CA0">
              <w:rPr>
                <w:rFonts w:ascii="Bookman Old Style" w:hAnsi="Bookman Old Style"/>
                <w:b/>
                <w:sz w:val="22"/>
                <w:szCs w:val="22"/>
              </w:rPr>
              <w:t>Peso por Questão</w:t>
            </w:r>
          </w:p>
        </w:tc>
        <w:tc>
          <w:tcPr>
            <w:tcW w:w="1134" w:type="dxa"/>
            <w:shd w:val="clear" w:color="auto" w:fill="auto"/>
          </w:tcPr>
          <w:p w:rsidR="000B32A3" w:rsidRPr="00754CA0" w:rsidRDefault="000B32A3" w:rsidP="00754CA0">
            <w:pPr>
              <w:jc w:val="center"/>
              <w:rPr>
                <w:rFonts w:ascii="Bookman Old Style" w:hAnsi="Bookman Old Style"/>
                <w:b/>
                <w:sz w:val="22"/>
                <w:szCs w:val="22"/>
              </w:rPr>
            </w:pPr>
            <w:r w:rsidRPr="00754CA0">
              <w:rPr>
                <w:rFonts w:ascii="Bookman Old Style" w:hAnsi="Bookman Old Style"/>
                <w:b/>
                <w:sz w:val="22"/>
                <w:szCs w:val="22"/>
              </w:rPr>
              <w:t>PESO TOTAL</w:t>
            </w:r>
          </w:p>
        </w:tc>
      </w:tr>
      <w:tr w:rsidR="00754CA0" w:rsidRPr="00754CA0" w:rsidTr="00D50774">
        <w:tc>
          <w:tcPr>
            <w:tcW w:w="2552" w:type="dxa"/>
            <w:shd w:val="clear" w:color="auto" w:fill="auto"/>
          </w:tcPr>
          <w:p w:rsidR="000B32A3" w:rsidRPr="00754CA0" w:rsidRDefault="000A32DD" w:rsidP="008762CC">
            <w:pPr>
              <w:rPr>
                <w:rFonts w:ascii="Bookman Old Style" w:hAnsi="Bookman Old Style"/>
                <w:sz w:val="22"/>
                <w:szCs w:val="22"/>
              </w:rPr>
            </w:pPr>
            <w:r w:rsidRPr="00754CA0">
              <w:rPr>
                <w:rFonts w:ascii="Bookman Old Style" w:hAnsi="Bookman Old Style"/>
                <w:sz w:val="22"/>
                <w:szCs w:val="22"/>
              </w:rPr>
              <w:t>TODOS</w:t>
            </w:r>
            <w:r w:rsidR="008762CC" w:rsidRPr="00754CA0">
              <w:rPr>
                <w:rFonts w:ascii="Bookman Old Style" w:hAnsi="Bookman Old Style"/>
                <w:sz w:val="22"/>
                <w:szCs w:val="22"/>
              </w:rPr>
              <w:t xml:space="preserve"> os Cargos do ANEXO I, </w:t>
            </w:r>
            <w:r w:rsidR="008762CC" w:rsidRPr="00754CA0">
              <w:rPr>
                <w:rFonts w:ascii="Bookman Old Style" w:hAnsi="Bookman Old Style"/>
                <w:b/>
                <w:sz w:val="22"/>
                <w:szCs w:val="22"/>
              </w:rPr>
              <w:t>exceto</w:t>
            </w:r>
            <w:r w:rsidR="00B860C4">
              <w:rPr>
                <w:rFonts w:ascii="Bookman Old Style" w:hAnsi="Bookman Old Style"/>
                <w:sz w:val="22"/>
                <w:szCs w:val="22"/>
              </w:rPr>
              <w:t xml:space="preserve"> Auxiliar de Serviços G</w:t>
            </w:r>
            <w:r w:rsidR="008762CC" w:rsidRPr="00754CA0">
              <w:rPr>
                <w:rFonts w:ascii="Bookman Old Style" w:hAnsi="Bookman Old Style"/>
                <w:sz w:val="22"/>
                <w:szCs w:val="22"/>
              </w:rPr>
              <w:t>erais</w:t>
            </w:r>
            <w:r w:rsidR="00B860C4">
              <w:rPr>
                <w:rFonts w:ascii="Bookman Old Style" w:hAnsi="Bookman Old Style"/>
                <w:sz w:val="22"/>
                <w:szCs w:val="22"/>
              </w:rPr>
              <w:t>.</w:t>
            </w:r>
          </w:p>
        </w:tc>
        <w:tc>
          <w:tcPr>
            <w:tcW w:w="3731" w:type="dxa"/>
            <w:shd w:val="clear" w:color="auto" w:fill="auto"/>
          </w:tcPr>
          <w:p w:rsidR="000B32A3" w:rsidRPr="00754CA0" w:rsidRDefault="000B32A3" w:rsidP="00754CA0">
            <w:pPr>
              <w:jc w:val="both"/>
              <w:rPr>
                <w:rFonts w:ascii="Bookman Old Style" w:hAnsi="Bookman Old Style"/>
                <w:b/>
                <w:sz w:val="22"/>
                <w:szCs w:val="22"/>
              </w:rPr>
            </w:pPr>
            <w:r w:rsidRPr="00754CA0">
              <w:rPr>
                <w:rFonts w:ascii="Bookman Old Style" w:hAnsi="Bookman Old Style"/>
                <w:b/>
                <w:sz w:val="22"/>
                <w:szCs w:val="22"/>
              </w:rPr>
              <w:t>Conhecimentos Gerais</w:t>
            </w:r>
          </w:p>
          <w:p w:rsidR="000B32A3" w:rsidRPr="00754CA0" w:rsidRDefault="000B32A3" w:rsidP="00754CA0">
            <w:pPr>
              <w:jc w:val="both"/>
              <w:rPr>
                <w:rFonts w:ascii="Bookman Old Style" w:hAnsi="Bookman Old Style"/>
                <w:sz w:val="22"/>
                <w:szCs w:val="22"/>
              </w:rPr>
            </w:pPr>
            <w:r w:rsidRPr="00754CA0">
              <w:rPr>
                <w:rFonts w:ascii="Bookman Old Style" w:hAnsi="Bookman Old Style"/>
                <w:sz w:val="22"/>
                <w:szCs w:val="22"/>
              </w:rPr>
              <w:t>- Português</w:t>
            </w:r>
          </w:p>
          <w:p w:rsidR="000B32A3" w:rsidRPr="00754CA0" w:rsidRDefault="000B32A3" w:rsidP="00754CA0">
            <w:pPr>
              <w:jc w:val="both"/>
              <w:rPr>
                <w:rFonts w:ascii="Bookman Old Style" w:hAnsi="Bookman Old Style"/>
                <w:sz w:val="22"/>
                <w:szCs w:val="22"/>
              </w:rPr>
            </w:pPr>
            <w:r w:rsidRPr="00754CA0">
              <w:rPr>
                <w:rFonts w:ascii="Bookman Old Style" w:hAnsi="Bookman Old Style"/>
                <w:sz w:val="22"/>
                <w:szCs w:val="22"/>
              </w:rPr>
              <w:t>- Matemática (Raciocínio Lógico)</w:t>
            </w:r>
          </w:p>
          <w:p w:rsidR="000B32A3" w:rsidRPr="00754CA0" w:rsidRDefault="006E0A6E" w:rsidP="00754CA0">
            <w:pPr>
              <w:jc w:val="both"/>
              <w:rPr>
                <w:rFonts w:ascii="Bookman Old Style" w:hAnsi="Bookman Old Style"/>
                <w:b/>
                <w:sz w:val="22"/>
                <w:szCs w:val="22"/>
              </w:rPr>
            </w:pPr>
            <w:r w:rsidRPr="00754CA0">
              <w:rPr>
                <w:rFonts w:ascii="Bookman Old Style" w:hAnsi="Bookman Old Style"/>
                <w:b/>
                <w:sz w:val="22"/>
                <w:szCs w:val="22"/>
              </w:rPr>
              <w:t>Conhecimentos Específicos</w:t>
            </w:r>
          </w:p>
        </w:tc>
        <w:tc>
          <w:tcPr>
            <w:tcW w:w="1166" w:type="dxa"/>
            <w:shd w:val="clear" w:color="auto" w:fill="auto"/>
          </w:tcPr>
          <w:p w:rsidR="000B32A3" w:rsidRPr="00754CA0" w:rsidRDefault="000B32A3" w:rsidP="00754CA0">
            <w:pPr>
              <w:jc w:val="center"/>
              <w:rPr>
                <w:rFonts w:ascii="Bookman Old Style" w:hAnsi="Bookman Old Style"/>
                <w:sz w:val="22"/>
                <w:szCs w:val="22"/>
              </w:rPr>
            </w:pPr>
          </w:p>
          <w:p w:rsidR="000B32A3" w:rsidRPr="00754CA0" w:rsidRDefault="000B32A3" w:rsidP="00754CA0">
            <w:pPr>
              <w:jc w:val="center"/>
              <w:rPr>
                <w:rFonts w:ascii="Bookman Old Style" w:hAnsi="Bookman Old Style"/>
                <w:sz w:val="22"/>
                <w:szCs w:val="22"/>
              </w:rPr>
            </w:pPr>
            <w:r w:rsidRPr="00754CA0">
              <w:rPr>
                <w:rFonts w:ascii="Bookman Old Style" w:hAnsi="Bookman Old Style"/>
                <w:sz w:val="22"/>
                <w:szCs w:val="22"/>
              </w:rPr>
              <w:t>05</w:t>
            </w:r>
          </w:p>
          <w:p w:rsidR="000B32A3" w:rsidRPr="00754CA0" w:rsidRDefault="000B32A3" w:rsidP="00754CA0">
            <w:pPr>
              <w:jc w:val="center"/>
              <w:rPr>
                <w:rFonts w:ascii="Bookman Old Style" w:hAnsi="Bookman Old Style"/>
                <w:sz w:val="22"/>
                <w:szCs w:val="22"/>
              </w:rPr>
            </w:pPr>
            <w:r w:rsidRPr="00754CA0">
              <w:rPr>
                <w:rFonts w:ascii="Bookman Old Style" w:hAnsi="Bookman Old Style"/>
                <w:sz w:val="22"/>
                <w:szCs w:val="22"/>
              </w:rPr>
              <w:t>05</w:t>
            </w:r>
          </w:p>
          <w:p w:rsidR="006E0A6E" w:rsidRPr="00754CA0" w:rsidRDefault="006E0A6E" w:rsidP="00754CA0">
            <w:pPr>
              <w:jc w:val="center"/>
              <w:rPr>
                <w:rFonts w:ascii="Bookman Old Style" w:hAnsi="Bookman Old Style"/>
                <w:sz w:val="22"/>
                <w:szCs w:val="22"/>
              </w:rPr>
            </w:pPr>
            <w:r w:rsidRPr="00754CA0">
              <w:rPr>
                <w:rFonts w:ascii="Bookman Old Style" w:hAnsi="Bookman Old Style"/>
                <w:sz w:val="22"/>
                <w:szCs w:val="22"/>
              </w:rPr>
              <w:t>40</w:t>
            </w:r>
          </w:p>
        </w:tc>
        <w:tc>
          <w:tcPr>
            <w:tcW w:w="1198" w:type="dxa"/>
            <w:shd w:val="clear" w:color="auto" w:fill="auto"/>
          </w:tcPr>
          <w:p w:rsidR="000B32A3" w:rsidRPr="00754CA0" w:rsidRDefault="000B32A3" w:rsidP="00754CA0">
            <w:pPr>
              <w:jc w:val="center"/>
              <w:rPr>
                <w:rFonts w:ascii="Bookman Old Style" w:hAnsi="Bookman Old Style"/>
                <w:sz w:val="22"/>
                <w:szCs w:val="22"/>
              </w:rPr>
            </w:pPr>
          </w:p>
          <w:p w:rsidR="000B32A3" w:rsidRPr="00754CA0" w:rsidRDefault="000B32A3" w:rsidP="00754CA0">
            <w:pPr>
              <w:jc w:val="center"/>
              <w:rPr>
                <w:rFonts w:ascii="Bookman Old Style" w:hAnsi="Bookman Old Style"/>
                <w:sz w:val="22"/>
                <w:szCs w:val="22"/>
              </w:rPr>
            </w:pPr>
            <w:r w:rsidRPr="00754CA0">
              <w:rPr>
                <w:rFonts w:ascii="Bookman Old Style" w:hAnsi="Bookman Old Style"/>
                <w:sz w:val="22"/>
                <w:szCs w:val="22"/>
              </w:rPr>
              <w:t>0,20</w:t>
            </w:r>
          </w:p>
          <w:p w:rsidR="000B32A3" w:rsidRPr="00754CA0" w:rsidRDefault="000B32A3" w:rsidP="00754CA0">
            <w:pPr>
              <w:jc w:val="center"/>
              <w:rPr>
                <w:rFonts w:ascii="Bookman Old Style" w:hAnsi="Bookman Old Style"/>
                <w:sz w:val="22"/>
                <w:szCs w:val="22"/>
              </w:rPr>
            </w:pPr>
            <w:r w:rsidRPr="00754CA0">
              <w:rPr>
                <w:rFonts w:ascii="Bookman Old Style" w:hAnsi="Bookman Old Style"/>
                <w:sz w:val="22"/>
                <w:szCs w:val="22"/>
              </w:rPr>
              <w:t>0,20</w:t>
            </w:r>
          </w:p>
          <w:p w:rsidR="006E0A6E" w:rsidRPr="00754CA0" w:rsidRDefault="006E0A6E" w:rsidP="00754CA0">
            <w:pPr>
              <w:jc w:val="center"/>
              <w:rPr>
                <w:rFonts w:ascii="Bookman Old Style" w:hAnsi="Bookman Old Style"/>
                <w:sz w:val="22"/>
                <w:szCs w:val="22"/>
              </w:rPr>
            </w:pPr>
            <w:r w:rsidRPr="00754CA0">
              <w:rPr>
                <w:rFonts w:ascii="Bookman Old Style" w:hAnsi="Bookman Old Style"/>
                <w:sz w:val="22"/>
                <w:szCs w:val="22"/>
              </w:rPr>
              <w:t>0,20</w:t>
            </w:r>
          </w:p>
        </w:tc>
        <w:tc>
          <w:tcPr>
            <w:tcW w:w="1134" w:type="dxa"/>
            <w:shd w:val="clear" w:color="auto" w:fill="auto"/>
          </w:tcPr>
          <w:p w:rsidR="000B32A3" w:rsidRPr="00754CA0" w:rsidRDefault="000B32A3" w:rsidP="00754CA0">
            <w:pPr>
              <w:jc w:val="center"/>
              <w:rPr>
                <w:rFonts w:ascii="Bookman Old Style" w:hAnsi="Bookman Old Style"/>
                <w:sz w:val="22"/>
                <w:szCs w:val="22"/>
              </w:rPr>
            </w:pPr>
          </w:p>
          <w:p w:rsidR="000B32A3" w:rsidRPr="00754CA0" w:rsidRDefault="000B32A3" w:rsidP="00754CA0">
            <w:pPr>
              <w:jc w:val="center"/>
              <w:rPr>
                <w:rFonts w:ascii="Bookman Old Style" w:hAnsi="Bookman Old Style"/>
                <w:sz w:val="22"/>
                <w:szCs w:val="22"/>
              </w:rPr>
            </w:pPr>
            <w:r w:rsidRPr="00754CA0">
              <w:rPr>
                <w:rFonts w:ascii="Bookman Old Style" w:hAnsi="Bookman Old Style"/>
                <w:sz w:val="22"/>
                <w:szCs w:val="22"/>
              </w:rPr>
              <w:t>1,00</w:t>
            </w:r>
          </w:p>
          <w:p w:rsidR="006E0A6E" w:rsidRPr="00754CA0" w:rsidRDefault="000B32A3" w:rsidP="00754CA0">
            <w:pPr>
              <w:jc w:val="center"/>
              <w:rPr>
                <w:rFonts w:ascii="Bookman Old Style" w:hAnsi="Bookman Old Style"/>
                <w:sz w:val="22"/>
                <w:szCs w:val="22"/>
              </w:rPr>
            </w:pPr>
            <w:r w:rsidRPr="00754CA0">
              <w:rPr>
                <w:rFonts w:ascii="Bookman Old Style" w:hAnsi="Bookman Old Style"/>
                <w:sz w:val="22"/>
                <w:szCs w:val="22"/>
              </w:rPr>
              <w:t>1,00</w:t>
            </w:r>
          </w:p>
          <w:p w:rsidR="006E0A6E" w:rsidRPr="00754CA0" w:rsidRDefault="006E0A6E" w:rsidP="00754CA0">
            <w:pPr>
              <w:jc w:val="center"/>
              <w:rPr>
                <w:rFonts w:ascii="Bookman Old Style" w:hAnsi="Bookman Old Style"/>
                <w:sz w:val="22"/>
                <w:szCs w:val="22"/>
              </w:rPr>
            </w:pPr>
            <w:r w:rsidRPr="00754CA0">
              <w:rPr>
                <w:rFonts w:ascii="Bookman Old Style" w:hAnsi="Bookman Old Style"/>
                <w:sz w:val="22"/>
                <w:szCs w:val="22"/>
              </w:rPr>
              <w:t>8,00</w:t>
            </w:r>
          </w:p>
        </w:tc>
      </w:tr>
      <w:tr w:rsidR="00754CA0" w:rsidRPr="00754CA0" w:rsidTr="00D50774">
        <w:tc>
          <w:tcPr>
            <w:tcW w:w="2552" w:type="dxa"/>
            <w:shd w:val="clear" w:color="auto" w:fill="auto"/>
          </w:tcPr>
          <w:p w:rsidR="00C41337" w:rsidRPr="00754CA0" w:rsidRDefault="00C41337" w:rsidP="00754CA0">
            <w:pPr>
              <w:rPr>
                <w:rFonts w:ascii="Bookman Old Style" w:hAnsi="Bookman Old Style"/>
                <w:sz w:val="22"/>
                <w:szCs w:val="22"/>
              </w:rPr>
            </w:pPr>
          </w:p>
        </w:tc>
        <w:tc>
          <w:tcPr>
            <w:tcW w:w="3731" w:type="dxa"/>
            <w:shd w:val="clear" w:color="auto" w:fill="auto"/>
          </w:tcPr>
          <w:p w:rsidR="00C41337" w:rsidRPr="00754CA0" w:rsidRDefault="00C41337" w:rsidP="00754CA0">
            <w:pPr>
              <w:jc w:val="both"/>
              <w:rPr>
                <w:rFonts w:ascii="Bookman Old Style" w:hAnsi="Bookman Old Style"/>
                <w:b/>
                <w:sz w:val="22"/>
                <w:szCs w:val="22"/>
              </w:rPr>
            </w:pPr>
          </w:p>
        </w:tc>
        <w:tc>
          <w:tcPr>
            <w:tcW w:w="1166" w:type="dxa"/>
            <w:shd w:val="clear" w:color="auto" w:fill="auto"/>
          </w:tcPr>
          <w:p w:rsidR="00C41337" w:rsidRPr="00754CA0" w:rsidRDefault="00C41337" w:rsidP="00754CA0">
            <w:pPr>
              <w:jc w:val="center"/>
              <w:rPr>
                <w:rFonts w:ascii="Bookman Old Style" w:hAnsi="Bookman Old Style"/>
                <w:sz w:val="22"/>
                <w:szCs w:val="22"/>
              </w:rPr>
            </w:pPr>
          </w:p>
        </w:tc>
        <w:tc>
          <w:tcPr>
            <w:tcW w:w="1198" w:type="dxa"/>
            <w:shd w:val="clear" w:color="auto" w:fill="auto"/>
          </w:tcPr>
          <w:p w:rsidR="00C41337" w:rsidRPr="00754CA0" w:rsidRDefault="00C41337" w:rsidP="00754CA0">
            <w:pPr>
              <w:jc w:val="center"/>
              <w:rPr>
                <w:rFonts w:ascii="Bookman Old Style" w:hAnsi="Bookman Old Style"/>
                <w:sz w:val="22"/>
                <w:szCs w:val="22"/>
              </w:rPr>
            </w:pPr>
          </w:p>
        </w:tc>
        <w:tc>
          <w:tcPr>
            <w:tcW w:w="1134" w:type="dxa"/>
            <w:shd w:val="clear" w:color="auto" w:fill="auto"/>
          </w:tcPr>
          <w:p w:rsidR="00C41337" w:rsidRPr="00754CA0" w:rsidRDefault="00C41337" w:rsidP="00754CA0">
            <w:pPr>
              <w:jc w:val="center"/>
              <w:rPr>
                <w:rFonts w:ascii="Bookman Old Style" w:hAnsi="Bookman Old Style"/>
                <w:sz w:val="22"/>
                <w:szCs w:val="22"/>
              </w:rPr>
            </w:pPr>
          </w:p>
        </w:tc>
      </w:tr>
      <w:tr w:rsidR="00754CA0" w:rsidRPr="00754CA0" w:rsidTr="00D50774">
        <w:tc>
          <w:tcPr>
            <w:tcW w:w="2552" w:type="dxa"/>
            <w:shd w:val="clear" w:color="auto" w:fill="auto"/>
          </w:tcPr>
          <w:p w:rsidR="008762CC" w:rsidRPr="00754CA0" w:rsidRDefault="008762CC" w:rsidP="00754CA0">
            <w:pPr>
              <w:rPr>
                <w:rFonts w:ascii="Bookman Old Style" w:hAnsi="Bookman Old Style"/>
                <w:sz w:val="22"/>
                <w:szCs w:val="22"/>
              </w:rPr>
            </w:pPr>
            <w:r w:rsidRPr="00754CA0">
              <w:rPr>
                <w:rFonts w:ascii="Bookman Old Style" w:hAnsi="Bookman Old Style"/>
                <w:sz w:val="22"/>
                <w:szCs w:val="22"/>
              </w:rPr>
              <w:t>Auxiliar de Serviços Gerais</w:t>
            </w:r>
            <w:r w:rsidR="00B860C4">
              <w:rPr>
                <w:rFonts w:ascii="Bookman Old Style" w:hAnsi="Bookman Old Style"/>
                <w:sz w:val="22"/>
                <w:szCs w:val="22"/>
              </w:rPr>
              <w:t>.</w:t>
            </w:r>
          </w:p>
        </w:tc>
        <w:tc>
          <w:tcPr>
            <w:tcW w:w="3731" w:type="dxa"/>
            <w:shd w:val="clear" w:color="auto" w:fill="auto"/>
          </w:tcPr>
          <w:p w:rsidR="008762CC" w:rsidRPr="00754CA0" w:rsidRDefault="008762CC" w:rsidP="00754CA0">
            <w:pPr>
              <w:jc w:val="both"/>
              <w:rPr>
                <w:rFonts w:ascii="Bookman Old Style" w:hAnsi="Bookman Old Style"/>
                <w:b/>
                <w:sz w:val="22"/>
                <w:szCs w:val="22"/>
              </w:rPr>
            </w:pPr>
            <w:r w:rsidRPr="00754CA0">
              <w:rPr>
                <w:rFonts w:ascii="Bookman Old Style" w:hAnsi="Bookman Old Style"/>
                <w:b/>
                <w:sz w:val="22"/>
                <w:szCs w:val="22"/>
              </w:rPr>
              <w:t>Conhecimentos Gerais</w:t>
            </w:r>
          </w:p>
          <w:p w:rsidR="008762CC" w:rsidRPr="00754CA0" w:rsidRDefault="008762CC" w:rsidP="00754CA0">
            <w:pPr>
              <w:jc w:val="both"/>
              <w:rPr>
                <w:rFonts w:ascii="Bookman Old Style" w:hAnsi="Bookman Old Style"/>
                <w:sz w:val="22"/>
                <w:szCs w:val="22"/>
              </w:rPr>
            </w:pPr>
            <w:r w:rsidRPr="00754CA0">
              <w:rPr>
                <w:rFonts w:ascii="Bookman Old Style" w:hAnsi="Bookman Old Style"/>
                <w:sz w:val="22"/>
                <w:szCs w:val="22"/>
              </w:rPr>
              <w:t>- Português</w:t>
            </w:r>
          </w:p>
          <w:p w:rsidR="008762CC" w:rsidRPr="00754CA0" w:rsidRDefault="008762CC" w:rsidP="00754CA0">
            <w:pPr>
              <w:jc w:val="both"/>
              <w:rPr>
                <w:rFonts w:ascii="Bookman Old Style" w:hAnsi="Bookman Old Style"/>
                <w:sz w:val="22"/>
                <w:szCs w:val="22"/>
              </w:rPr>
            </w:pPr>
            <w:r w:rsidRPr="00754CA0">
              <w:rPr>
                <w:rFonts w:ascii="Bookman Old Style" w:hAnsi="Bookman Old Style"/>
                <w:sz w:val="22"/>
                <w:szCs w:val="22"/>
              </w:rPr>
              <w:t>- Matemática (Raciocínio Lógico)</w:t>
            </w:r>
          </w:p>
          <w:p w:rsidR="008762CC" w:rsidRPr="00754CA0" w:rsidRDefault="008762CC" w:rsidP="00754CA0">
            <w:pPr>
              <w:jc w:val="both"/>
              <w:rPr>
                <w:rFonts w:ascii="Bookman Old Style" w:hAnsi="Bookman Old Style"/>
                <w:b/>
                <w:sz w:val="22"/>
                <w:szCs w:val="22"/>
              </w:rPr>
            </w:pPr>
            <w:r w:rsidRPr="00754CA0">
              <w:rPr>
                <w:rFonts w:ascii="Bookman Old Style" w:hAnsi="Bookman Old Style"/>
                <w:b/>
                <w:sz w:val="22"/>
                <w:szCs w:val="22"/>
              </w:rPr>
              <w:t>Conhecimentos Específicos</w:t>
            </w:r>
          </w:p>
        </w:tc>
        <w:tc>
          <w:tcPr>
            <w:tcW w:w="1166" w:type="dxa"/>
            <w:shd w:val="clear" w:color="auto" w:fill="auto"/>
          </w:tcPr>
          <w:p w:rsidR="008762CC" w:rsidRPr="00754CA0" w:rsidRDefault="008762CC" w:rsidP="00754CA0">
            <w:pPr>
              <w:jc w:val="center"/>
              <w:rPr>
                <w:rFonts w:ascii="Bookman Old Style" w:hAnsi="Bookman Old Style"/>
                <w:sz w:val="22"/>
                <w:szCs w:val="22"/>
              </w:rPr>
            </w:pP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10</w:t>
            </w: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05</w:t>
            </w: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15</w:t>
            </w:r>
          </w:p>
        </w:tc>
        <w:tc>
          <w:tcPr>
            <w:tcW w:w="1198" w:type="dxa"/>
            <w:shd w:val="clear" w:color="auto" w:fill="auto"/>
          </w:tcPr>
          <w:p w:rsidR="008762CC" w:rsidRPr="00754CA0" w:rsidRDefault="008762CC" w:rsidP="00754CA0">
            <w:pPr>
              <w:jc w:val="center"/>
              <w:rPr>
                <w:rFonts w:ascii="Bookman Old Style" w:hAnsi="Bookman Old Style"/>
                <w:sz w:val="22"/>
                <w:szCs w:val="22"/>
              </w:rPr>
            </w:pP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0,25</w:t>
            </w: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0,30</w:t>
            </w: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0,40</w:t>
            </w:r>
          </w:p>
        </w:tc>
        <w:tc>
          <w:tcPr>
            <w:tcW w:w="1134" w:type="dxa"/>
            <w:shd w:val="clear" w:color="auto" w:fill="auto"/>
          </w:tcPr>
          <w:p w:rsidR="008762CC" w:rsidRPr="00754CA0" w:rsidRDefault="008762CC" w:rsidP="00754CA0">
            <w:pPr>
              <w:jc w:val="center"/>
              <w:rPr>
                <w:rFonts w:ascii="Bookman Old Style" w:hAnsi="Bookman Old Style"/>
                <w:sz w:val="22"/>
                <w:szCs w:val="22"/>
              </w:rPr>
            </w:pP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2,50</w:t>
            </w: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1,50</w:t>
            </w:r>
          </w:p>
          <w:p w:rsidR="008762CC" w:rsidRPr="00754CA0" w:rsidRDefault="008762CC" w:rsidP="00754CA0">
            <w:pPr>
              <w:jc w:val="center"/>
              <w:rPr>
                <w:rFonts w:ascii="Bookman Old Style" w:hAnsi="Bookman Old Style"/>
                <w:sz w:val="22"/>
                <w:szCs w:val="22"/>
              </w:rPr>
            </w:pPr>
            <w:r w:rsidRPr="00754CA0">
              <w:rPr>
                <w:rFonts w:ascii="Bookman Old Style" w:hAnsi="Bookman Old Style"/>
                <w:sz w:val="22"/>
                <w:szCs w:val="22"/>
              </w:rPr>
              <w:t>6,00</w:t>
            </w:r>
          </w:p>
        </w:tc>
      </w:tr>
    </w:tbl>
    <w:p w:rsidR="009831AC" w:rsidRDefault="009831AC" w:rsidP="009831AC">
      <w:pPr>
        <w:widowControl w:val="0"/>
        <w:autoSpaceDE w:val="0"/>
        <w:jc w:val="both"/>
        <w:rPr>
          <w:rFonts w:ascii="Bookman Old Style" w:hAnsi="Bookman Old Style"/>
        </w:rPr>
      </w:pPr>
    </w:p>
    <w:p w:rsidR="008019A2" w:rsidRPr="00273864" w:rsidRDefault="00212CD9">
      <w:pPr>
        <w:spacing w:line="360" w:lineRule="auto"/>
        <w:jc w:val="both"/>
        <w:rPr>
          <w:rFonts w:ascii="Bookman Old Style" w:hAnsi="Bookman Old Style"/>
          <w:bCs/>
        </w:rPr>
      </w:pPr>
      <w:r>
        <w:rPr>
          <w:rFonts w:ascii="Bookman Old Style" w:hAnsi="Bookman Old Style"/>
          <w:bCs/>
        </w:rPr>
        <w:t>4.3.5.</w:t>
      </w:r>
      <w:r w:rsidR="008019A2" w:rsidRPr="00273864">
        <w:rPr>
          <w:rFonts w:ascii="Bookman Old Style" w:hAnsi="Bookman Old Style"/>
          <w:bCs/>
        </w:rPr>
        <w:t xml:space="preserve"> O Caderno da prova escrita identificará, pela impressão original, o cargo, as orientações objetivas aos candidatos, as questões em ordem numérica crescente, a divisão clara e acentuada para cada parte e para cada área de conhecimentos da prova.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4.3.6</w:t>
      </w:r>
      <w:r w:rsidR="00212CD9">
        <w:rPr>
          <w:rFonts w:ascii="Bookman Old Style" w:hAnsi="Bookman Old Style"/>
          <w:bCs/>
        </w:rPr>
        <w:t xml:space="preserve">. </w:t>
      </w:r>
      <w:r w:rsidRPr="00273864">
        <w:rPr>
          <w:rFonts w:ascii="Bookman Old Style" w:hAnsi="Bookman Old Style"/>
          <w:bCs/>
        </w:rPr>
        <w:t xml:space="preserve">A identificação do candidato no caderno da prova far-se-á, exclusivamente, com o número da respectiva </w:t>
      </w:r>
      <w:r w:rsidRPr="00212CD9">
        <w:rPr>
          <w:rFonts w:ascii="Bookman Old Style" w:hAnsi="Bookman Old Style"/>
          <w:bCs/>
        </w:rPr>
        <w:t>inscrição</w:t>
      </w:r>
      <w:r w:rsidRPr="00273864">
        <w:rPr>
          <w:rFonts w:ascii="Bookman Old Style" w:hAnsi="Bookman Old Style"/>
          <w:bCs/>
        </w:rPr>
        <w:t xml:space="preserve"> e nome do candidato. </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4.3.7</w:t>
      </w:r>
      <w:r w:rsidR="00212CD9">
        <w:rPr>
          <w:rFonts w:ascii="Bookman Old Style" w:hAnsi="Bookman Old Style"/>
          <w:bCs/>
        </w:rPr>
        <w:t>.</w:t>
      </w:r>
      <w:r w:rsidRPr="00273864">
        <w:rPr>
          <w:rFonts w:ascii="Bookman Old Style" w:hAnsi="Bookman Old Style"/>
          <w:bCs/>
        </w:rPr>
        <w:t xml:space="preserve"> As questões da prova escrita serão respondidas em </w:t>
      </w:r>
      <w:r w:rsidR="00212CD9">
        <w:rPr>
          <w:rFonts w:ascii="Bookman Old Style" w:hAnsi="Bookman Old Style"/>
          <w:bCs/>
        </w:rPr>
        <w:t>CARTÃO-RESPOSTA</w:t>
      </w:r>
      <w:r w:rsidRPr="00273864">
        <w:rPr>
          <w:rFonts w:ascii="Bookman Old Style" w:hAnsi="Bookman Old Style"/>
          <w:bCs/>
        </w:rPr>
        <w:t xml:space="preserve">, fornecido aos candidatos junto com o caderno de prova. Os candidatos utilizar-se-ão, para nele indicar suas respostas, exclusivamente de uma caneta esferográfica de escrita na cor </w:t>
      </w:r>
      <w:r w:rsidRPr="00212CD9">
        <w:rPr>
          <w:rFonts w:ascii="Bookman Old Style" w:hAnsi="Bookman Old Style"/>
          <w:b/>
          <w:bCs/>
        </w:rPr>
        <w:t>azul</w:t>
      </w:r>
      <w:r w:rsidRPr="00273864">
        <w:rPr>
          <w:rFonts w:ascii="Bookman Old Style" w:hAnsi="Bookman Old Style"/>
          <w:bCs/>
        </w:rPr>
        <w:t xml:space="preserve"> ou </w:t>
      </w:r>
      <w:r w:rsidRPr="00212CD9">
        <w:rPr>
          <w:rFonts w:ascii="Bookman Old Style" w:hAnsi="Bookman Old Style"/>
          <w:b/>
          <w:bCs/>
        </w:rPr>
        <w:t>preta</w:t>
      </w:r>
      <w:r w:rsidRPr="00273864">
        <w:rPr>
          <w:rFonts w:ascii="Bookman Old Style" w:hAnsi="Bookman Old Style"/>
          <w:bCs/>
        </w:rPr>
        <w:t>.</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lastRenderedPageBreak/>
        <w:t>4.3.8</w:t>
      </w:r>
      <w:r w:rsidR="00212CD9">
        <w:rPr>
          <w:rFonts w:ascii="Bookman Old Style" w:hAnsi="Bookman Old Style"/>
          <w:bCs/>
        </w:rPr>
        <w:t>.</w:t>
      </w:r>
      <w:r w:rsidRPr="00273864">
        <w:rPr>
          <w:rFonts w:ascii="Bookman Old Style" w:hAnsi="Bookman Old Style"/>
          <w:bCs/>
        </w:rPr>
        <w:t xml:space="preserve"> À prova escrita será atribuída nota nos termos previstos dos quadros do item 4.3.4 acima.</w:t>
      </w:r>
    </w:p>
    <w:p w:rsidR="008019A2" w:rsidRPr="00273864" w:rsidRDefault="00212CD9">
      <w:pPr>
        <w:spacing w:line="360" w:lineRule="auto"/>
        <w:jc w:val="both"/>
        <w:rPr>
          <w:rFonts w:ascii="Bookman Old Style" w:hAnsi="Bookman Old Style"/>
          <w:bCs/>
        </w:rPr>
      </w:pPr>
      <w:r>
        <w:rPr>
          <w:rFonts w:ascii="Bookman Old Style" w:hAnsi="Bookman Old Style"/>
          <w:bCs/>
        </w:rPr>
        <w:t xml:space="preserve">4.3.9. </w:t>
      </w:r>
      <w:proofErr w:type="gramStart"/>
      <w:r w:rsidR="008019A2" w:rsidRPr="00273864">
        <w:rPr>
          <w:rFonts w:ascii="Bookman Old Style" w:hAnsi="Bookman Old Style"/>
          <w:bCs/>
        </w:rPr>
        <w:t>Será(</w:t>
      </w:r>
      <w:proofErr w:type="spellStart"/>
      <w:proofErr w:type="gramEnd"/>
      <w:r w:rsidR="008019A2" w:rsidRPr="00273864">
        <w:rPr>
          <w:rFonts w:ascii="Bookman Old Style" w:hAnsi="Bookman Old Style"/>
          <w:bCs/>
        </w:rPr>
        <w:t>ão</w:t>
      </w:r>
      <w:proofErr w:type="spellEnd"/>
      <w:r w:rsidR="008019A2" w:rsidRPr="00273864">
        <w:rPr>
          <w:rFonts w:ascii="Bookman Old Style" w:hAnsi="Bookman Old Style"/>
          <w:bCs/>
        </w:rPr>
        <w:t>) considerada(s) errada(s), com atribuição de nota 0 (zero), a(s) questão(</w:t>
      </w:r>
      <w:proofErr w:type="spellStart"/>
      <w:r w:rsidR="008019A2" w:rsidRPr="00273864">
        <w:rPr>
          <w:rFonts w:ascii="Bookman Old Style" w:hAnsi="Bookman Old Style"/>
          <w:bCs/>
        </w:rPr>
        <w:t>ões</w:t>
      </w:r>
      <w:proofErr w:type="spellEnd"/>
      <w:r w:rsidR="008019A2" w:rsidRPr="00273864">
        <w:rPr>
          <w:rFonts w:ascii="Bookman Old Style" w:hAnsi="Bookman Old Style"/>
          <w:bCs/>
        </w:rPr>
        <w:t xml:space="preserve">) que no </w:t>
      </w:r>
      <w:r>
        <w:rPr>
          <w:rFonts w:ascii="Bookman Old Style" w:hAnsi="Bookman Old Style"/>
          <w:bCs/>
        </w:rPr>
        <w:t>CARTÃO-RESPOSTA</w:t>
      </w:r>
      <w:r w:rsidR="008019A2" w:rsidRPr="00273864">
        <w:rPr>
          <w:rFonts w:ascii="Bookman Old Style" w:hAnsi="Bookman Old Style"/>
          <w:bCs/>
        </w:rPr>
        <w:t>, contenha(m):</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a) </w:t>
      </w:r>
      <w:proofErr w:type="gramStart"/>
      <w:r w:rsidRPr="00273864">
        <w:rPr>
          <w:rFonts w:ascii="Bookman Old Style" w:hAnsi="Bookman Old Style"/>
          <w:bCs/>
        </w:rPr>
        <w:t>emenda(</w:t>
      </w:r>
      <w:proofErr w:type="gramEnd"/>
      <w:r w:rsidRPr="00273864">
        <w:rPr>
          <w:rFonts w:ascii="Bookman Old Style" w:hAnsi="Bookman Old Style"/>
          <w:bCs/>
        </w:rPr>
        <w:t>s) e/ou rasura(s);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b) mais de uma opção de resposta assinalada;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c) em branco, sem nenhuma alternativa assinalada;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d) </w:t>
      </w:r>
      <w:proofErr w:type="gramStart"/>
      <w:r w:rsidRPr="00273864">
        <w:rPr>
          <w:rFonts w:ascii="Bookman Old Style" w:hAnsi="Bookman Old Style"/>
          <w:bCs/>
        </w:rPr>
        <w:t>assinalada(</w:t>
      </w:r>
      <w:proofErr w:type="gramEnd"/>
      <w:r w:rsidRPr="00273864">
        <w:rPr>
          <w:rFonts w:ascii="Bookman Old Style" w:hAnsi="Bookman Old Style"/>
          <w:bCs/>
        </w:rPr>
        <w:t xml:space="preserve">s) com lápis, de qualquer espécie, caneta não esferográfica, ou com escrita em cores que não sejam preta ou azul. As respostas serão assinaladas, exclusivamente, na forma orientada no próprio </w:t>
      </w:r>
      <w:r w:rsidR="00212CD9">
        <w:rPr>
          <w:rFonts w:ascii="Bookman Old Style" w:hAnsi="Bookman Old Style"/>
          <w:bCs/>
        </w:rPr>
        <w:t>CARTÃO-RESPOSTA</w:t>
      </w:r>
      <w:r w:rsidRPr="00273864">
        <w:rPr>
          <w:rFonts w:ascii="Bookman Old Style" w:hAnsi="Bookman Old Style"/>
          <w:bCs/>
        </w:rPr>
        <w:t>, consideradas como se erradas fossem as que não atenderem à referida orientação e às disposições deste Capítulo.</w:t>
      </w:r>
    </w:p>
    <w:p w:rsidR="008019A2" w:rsidRPr="00273864" w:rsidRDefault="00212CD9">
      <w:pPr>
        <w:spacing w:line="360" w:lineRule="auto"/>
        <w:jc w:val="both"/>
        <w:rPr>
          <w:rFonts w:ascii="Bookman Old Style" w:hAnsi="Bookman Old Style"/>
          <w:bCs/>
        </w:rPr>
      </w:pPr>
      <w:r>
        <w:rPr>
          <w:rFonts w:ascii="Bookman Old Style" w:hAnsi="Bookman Old Style"/>
          <w:bCs/>
        </w:rPr>
        <w:t>4.3.10.</w:t>
      </w:r>
      <w:r w:rsidR="008019A2" w:rsidRPr="00273864">
        <w:rPr>
          <w:rFonts w:ascii="Bookman Old Style" w:hAnsi="Bookman Old Style"/>
          <w:bCs/>
        </w:rPr>
        <w:t xml:space="preserve"> O </w:t>
      </w:r>
      <w:r>
        <w:rPr>
          <w:rFonts w:ascii="Bookman Old Style" w:hAnsi="Bookman Old Style"/>
          <w:bCs/>
        </w:rPr>
        <w:t>CARTÃO-RESPOSTA</w:t>
      </w:r>
      <w:r w:rsidR="008019A2" w:rsidRPr="00273864">
        <w:rPr>
          <w:rFonts w:ascii="Bookman Old Style" w:hAnsi="Bookman Old Style"/>
          <w:bCs/>
        </w:rPr>
        <w:t xml:space="preserve"> preenchido fora das especificações contidas no mesmo ou detalhadas especificamente neste Edital, ou seja, preenchido com a marcação das respostas com caneta esferográfica de tinta cuja cor for diferente de azul ou preta, não será corrigido e ao candidato será atribuída nota </w:t>
      </w:r>
      <w:proofErr w:type="gramStart"/>
      <w:r w:rsidR="008019A2" w:rsidRPr="00273864">
        <w:rPr>
          <w:rFonts w:ascii="Bookman Old Style" w:hAnsi="Bookman Old Style"/>
          <w:bCs/>
        </w:rPr>
        <w:t>0</w:t>
      </w:r>
      <w:proofErr w:type="gramEnd"/>
      <w:r w:rsidR="008019A2" w:rsidRPr="00273864">
        <w:rPr>
          <w:rFonts w:ascii="Bookman Old Style" w:hAnsi="Bookman Old Style"/>
          <w:bCs/>
        </w:rPr>
        <w:t xml:space="preserve"> (zero). Também não será corrigido o </w:t>
      </w:r>
      <w:r>
        <w:rPr>
          <w:rFonts w:ascii="Bookman Old Style" w:hAnsi="Bookman Old Style"/>
          <w:bCs/>
        </w:rPr>
        <w:t>CARTÃO-RESPOSTA</w:t>
      </w:r>
      <w:r w:rsidR="008019A2" w:rsidRPr="00273864">
        <w:rPr>
          <w:rFonts w:ascii="Bookman Old Style" w:hAnsi="Bookman Old Style"/>
          <w:bCs/>
        </w:rPr>
        <w:t xml:space="preserve"> </w:t>
      </w:r>
      <w:r w:rsidR="00D50774">
        <w:rPr>
          <w:rFonts w:ascii="Bookman Old Style" w:hAnsi="Bookman Old Style"/>
          <w:bCs/>
        </w:rPr>
        <w:t xml:space="preserve">em </w:t>
      </w:r>
      <w:r w:rsidR="008019A2" w:rsidRPr="00273864">
        <w:rPr>
          <w:rFonts w:ascii="Bookman Old Style" w:hAnsi="Bookman Old Style"/>
          <w:bCs/>
        </w:rPr>
        <w:t>que conste qualquer anotação, tanto na face, quanto no verso, não solicitadas neste Edital, ou estranhas ao Concurso Público.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4.3.11</w:t>
      </w:r>
      <w:r w:rsidR="006D4A0D">
        <w:rPr>
          <w:rFonts w:ascii="Bookman Old Style" w:hAnsi="Bookman Old Style"/>
          <w:bCs/>
        </w:rPr>
        <w:t xml:space="preserve">. </w:t>
      </w:r>
      <w:r w:rsidRPr="00273864">
        <w:rPr>
          <w:rFonts w:ascii="Bookman Old Style" w:hAnsi="Bookman Old Style"/>
          <w:bCs/>
        </w:rPr>
        <w:t>Os candidatos devem comparecer, para a prova e</w:t>
      </w:r>
      <w:r w:rsidR="00771FCA">
        <w:rPr>
          <w:rFonts w:ascii="Bookman Old Style" w:hAnsi="Bookman Old Style"/>
          <w:bCs/>
        </w:rPr>
        <w:t>scrita, no local determinado no</w:t>
      </w:r>
      <w:r w:rsidRPr="00273864">
        <w:rPr>
          <w:rFonts w:ascii="Bookman Old Style" w:hAnsi="Bookman Old Style"/>
          <w:bCs/>
        </w:rPr>
        <w:t xml:space="preserve"> item 4.3.2, com a antecedência mínima de 30 (trinta) minutos, munidos da comprovação da inscrição, de documento de</w:t>
      </w:r>
      <w:r w:rsidR="006D4A0D">
        <w:rPr>
          <w:rFonts w:ascii="Bookman Old Style" w:hAnsi="Bookman Old Style"/>
          <w:bCs/>
        </w:rPr>
        <w:t xml:space="preserve"> identidade (aquele informado no ato da inscrição via internet </w:t>
      </w:r>
      <w:r w:rsidRPr="00273864">
        <w:rPr>
          <w:rFonts w:ascii="Bookman Old Style" w:hAnsi="Bookman Old Style"/>
          <w:bCs/>
        </w:rPr>
        <w:t>e Comprovante de Inscrição) e de, pelo menos, uma caneta esferográfica, de escrita azul ou preta, para orientar-se e localizar a sala em que prestará prova e acomodar-se adequadamente.</w:t>
      </w:r>
    </w:p>
    <w:p w:rsidR="008019A2" w:rsidRPr="00273864" w:rsidRDefault="006D4A0D">
      <w:pPr>
        <w:spacing w:line="360" w:lineRule="auto"/>
        <w:jc w:val="both"/>
        <w:rPr>
          <w:rFonts w:ascii="Bookman Old Style" w:hAnsi="Bookman Old Style"/>
          <w:bCs/>
        </w:rPr>
      </w:pPr>
      <w:r>
        <w:rPr>
          <w:rFonts w:ascii="Bookman Old Style" w:hAnsi="Bookman Old Style"/>
          <w:bCs/>
        </w:rPr>
        <w:t xml:space="preserve">4.3.12. </w:t>
      </w:r>
      <w:r w:rsidR="008019A2" w:rsidRPr="00273864">
        <w:rPr>
          <w:rFonts w:ascii="Bookman Old Style" w:hAnsi="Bookman Old Style"/>
          <w:bCs/>
        </w:rPr>
        <w:t xml:space="preserve">Para fins de identificação dos candidatos, serão aceitos documentos já descritos </w:t>
      </w:r>
      <w:r w:rsidR="00771FCA">
        <w:rPr>
          <w:rFonts w:ascii="Bookman Old Style" w:hAnsi="Bookman Old Style"/>
          <w:bCs/>
        </w:rPr>
        <w:t>n</w:t>
      </w:r>
      <w:r w:rsidR="008019A2" w:rsidRPr="00273864">
        <w:rPr>
          <w:rFonts w:ascii="Bookman Old Style" w:hAnsi="Bookman Old Style"/>
          <w:bCs/>
        </w:rPr>
        <w:t xml:space="preserve">o </w:t>
      </w:r>
      <w:r w:rsidR="008019A2" w:rsidRPr="00771FCA">
        <w:rPr>
          <w:rFonts w:ascii="Bookman Old Style" w:hAnsi="Bookman Old Style"/>
          <w:bCs/>
        </w:rPr>
        <w:t xml:space="preserve">item </w:t>
      </w:r>
      <w:r w:rsidR="00771FCA" w:rsidRPr="00771FCA">
        <w:rPr>
          <w:rFonts w:ascii="Bookman Old Style" w:hAnsi="Bookman Old Style"/>
          <w:bCs/>
        </w:rPr>
        <w:t>3.</w:t>
      </w:r>
      <w:r w:rsidR="008019A2" w:rsidRPr="00771FCA">
        <w:rPr>
          <w:rFonts w:ascii="Bookman Old Style" w:hAnsi="Bookman Old Style"/>
          <w:bCs/>
        </w:rPr>
        <w:t>7,</w:t>
      </w:r>
      <w:r w:rsidR="008019A2" w:rsidRPr="00273864">
        <w:rPr>
          <w:rFonts w:ascii="Bookman Old Style" w:hAnsi="Bookman Old Style"/>
          <w:bCs/>
        </w:rPr>
        <w:t xml:space="preserve"> deste Edital, contanto que conste do Comprovante de Inscrição.</w:t>
      </w:r>
    </w:p>
    <w:p w:rsidR="008019A2" w:rsidRPr="00273864" w:rsidRDefault="00771FCA">
      <w:pPr>
        <w:spacing w:line="360" w:lineRule="auto"/>
        <w:jc w:val="both"/>
        <w:rPr>
          <w:rFonts w:ascii="Bookman Old Style" w:hAnsi="Bookman Old Style"/>
          <w:bCs/>
        </w:rPr>
      </w:pPr>
      <w:r>
        <w:rPr>
          <w:rFonts w:ascii="Bookman Old Style" w:hAnsi="Bookman Old Style"/>
          <w:bCs/>
        </w:rPr>
        <w:lastRenderedPageBreak/>
        <w:t xml:space="preserve">4.3.13. </w:t>
      </w:r>
      <w:r w:rsidR="008019A2" w:rsidRPr="00273864">
        <w:rPr>
          <w:rFonts w:ascii="Bookman Old Style" w:hAnsi="Bookman Old Style"/>
          <w:bCs/>
        </w:rPr>
        <w:t xml:space="preserve">Caso o candidato esteja impossibilitado de apresentar, no dia da realização da prova, </w:t>
      </w:r>
      <w:r>
        <w:rPr>
          <w:rFonts w:ascii="Bookman Old Style" w:hAnsi="Bookman Old Style"/>
          <w:bCs/>
        </w:rPr>
        <w:t>documento original de identificação</w:t>
      </w:r>
      <w:r w:rsidR="008019A2" w:rsidRPr="00273864">
        <w:rPr>
          <w:rFonts w:ascii="Bookman Old Style" w:hAnsi="Bookman Old Style"/>
          <w:bCs/>
        </w:rPr>
        <w:t>, por motivo de perda ou furto, deverá apresentar documento que ateste o registro dessa ocorrência em órgão policial.</w:t>
      </w:r>
    </w:p>
    <w:p w:rsidR="008019A2" w:rsidRPr="00273864" w:rsidRDefault="00771FCA">
      <w:pPr>
        <w:spacing w:line="360" w:lineRule="auto"/>
        <w:jc w:val="both"/>
        <w:rPr>
          <w:rFonts w:ascii="Bookman Old Style" w:hAnsi="Bookman Old Style"/>
          <w:bCs/>
        </w:rPr>
      </w:pPr>
      <w:r>
        <w:rPr>
          <w:rFonts w:ascii="Bookman Old Style" w:hAnsi="Bookman Old Style"/>
          <w:bCs/>
        </w:rPr>
        <w:t>4.3.14.</w:t>
      </w:r>
      <w:r w:rsidR="008019A2" w:rsidRPr="00273864">
        <w:rPr>
          <w:rFonts w:ascii="Bookman Old Style" w:hAnsi="Bookman Old Style"/>
          <w:bCs/>
        </w:rPr>
        <w:t xml:space="preserve"> O candidato que não comparecer ao local da prova no horário previsto nos itens 4.3.2, ou não se identificar, nos termos descritos nos itens 4.3.11, 4.3.12 e 4.3.13, acima, será eliminado do processo deste Concurso Público.</w:t>
      </w:r>
    </w:p>
    <w:p w:rsidR="008019A2" w:rsidRPr="00273864" w:rsidRDefault="00771FCA">
      <w:pPr>
        <w:spacing w:line="360" w:lineRule="auto"/>
        <w:jc w:val="both"/>
        <w:rPr>
          <w:rFonts w:ascii="Bookman Old Style" w:hAnsi="Bookman Old Style"/>
          <w:bCs/>
        </w:rPr>
      </w:pPr>
      <w:r>
        <w:rPr>
          <w:rFonts w:ascii="Bookman Old Style" w:hAnsi="Bookman Old Style"/>
          <w:bCs/>
        </w:rPr>
        <w:t xml:space="preserve">4.3.15. </w:t>
      </w:r>
      <w:r w:rsidR="008019A2" w:rsidRPr="00273864">
        <w:rPr>
          <w:rFonts w:ascii="Bookman Old Style" w:hAnsi="Bookman Old Style"/>
          <w:bCs/>
        </w:rPr>
        <w:t>Não haverá segunda chamada, estando automaticamente desclassificado e eliminado do Concurso</w:t>
      </w:r>
      <w:r>
        <w:rPr>
          <w:rFonts w:ascii="Bookman Old Style" w:hAnsi="Bookman Old Style"/>
          <w:bCs/>
        </w:rPr>
        <w:t xml:space="preserve"> Público</w:t>
      </w:r>
      <w:r w:rsidR="008019A2" w:rsidRPr="00273864">
        <w:rPr>
          <w:rFonts w:ascii="Bookman Old Style" w:hAnsi="Bookman Old Style"/>
          <w:bCs/>
        </w:rPr>
        <w:t xml:space="preserve"> o candidato que se apresentar no local da prova escrita, sem a observância ao horário e às condições estabelecidas nos itens anteriores.</w:t>
      </w:r>
    </w:p>
    <w:p w:rsidR="008019A2" w:rsidRPr="00273864" w:rsidRDefault="00771FCA">
      <w:pPr>
        <w:spacing w:line="360" w:lineRule="auto"/>
        <w:jc w:val="both"/>
        <w:rPr>
          <w:rFonts w:ascii="Bookman Old Style" w:hAnsi="Bookman Old Style"/>
          <w:bCs/>
        </w:rPr>
      </w:pPr>
      <w:r>
        <w:rPr>
          <w:rFonts w:ascii="Bookman Old Style" w:hAnsi="Bookman Old Style"/>
          <w:bCs/>
        </w:rPr>
        <w:t xml:space="preserve">4.3.16. </w:t>
      </w:r>
      <w:r w:rsidR="008019A2" w:rsidRPr="00273864">
        <w:rPr>
          <w:rFonts w:ascii="Bookman Old Style" w:hAnsi="Bookman Old Style"/>
          <w:bCs/>
        </w:rPr>
        <w:t xml:space="preserve">Cada candidato, juntamente com o caderno de prova, receberá um </w:t>
      </w:r>
      <w:r>
        <w:rPr>
          <w:rFonts w:ascii="Bookman Old Style" w:hAnsi="Bookman Old Style"/>
          <w:bCs/>
        </w:rPr>
        <w:t>CARTÃO-RESPOSTA</w:t>
      </w:r>
      <w:r w:rsidR="008019A2" w:rsidRPr="00273864">
        <w:rPr>
          <w:rFonts w:ascii="Bookman Old Style" w:hAnsi="Bookman Old Style"/>
          <w:bCs/>
        </w:rPr>
        <w:t>, que não poderá ser substituído, em hipótese alguma, salvo constatados erros de impressão.</w:t>
      </w:r>
    </w:p>
    <w:p w:rsidR="008019A2" w:rsidRPr="00273864" w:rsidRDefault="00771FCA">
      <w:pPr>
        <w:spacing w:line="360" w:lineRule="auto"/>
        <w:jc w:val="both"/>
        <w:rPr>
          <w:rFonts w:ascii="Bookman Old Style" w:hAnsi="Bookman Old Style"/>
          <w:bCs/>
        </w:rPr>
      </w:pPr>
      <w:r>
        <w:rPr>
          <w:rFonts w:ascii="Bookman Old Style" w:hAnsi="Bookman Old Style"/>
          <w:bCs/>
        </w:rPr>
        <w:t>4.3.17.</w:t>
      </w:r>
      <w:r w:rsidR="008019A2" w:rsidRPr="00273864">
        <w:rPr>
          <w:rFonts w:ascii="Bookman Old Style" w:hAnsi="Bookman Old Style"/>
          <w:bCs/>
        </w:rPr>
        <w:t xml:space="preserve"> O </w:t>
      </w:r>
      <w:r>
        <w:rPr>
          <w:rFonts w:ascii="Bookman Old Style" w:hAnsi="Bookman Old Style"/>
          <w:bCs/>
        </w:rPr>
        <w:t>CARTÃO-RESPOSTA</w:t>
      </w:r>
      <w:r w:rsidR="008019A2" w:rsidRPr="00273864">
        <w:rPr>
          <w:rFonts w:ascii="Bookman Old Style" w:hAnsi="Bookman Old Style"/>
          <w:bCs/>
        </w:rPr>
        <w:t xml:space="preserve"> conterá orientações objetivas acerca de seu preenchimento, a ordem crescente das questões, com as colunas verticais contendo as opções para as respostas e, ainda: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a) o local para o candidato identificar-se, através do número de inscrição e do nome, conforme informado na inscrição; </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b) as alternativas identificadas pelas primeiras letras do alfabeto, dispostas em quadrículas próprias, para cada uma das questões e estas em ordem crescente;</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4.3.18</w:t>
      </w:r>
      <w:r w:rsidR="00942A03">
        <w:rPr>
          <w:rFonts w:ascii="Bookman Old Style" w:hAnsi="Bookman Old Style"/>
          <w:bCs/>
        </w:rPr>
        <w:t xml:space="preserve">. </w:t>
      </w:r>
      <w:r w:rsidRPr="00273864">
        <w:rPr>
          <w:rFonts w:ascii="Bookman Old Style" w:hAnsi="Bookman Old Style"/>
          <w:bCs/>
        </w:rPr>
        <w:t xml:space="preserve">Para cada questão somente uma das alternativas será anotada, sendo considerada errada aquela que apresentar mais de uma alternativa assinalada, apresentar emendas ou rasuras, </w:t>
      </w:r>
      <w:proofErr w:type="gramStart"/>
      <w:r w:rsidRPr="00273864">
        <w:rPr>
          <w:rFonts w:ascii="Bookman Old Style" w:hAnsi="Bookman Old Style"/>
          <w:bCs/>
        </w:rPr>
        <w:t>assinalada</w:t>
      </w:r>
      <w:proofErr w:type="gramEnd"/>
      <w:r w:rsidRPr="00273864">
        <w:rPr>
          <w:rFonts w:ascii="Bookman Old Style" w:hAnsi="Bookman Old Style"/>
          <w:bCs/>
        </w:rPr>
        <w:t xml:space="preserve"> a lápis ou com caneta esferográfica de cor diferente de azul ou preta ou estiver sem nenhuma alternativa de resposta assinalada. Também será considerada errada a resposta apontada em alternativa que não atenda à forma identificada no </w:t>
      </w:r>
      <w:r w:rsidR="00942A03">
        <w:rPr>
          <w:rFonts w:ascii="Bookman Old Style" w:hAnsi="Bookman Old Style"/>
          <w:bCs/>
        </w:rPr>
        <w:t>CARTÃO-RESPOSTA</w:t>
      </w:r>
      <w:r w:rsidRPr="00273864">
        <w:rPr>
          <w:rFonts w:ascii="Bookman Old Style" w:hAnsi="Bookman Old Style"/>
          <w:bCs/>
        </w:rPr>
        <w:t>.</w:t>
      </w:r>
    </w:p>
    <w:p w:rsidR="008019A2" w:rsidRPr="00273864" w:rsidRDefault="00942A03">
      <w:pPr>
        <w:spacing w:line="360" w:lineRule="auto"/>
        <w:jc w:val="both"/>
        <w:rPr>
          <w:rFonts w:ascii="Bookman Old Style" w:hAnsi="Bookman Old Style"/>
          <w:bCs/>
        </w:rPr>
      </w:pPr>
      <w:r>
        <w:rPr>
          <w:rFonts w:ascii="Bookman Old Style" w:hAnsi="Bookman Old Style"/>
          <w:bCs/>
        </w:rPr>
        <w:lastRenderedPageBreak/>
        <w:t xml:space="preserve">4.3.19. </w:t>
      </w:r>
      <w:r w:rsidR="008019A2" w:rsidRPr="00273864">
        <w:rPr>
          <w:rFonts w:ascii="Bookman Old Style" w:hAnsi="Bookman Old Style"/>
          <w:bCs/>
        </w:rPr>
        <w:t xml:space="preserve">Durante a realização das provas é vedada qualquer consulta a pessoas alheias à fiscalização do processo ou a outros candidatos, a livros, revistas, folhetos ou anotações, bem como, a utilização de máquina ou aparelhos de calcular ou de outros aparelhos eletrônicos, inclusive de comunicação, </w:t>
      </w:r>
      <w:proofErr w:type="gramStart"/>
      <w:r w:rsidR="008019A2" w:rsidRPr="00273864">
        <w:rPr>
          <w:rFonts w:ascii="Bookman Old Style" w:hAnsi="Bookman Old Style"/>
          <w:bCs/>
        </w:rPr>
        <w:t>sob pena</w:t>
      </w:r>
      <w:proofErr w:type="gramEnd"/>
      <w:r w:rsidR="008019A2" w:rsidRPr="00273864">
        <w:rPr>
          <w:rFonts w:ascii="Bookman Old Style" w:hAnsi="Bookman Old Style"/>
          <w:bCs/>
        </w:rPr>
        <w:t xml:space="preserve"> de eliminação do candidato do processo.</w:t>
      </w:r>
    </w:p>
    <w:p w:rsidR="008019A2" w:rsidRPr="00273864" w:rsidRDefault="00942A03">
      <w:pPr>
        <w:spacing w:line="360" w:lineRule="auto"/>
        <w:jc w:val="both"/>
        <w:rPr>
          <w:rFonts w:ascii="Bookman Old Style" w:hAnsi="Bookman Old Style"/>
          <w:bCs/>
        </w:rPr>
      </w:pPr>
      <w:r>
        <w:rPr>
          <w:rFonts w:ascii="Bookman Old Style" w:hAnsi="Bookman Old Style"/>
          <w:bCs/>
        </w:rPr>
        <w:t xml:space="preserve">4.3.20. </w:t>
      </w:r>
      <w:r w:rsidR="008019A2" w:rsidRPr="00273864">
        <w:rPr>
          <w:rFonts w:ascii="Bookman Old Style" w:hAnsi="Bookman Old Style"/>
          <w:bCs/>
        </w:rPr>
        <w:t xml:space="preserve">Antes da entrega, aos candidatos, do caderno de prova e do </w:t>
      </w:r>
      <w:r>
        <w:rPr>
          <w:rFonts w:ascii="Bookman Old Style" w:hAnsi="Bookman Old Style"/>
          <w:bCs/>
        </w:rPr>
        <w:t>CARTÃO-RESPOSTA</w:t>
      </w:r>
      <w:r w:rsidR="008019A2" w:rsidRPr="00273864">
        <w:rPr>
          <w:rFonts w:ascii="Bookman Old Style" w:hAnsi="Bookman Old Style"/>
          <w:bCs/>
        </w:rPr>
        <w:t>, os candidatos depositarão em local apropriado materiais, pastas, bolsas, aparelhos de telefone celular, ou quaisquer outros pertences que não lhe sejam necessários no decorrer da prova. A negativa na atenção ao disposto neste item importará na eliminação do concorrente.</w:t>
      </w:r>
    </w:p>
    <w:p w:rsidR="008019A2" w:rsidRPr="00273864" w:rsidRDefault="00942A03">
      <w:pPr>
        <w:spacing w:line="360" w:lineRule="auto"/>
        <w:jc w:val="both"/>
        <w:rPr>
          <w:rFonts w:ascii="Bookman Old Style" w:hAnsi="Bookman Old Style"/>
          <w:bCs/>
        </w:rPr>
      </w:pPr>
      <w:r>
        <w:rPr>
          <w:rFonts w:ascii="Bookman Old Style" w:hAnsi="Bookman Old Style"/>
          <w:bCs/>
        </w:rPr>
        <w:t xml:space="preserve">4.3.21. </w:t>
      </w:r>
      <w:r w:rsidR="008019A2" w:rsidRPr="00273864">
        <w:rPr>
          <w:rFonts w:ascii="Bookman Old Style" w:hAnsi="Bookman Old Style"/>
          <w:bCs/>
        </w:rPr>
        <w:t>Será excluído do Concurso Público o candidato que:</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a) se apresentar após o horário estab</w:t>
      </w:r>
      <w:r w:rsidR="00942A03">
        <w:rPr>
          <w:rFonts w:ascii="Bookman Old Style" w:hAnsi="Bookman Old Style"/>
          <w:bCs/>
        </w:rPr>
        <w:t>elecido para o início da prova</w:t>
      </w:r>
      <w:r w:rsidR="0065714A">
        <w:rPr>
          <w:rFonts w:ascii="Bookman Old Style" w:hAnsi="Bookman Old Style"/>
          <w:bCs/>
        </w:rPr>
        <w:t xml:space="preserve"> </w:t>
      </w:r>
      <w:r w:rsidR="00942A03">
        <w:rPr>
          <w:rFonts w:ascii="Bookman Old Style" w:hAnsi="Bookman Old Style"/>
          <w:bCs/>
        </w:rPr>
        <w:t>(08</w:t>
      </w:r>
      <w:r w:rsidRPr="00273864">
        <w:rPr>
          <w:rFonts w:ascii="Bookman Old Style" w:hAnsi="Bookman Old Style"/>
          <w:bCs/>
        </w:rPr>
        <w:t>h</w:t>
      </w:r>
      <w:r w:rsidR="00942A03">
        <w:rPr>
          <w:rFonts w:ascii="Bookman Old Style" w:hAnsi="Bookman Old Style"/>
          <w:bCs/>
        </w:rPr>
        <w:t>00</w:t>
      </w:r>
      <w:r w:rsidRPr="00273864">
        <w:rPr>
          <w:rFonts w:ascii="Bookman Old Style" w:hAnsi="Bookman Old Style"/>
          <w:bCs/>
        </w:rPr>
        <w:t>), não se admitindo qualquer tolerância;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b) não comparecer às provas, qualquer que seja o motivo alegado;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c) não apresentar documento que o identifique, de acordo com o item 4.3.12 e 4.3.13;</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d) ausentar-se da sala de prova sem o acompanhamento do fiscal, ou antes, de decorrida uma hora do início da prova;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e) se ausentar da sala de prova levando o </w:t>
      </w:r>
      <w:r w:rsidR="00942A03">
        <w:rPr>
          <w:rFonts w:ascii="Bookman Old Style" w:hAnsi="Bookman Old Style"/>
          <w:bCs/>
        </w:rPr>
        <w:t>CARTÃO-RESPOSTA</w:t>
      </w:r>
      <w:r w:rsidRPr="00273864">
        <w:rPr>
          <w:rFonts w:ascii="Bookman Old Style" w:hAnsi="Bookman Old Style"/>
          <w:bCs/>
        </w:rPr>
        <w:t xml:space="preserve"> e/ou o Caderno de Provas ou outros materiais não permitidos, sem autorização;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f) estiver portando armas, mesmo que possua o respectivo porte;</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g) se utilizar de meios ilícitos para a execução das provas;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h) não devolver integralmente o material recebido;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i) for surpreendido, durante a realização das provas, em comunicação com outro candidato, bem como </w:t>
      </w:r>
      <w:proofErr w:type="gramStart"/>
      <w:r w:rsidRPr="00273864">
        <w:rPr>
          <w:rFonts w:ascii="Bookman Old Style" w:hAnsi="Bookman Old Style"/>
          <w:bCs/>
        </w:rPr>
        <w:t>utilizando-se</w:t>
      </w:r>
      <w:proofErr w:type="gramEnd"/>
      <w:r w:rsidRPr="00273864">
        <w:rPr>
          <w:rFonts w:ascii="Bookman Old Style" w:hAnsi="Bookman Old Style"/>
          <w:bCs/>
        </w:rPr>
        <w:t xml:space="preserve"> de quaisquer dos recursos mencionados no item 4.3.19 deste Capítulo.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j) estiver fazendo uso de qualquer tipo de aparelho eletrônico ou de comunicação (bip, telefone celular, relógios digitais, walkman, agenda eletrônica, notebook, palmtop, receptor, gravador ou outros equipamentos similares), bem como protetores auriculares.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lastRenderedPageBreak/>
        <w:t>4.3.22</w:t>
      </w:r>
      <w:r w:rsidR="003910A6">
        <w:rPr>
          <w:rFonts w:ascii="Bookman Old Style" w:hAnsi="Bookman Old Style"/>
          <w:bCs/>
        </w:rPr>
        <w:t xml:space="preserve">. </w:t>
      </w:r>
      <w:r w:rsidRPr="00273864">
        <w:rPr>
          <w:rFonts w:ascii="Bookman Old Style" w:hAnsi="Bookman Old Style"/>
          <w:bCs/>
        </w:rPr>
        <w:t xml:space="preserve">O candidato, ao encerrar a prova, e antes de se retirar do local de sua realização, entregará ao(s) </w:t>
      </w:r>
      <w:proofErr w:type="gramStart"/>
      <w:r w:rsidRPr="00273864">
        <w:rPr>
          <w:rFonts w:ascii="Bookman Old Style" w:hAnsi="Bookman Old Style"/>
          <w:bCs/>
        </w:rPr>
        <w:t>fiscal(</w:t>
      </w:r>
      <w:proofErr w:type="gramEnd"/>
      <w:r w:rsidRPr="00273864">
        <w:rPr>
          <w:rFonts w:ascii="Bookman Old Style" w:hAnsi="Bookman Old Style"/>
          <w:bCs/>
        </w:rPr>
        <w:t xml:space="preserve">ais), o </w:t>
      </w:r>
      <w:r w:rsidR="003910A6">
        <w:rPr>
          <w:rFonts w:ascii="Bookman Old Style" w:hAnsi="Bookman Old Style"/>
          <w:bCs/>
        </w:rPr>
        <w:t>CARTÃO-RESPOSTA</w:t>
      </w:r>
      <w:r w:rsidRPr="00273864">
        <w:rPr>
          <w:rFonts w:ascii="Bookman Old Style" w:hAnsi="Bookman Old Style"/>
          <w:bCs/>
        </w:rPr>
        <w:t xml:space="preserve"> e o </w:t>
      </w:r>
      <w:r w:rsidR="003910A6">
        <w:rPr>
          <w:rFonts w:ascii="Bookman Old Style" w:hAnsi="Bookman Old Style"/>
          <w:bCs/>
        </w:rPr>
        <w:t>Caderno de P</w:t>
      </w:r>
      <w:r w:rsidRPr="00273864">
        <w:rPr>
          <w:rFonts w:ascii="Bookman Old Style" w:hAnsi="Bookman Old Style"/>
          <w:bCs/>
        </w:rPr>
        <w:t xml:space="preserve">rova e aguardará sua conferência (para verificar a identificação através do número de inscrição e do nome). </w:t>
      </w:r>
    </w:p>
    <w:p w:rsidR="008019A2" w:rsidRPr="00273864" w:rsidRDefault="003910A6">
      <w:pPr>
        <w:spacing w:line="360" w:lineRule="auto"/>
        <w:jc w:val="both"/>
        <w:rPr>
          <w:rFonts w:ascii="Bookman Old Style" w:hAnsi="Bookman Old Style"/>
          <w:bCs/>
        </w:rPr>
      </w:pPr>
      <w:r>
        <w:rPr>
          <w:rFonts w:ascii="Bookman Old Style" w:hAnsi="Bookman Old Style"/>
          <w:bCs/>
        </w:rPr>
        <w:t>4.3.23.</w:t>
      </w:r>
      <w:r w:rsidR="008019A2" w:rsidRPr="00273864">
        <w:rPr>
          <w:rFonts w:ascii="Bookman Old Style" w:hAnsi="Bookman Old Style"/>
          <w:bCs/>
        </w:rPr>
        <w:t xml:space="preserve"> O candidato não poderá sair da sala, pela conclusão da prova, antes de transcorrida uma hora do seu início.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4.3.24</w:t>
      </w:r>
      <w:r w:rsidR="003910A6">
        <w:rPr>
          <w:rFonts w:ascii="Bookman Old Style" w:hAnsi="Bookman Old Style"/>
          <w:bCs/>
        </w:rPr>
        <w:t>.</w:t>
      </w:r>
      <w:r w:rsidRPr="00273864">
        <w:rPr>
          <w:rFonts w:ascii="Bookman Old Style" w:hAnsi="Bookman Old Style"/>
          <w:bCs/>
        </w:rPr>
        <w:t xml:space="preserve"> O candidato não poderá ausentar-se da sala de prova, a qualquer tempo, ou pretexto, portando material de prova (</w:t>
      </w:r>
      <w:r w:rsidR="003910A6">
        <w:rPr>
          <w:rFonts w:ascii="Bookman Old Style" w:hAnsi="Bookman Old Style"/>
          <w:bCs/>
        </w:rPr>
        <w:t>Caderno de P</w:t>
      </w:r>
      <w:r w:rsidRPr="00273864">
        <w:rPr>
          <w:rFonts w:ascii="Bookman Old Style" w:hAnsi="Bookman Old Style"/>
          <w:bCs/>
        </w:rPr>
        <w:t xml:space="preserve">rova e/ou </w:t>
      </w:r>
      <w:r w:rsidR="003910A6">
        <w:rPr>
          <w:rFonts w:ascii="Bookman Old Style" w:hAnsi="Bookman Old Style"/>
          <w:bCs/>
        </w:rPr>
        <w:t>CARTÃO-RESPOSTA</w:t>
      </w:r>
      <w:r w:rsidRPr="00273864">
        <w:rPr>
          <w:rFonts w:ascii="Bookman Old Style" w:hAnsi="Bookman Old Style"/>
          <w:bCs/>
        </w:rPr>
        <w:t>). Havendo necessidade de ausentar-se da sala de prova, durante sua realização, somente poderá fazê-lo por motivo justificável e se acompanhado de um fiscal.</w:t>
      </w:r>
    </w:p>
    <w:p w:rsidR="008019A2" w:rsidRPr="00273864" w:rsidRDefault="003910A6">
      <w:pPr>
        <w:spacing w:line="360" w:lineRule="auto"/>
        <w:jc w:val="both"/>
        <w:rPr>
          <w:rFonts w:ascii="Bookman Old Style" w:hAnsi="Bookman Old Style"/>
          <w:bCs/>
        </w:rPr>
      </w:pPr>
      <w:r>
        <w:rPr>
          <w:rFonts w:ascii="Bookman Old Style" w:hAnsi="Bookman Old Style"/>
          <w:bCs/>
        </w:rPr>
        <w:t>4.3.25.</w:t>
      </w:r>
      <w:r w:rsidR="008019A2" w:rsidRPr="00273864">
        <w:rPr>
          <w:rFonts w:ascii="Bookman Old Style" w:hAnsi="Bookman Old Style"/>
          <w:bCs/>
        </w:rPr>
        <w:t xml:space="preserve"> Não permanecerão na sala de provas menos de três candidatos. Os últimos três candidatos a entregar o </w:t>
      </w:r>
      <w:r>
        <w:rPr>
          <w:rFonts w:ascii="Bookman Old Style" w:hAnsi="Bookman Old Style"/>
          <w:bCs/>
        </w:rPr>
        <w:t>CARTÃO-RESPOSTA e o Caderno de P</w:t>
      </w:r>
      <w:r w:rsidR="008019A2" w:rsidRPr="00273864">
        <w:rPr>
          <w:rFonts w:ascii="Bookman Old Style" w:hAnsi="Bookman Old Style"/>
          <w:bCs/>
        </w:rPr>
        <w:t xml:space="preserve">rovas, assinarão a ata, a(s) lista(s) de presença dos candidatos daquela sala e </w:t>
      </w:r>
      <w:proofErr w:type="gramStart"/>
      <w:r w:rsidR="008019A2" w:rsidRPr="00273864">
        <w:rPr>
          <w:rFonts w:ascii="Bookman Old Style" w:hAnsi="Bookman Old Style"/>
          <w:bCs/>
        </w:rPr>
        <w:t>rubricarão</w:t>
      </w:r>
      <w:proofErr w:type="gramEnd"/>
      <w:r w:rsidR="008019A2" w:rsidRPr="00273864">
        <w:rPr>
          <w:rFonts w:ascii="Bookman Old Style" w:hAnsi="Bookman Old Style"/>
          <w:bCs/>
        </w:rPr>
        <w:t xml:space="preserve">, no verso, todos os </w:t>
      </w:r>
      <w:r>
        <w:rPr>
          <w:rFonts w:ascii="Bookman Old Style" w:hAnsi="Bookman Old Style"/>
          <w:bCs/>
        </w:rPr>
        <w:t>CARTÃO-RESPOSTA</w:t>
      </w:r>
      <w:r w:rsidR="008019A2" w:rsidRPr="00273864">
        <w:rPr>
          <w:rFonts w:ascii="Bookman Old Style" w:hAnsi="Bookman Old Style"/>
          <w:bCs/>
        </w:rPr>
        <w:t>, dos candidatos que prestaram prova na respectiva sala.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4.3.26</w:t>
      </w:r>
      <w:r w:rsidR="00F043E8">
        <w:rPr>
          <w:rFonts w:ascii="Bookman Old Style" w:hAnsi="Bookman Old Style"/>
          <w:bCs/>
        </w:rPr>
        <w:t>.</w:t>
      </w:r>
      <w:r w:rsidRPr="00273864">
        <w:rPr>
          <w:rFonts w:ascii="Bookman Old Style" w:hAnsi="Bookman Old Style"/>
          <w:bCs/>
        </w:rPr>
        <w:t xml:space="preserve"> Os </w:t>
      </w:r>
      <w:r w:rsidR="00F043E8">
        <w:rPr>
          <w:rFonts w:ascii="Bookman Old Style" w:hAnsi="Bookman Old Style"/>
          <w:bCs/>
        </w:rPr>
        <w:t>CARTÃO-RESPOSTA</w:t>
      </w:r>
      <w:r w:rsidRPr="00273864">
        <w:rPr>
          <w:rFonts w:ascii="Bookman Old Style" w:hAnsi="Bookman Old Style"/>
          <w:bCs/>
        </w:rPr>
        <w:t xml:space="preserve"> também serão visados, no verso, pelo</w:t>
      </w:r>
      <w:r w:rsidR="00955EB5">
        <w:rPr>
          <w:rFonts w:ascii="Bookman Old Style" w:hAnsi="Bookman Old Style"/>
          <w:bCs/>
        </w:rPr>
        <w:t>(</w:t>
      </w:r>
      <w:r w:rsidRPr="00273864">
        <w:rPr>
          <w:rFonts w:ascii="Bookman Old Style" w:hAnsi="Bookman Old Style"/>
          <w:bCs/>
        </w:rPr>
        <w:t>s</w:t>
      </w:r>
      <w:r w:rsidR="00955EB5">
        <w:rPr>
          <w:rFonts w:ascii="Bookman Old Style" w:hAnsi="Bookman Old Style"/>
          <w:bCs/>
        </w:rPr>
        <w:t xml:space="preserve">) </w:t>
      </w:r>
      <w:proofErr w:type="gramStart"/>
      <w:r w:rsidR="00955EB5" w:rsidRPr="00273864">
        <w:rPr>
          <w:rFonts w:ascii="Bookman Old Style" w:hAnsi="Bookman Old Style"/>
          <w:bCs/>
        </w:rPr>
        <w:t>fiscal(</w:t>
      </w:r>
      <w:proofErr w:type="gramEnd"/>
      <w:r w:rsidR="00955EB5" w:rsidRPr="00273864">
        <w:rPr>
          <w:rFonts w:ascii="Bookman Old Style" w:hAnsi="Bookman Old Style"/>
          <w:bCs/>
        </w:rPr>
        <w:t xml:space="preserve">ais) </w:t>
      </w:r>
      <w:r w:rsidRPr="00273864">
        <w:rPr>
          <w:rFonts w:ascii="Bookman Old Style" w:hAnsi="Bookman Old Style"/>
          <w:bCs/>
        </w:rPr>
        <w:t xml:space="preserve"> em cada uma das salas de aplicação das provas.</w:t>
      </w:r>
    </w:p>
    <w:p w:rsidR="008019A2" w:rsidRPr="00273864" w:rsidRDefault="000B00FE">
      <w:pPr>
        <w:spacing w:line="360" w:lineRule="auto"/>
        <w:jc w:val="both"/>
        <w:rPr>
          <w:rFonts w:ascii="Bookman Old Style" w:hAnsi="Bookman Old Style"/>
          <w:bCs/>
        </w:rPr>
      </w:pPr>
      <w:r>
        <w:rPr>
          <w:rFonts w:ascii="Bookman Old Style" w:hAnsi="Bookman Old Style"/>
          <w:bCs/>
        </w:rPr>
        <w:t xml:space="preserve">4.3.27. </w:t>
      </w:r>
      <w:r w:rsidR="008019A2" w:rsidRPr="00273864">
        <w:rPr>
          <w:rFonts w:ascii="Bookman Old Style" w:hAnsi="Bookman Old Style"/>
          <w:bCs/>
        </w:rPr>
        <w:t xml:space="preserve">Adotadas as providências previstas nos itens 4.3.25 e 4.3.26, acima, os </w:t>
      </w:r>
      <w:r>
        <w:rPr>
          <w:rFonts w:ascii="Bookman Old Style" w:hAnsi="Bookman Old Style"/>
          <w:bCs/>
        </w:rPr>
        <w:t>CARTÃO-RESPOSTA</w:t>
      </w:r>
      <w:r w:rsidR="008019A2" w:rsidRPr="00273864">
        <w:rPr>
          <w:rFonts w:ascii="Bookman Old Style" w:hAnsi="Bookman Old Style"/>
          <w:bCs/>
        </w:rPr>
        <w:t xml:space="preserve">, de cada uma das salas de provas, </w:t>
      </w:r>
      <w:proofErr w:type="gramStart"/>
      <w:r w:rsidR="008019A2" w:rsidRPr="00273864">
        <w:rPr>
          <w:rFonts w:ascii="Bookman Old Style" w:hAnsi="Bookman Old Style"/>
          <w:bCs/>
        </w:rPr>
        <w:t>serão acondicionados</w:t>
      </w:r>
      <w:proofErr w:type="gramEnd"/>
      <w:r w:rsidR="008019A2" w:rsidRPr="00273864">
        <w:rPr>
          <w:rFonts w:ascii="Bookman Old Style" w:hAnsi="Bookman Old Style"/>
          <w:bCs/>
        </w:rPr>
        <w:t xml:space="preserve"> em envel</w:t>
      </w:r>
      <w:r>
        <w:rPr>
          <w:rFonts w:ascii="Bookman Old Style" w:hAnsi="Bookman Old Style"/>
          <w:bCs/>
        </w:rPr>
        <w:t>ope próprio.</w:t>
      </w:r>
    </w:p>
    <w:p w:rsidR="008019A2" w:rsidRPr="00273864" w:rsidRDefault="000B00FE">
      <w:pPr>
        <w:spacing w:line="360" w:lineRule="auto"/>
        <w:jc w:val="both"/>
        <w:rPr>
          <w:rFonts w:ascii="Bookman Old Style" w:hAnsi="Bookman Old Style"/>
          <w:bCs/>
        </w:rPr>
      </w:pPr>
      <w:r>
        <w:rPr>
          <w:rFonts w:ascii="Bookman Old Style" w:hAnsi="Bookman Old Style"/>
          <w:bCs/>
        </w:rPr>
        <w:t xml:space="preserve">4.3.28. </w:t>
      </w:r>
      <w:r w:rsidR="008019A2" w:rsidRPr="00273864">
        <w:rPr>
          <w:rFonts w:ascii="Bookman Old Style" w:hAnsi="Bookman Old Style"/>
          <w:bCs/>
        </w:rPr>
        <w:t>Conclusos os serviços relativos à prova escrita, em cada uma das salas, será lavrada ata circunstanciada, que será subscrita</w:t>
      </w:r>
      <w:r>
        <w:rPr>
          <w:rFonts w:ascii="Bookman Old Style" w:hAnsi="Bookman Old Style"/>
          <w:bCs/>
        </w:rPr>
        <w:t xml:space="preserve"> pelos três últimos candidatos e </w:t>
      </w:r>
      <w:r w:rsidR="008019A2" w:rsidRPr="00273864">
        <w:rPr>
          <w:rFonts w:ascii="Bookman Old Style" w:hAnsi="Bookman Old Style"/>
          <w:bCs/>
        </w:rPr>
        <w:t xml:space="preserve">pelo(s) respectivo(s) </w:t>
      </w:r>
      <w:proofErr w:type="gramStart"/>
      <w:r w:rsidR="008019A2" w:rsidRPr="00273864">
        <w:rPr>
          <w:rFonts w:ascii="Bookman Old Style" w:hAnsi="Bookman Old Style"/>
          <w:bCs/>
        </w:rPr>
        <w:t>fiscal(</w:t>
      </w:r>
      <w:proofErr w:type="gramEnd"/>
      <w:r w:rsidR="008019A2" w:rsidRPr="00273864">
        <w:rPr>
          <w:rFonts w:ascii="Bookman Old Style" w:hAnsi="Bookman Old Style"/>
          <w:bCs/>
        </w:rPr>
        <w:t xml:space="preserve">ais) de provas. Nesta ata deverá constar, dentre outras informações, as ocorrências havidas e o registro se há </w:t>
      </w:r>
      <w:r>
        <w:rPr>
          <w:rFonts w:ascii="Bookman Old Style" w:hAnsi="Bookman Old Style"/>
          <w:bCs/>
        </w:rPr>
        <w:t>CARTÃO-RESPOSTA</w:t>
      </w:r>
      <w:r w:rsidR="008019A2" w:rsidRPr="00273864">
        <w:rPr>
          <w:rFonts w:ascii="Bookman Old Style" w:hAnsi="Bookman Old Style"/>
          <w:bCs/>
        </w:rPr>
        <w:t xml:space="preserve"> preenchidos a lápis de qualquer espécie, ou com canetas não esferográficas ou de cores diferentes de preta ou azul, devendo constar na ata a identificação do </w:t>
      </w:r>
      <w:r>
        <w:rPr>
          <w:rFonts w:ascii="Bookman Old Style" w:hAnsi="Bookman Old Style"/>
          <w:bCs/>
        </w:rPr>
        <w:t>CARTÃO-RESPOSTA</w:t>
      </w:r>
      <w:r w:rsidR="008019A2" w:rsidRPr="00273864">
        <w:rPr>
          <w:rFonts w:ascii="Bookman Old Style" w:hAnsi="Bookman Old Style"/>
          <w:bCs/>
        </w:rPr>
        <w:t xml:space="preserve">, pelo número de inscrição do concorrente e mencionar as questões </w:t>
      </w:r>
      <w:proofErr w:type="gramStart"/>
      <w:r w:rsidR="008019A2" w:rsidRPr="00273864">
        <w:rPr>
          <w:rFonts w:ascii="Bookman Old Style" w:hAnsi="Bookman Old Style"/>
          <w:bCs/>
        </w:rPr>
        <w:t xml:space="preserve">em branco ou assinaladas a lápis, ou ainda, assinaladas em desacordo com as demais orientações, além de outras </w:t>
      </w:r>
      <w:r w:rsidR="008019A2" w:rsidRPr="00273864">
        <w:rPr>
          <w:rFonts w:ascii="Bookman Old Style" w:hAnsi="Bookman Old Style"/>
          <w:bCs/>
        </w:rPr>
        <w:lastRenderedPageBreak/>
        <w:t>ocorrências que mereçam destaque, a critério dos subscritores de cada uma das atas</w:t>
      </w:r>
      <w:proofErr w:type="gramEnd"/>
      <w:r w:rsidR="008019A2" w:rsidRPr="00273864">
        <w:rPr>
          <w:rFonts w:ascii="Bookman Old Style" w:hAnsi="Bookman Old Style"/>
          <w:bCs/>
        </w:rPr>
        <w:t>.</w:t>
      </w:r>
    </w:p>
    <w:p w:rsidR="008019A2" w:rsidRPr="00273864" w:rsidRDefault="0062542C">
      <w:pPr>
        <w:spacing w:line="360" w:lineRule="auto"/>
        <w:jc w:val="both"/>
        <w:rPr>
          <w:rFonts w:ascii="Bookman Old Style" w:hAnsi="Bookman Old Style"/>
          <w:bCs/>
        </w:rPr>
      </w:pPr>
      <w:r>
        <w:rPr>
          <w:rFonts w:ascii="Bookman Old Style" w:hAnsi="Bookman Old Style"/>
          <w:bCs/>
        </w:rPr>
        <w:t>4.3.29.</w:t>
      </w:r>
      <w:r w:rsidR="008019A2" w:rsidRPr="00273864">
        <w:rPr>
          <w:rFonts w:ascii="Bookman Old Style" w:hAnsi="Bookman Old Style"/>
          <w:bCs/>
        </w:rPr>
        <w:t xml:space="preserve"> No dia da realização das provas escritas, será concluso todo o processo de aplicação e recolhimento das mesmas e </w:t>
      </w:r>
      <w:proofErr w:type="gramStart"/>
      <w:r w:rsidR="008019A2" w:rsidRPr="00273864">
        <w:rPr>
          <w:rFonts w:ascii="Bookman Old Style" w:hAnsi="Bookman Old Style"/>
          <w:bCs/>
        </w:rPr>
        <w:t xml:space="preserve">dos </w:t>
      </w:r>
      <w:r>
        <w:rPr>
          <w:rFonts w:ascii="Bookman Old Style" w:hAnsi="Bookman Old Style"/>
          <w:bCs/>
        </w:rPr>
        <w:t>CARTÃO-RESPOSTA</w:t>
      </w:r>
      <w:proofErr w:type="gramEnd"/>
      <w:r w:rsidR="008019A2" w:rsidRPr="00273864">
        <w:rPr>
          <w:rFonts w:ascii="Bookman Old Style" w:hAnsi="Bookman Old Style"/>
          <w:bCs/>
        </w:rPr>
        <w:t>, lavradas as atas e tomadas outras providências necessárias para findar o processo de aplicação das mesmas.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4.3.30</w:t>
      </w:r>
      <w:r w:rsidR="001177D4">
        <w:rPr>
          <w:rFonts w:ascii="Bookman Old Style" w:hAnsi="Bookman Old Style"/>
          <w:bCs/>
        </w:rPr>
        <w:t xml:space="preserve">. </w:t>
      </w:r>
      <w:r w:rsidR="00D17689">
        <w:rPr>
          <w:rFonts w:ascii="Bookman Old Style" w:hAnsi="Bookman Old Style"/>
          <w:bCs/>
        </w:rPr>
        <w:t>O gabarito provisório</w:t>
      </w:r>
      <w:r w:rsidR="00D17689" w:rsidRPr="00273864">
        <w:rPr>
          <w:rFonts w:ascii="Bookman Old Style" w:hAnsi="Bookman Old Style"/>
          <w:bCs/>
        </w:rPr>
        <w:t xml:space="preserve"> das provas será</w:t>
      </w:r>
      <w:r w:rsidRPr="00273864">
        <w:rPr>
          <w:rFonts w:ascii="Bookman Old Style" w:hAnsi="Bookman Old Style"/>
          <w:bCs/>
        </w:rPr>
        <w:t xml:space="preserve"> </w:t>
      </w:r>
      <w:r w:rsidR="00D17689" w:rsidRPr="00273864">
        <w:rPr>
          <w:rFonts w:ascii="Bookman Old Style" w:hAnsi="Bookman Old Style"/>
          <w:bCs/>
        </w:rPr>
        <w:t>publicado</w:t>
      </w:r>
      <w:r w:rsidRPr="00273864">
        <w:rPr>
          <w:rFonts w:ascii="Bookman Old Style" w:hAnsi="Bookman Old Style"/>
          <w:bCs/>
        </w:rPr>
        <w:t xml:space="preserve"> no dia seguinte à realização das provas escritas, no</w:t>
      </w:r>
      <w:r w:rsidR="006C4D8A">
        <w:rPr>
          <w:rFonts w:ascii="Bookman Old Style" w:hAnsi="Bookman Old Style"/>
          <w:bCs/>
        </w:rPr>
        <w:t>s</w:t>
      </w:r>
      <w:r w:rsidRPr="00273864">
        <w:rPr>
          <w:rFonts w:ascii="Bookman Old Style" w:hAnsi="Bookman Old Style"/>
          <w:bCs/>
        </w:rPr>
        <w:t xml:space="preserve"> sítio</w:t>
      </w:r>
      <w:r w:rsidR="006C4D8A">
        <w:rPr>
          <w:rFonts w:ascii="Bookman Old Style" w:hAnsi="Bookman Old Style"/>
          <w:bCs/>
        </w:rPr>
        <w:t>s</w:t>
      </w:r>
      <w:r w:rsidRPr="00273864">
        <w:rPr>
          <w:rFonts w:ascii="Bookman Old Style" w:hAnsi="Bookman Old Style"/>
          <w:bCs/>
        </w:rPr>
        <w:t xml:space="preserve"> </w:t>
      </w:r>
      <w:r w:rsidR="00D17689" w:rsidRPr="00D17689">
        <w:rPr>
          <w:rFonts w:ascii="Bookman Old Style" w:hAnsi="Bookman Old Style"/>
          <w:b/>
          <w:bCs/>
          <w:u w:val="single"/>
        </w:rPr>
        <w:t>www.formosa.sc.gov.br</w:t>
      </w:r>
      <w:r w:rsidR="00D17689">
        <w:rPr>
          <w:rFonts w:ascii="Bookman Old Style" w:hAnsi="Bookman Old Style"/>
          <w:bCs/>
        </w:rPr>
        <w:t xml:space="preserve">, </w:t>
      </w:r>
      <w:r w:rsidR="00D17689" w:rsidRPr="00D17689">
        <w:rPr>
          <w:rFonts w:ascii="Bookman Old Style" w:hAnsi="Bookman Old Style"/>
          <w:b/>
          <w:bCs/>
          <w:u w:val="single"/>
        </w:rPr>
        <w:t>www.ioplan.com.br</w:t>
      </w:r>
      <w:r w:rsidR="00D17689">
        <w:rPr>
          <w:rFonts w:ascii="Bookman Old Style" w:hAnsi="Bookman Old Style"/>
          <w:bCs/>
        </w:rPr>
        <w:t xml:space="preserve"> </w:t>
      </w:r>
      <w:r w:rsidRPr="00273864">
        <w:rPr>
          <w:rFonts w:ascii="Bookman Old Style" w:hAnsi="Bookman Old Style"/>
          <w:bCs/>
        </w:rPr>
        <w:t>e também no mural público da Prefeitura Municipal</w:t>
      </w:r>
      <w:r w:rsidR="00D17689">
        <w:rPr>
          <w:rFonts w:ascii="Bookman Old Style" w:hAnsi="Bookman Old Style"/>
          <w:bCs/>
        </w:rPr>
        <w:t>, através de edital</w:t>
      </w:r>
      <w:r w:rsidRPr="00273864">
        <w:rPr>
          <w:rFonts w:ascii="Bookman Old Style" w:hAnsi="Bookman Old Style"/>
          <w:bCs/>
        </w:rPr>
        <w:t>.</w:t>
      </w:r>
    </w:p>
    <w:p w:rsidR="008019A2" w:rsidRPr="00273864" w:rsidRDefault="00E87D69">
      <w:pPr>
        <w:spacing w:line="360" w:lineRule="auto"/>
        <w:jc w:val="both"/>
        <w:rPr>
          <w:rFonts w:ascii="Bookman Old Style" w:hAnsi="Bookman Old Style"/>
          <w:bCs/>
        </w:rPr>
      </w:pPr>
      <w:r>
        <w:rPr>
          <w:rFonts w:ascii="Bookman Old Style" w:hAnsi="Bookman Old Style"/>
          <w:bCs/>
        </w:rPr>
        <w:t xml:space="preserve">4.3.31. </w:t>
      </w:r>
      <w:r w:rsidR="008019A2" w:rsidRPr="00273864">
        <w:rPr>
          <w:rFonts w:ascii="Bookman Old Style" w:hAnsi="Bookman Old Style"/>
          <w:bCs/>
        </w:rPr>
        <w:t xml:space="preserve">No dia seguinte à aplicação das provas serão disponibilizados também, no mural da Prefeitura Municipal de </w:t>
      </w:r>
      <w:r>
        <w:rPr>
          <w:rFonts w:ascii="Bookman Old Style" w:hAnsi="Bookman Old Style"/>
          <w:bCs/>
        </w:rPr>
        <w:t>Formosa do Sul</w:t>
      </w:r>
      <w:r w:rsidR="001A545E">
        <w:rPr>
          <w:rFonts w:ascii="Bookman Old Style" w:hAnsi="Bookman Old Style"/>
          <w:bCs/>
        </w:rPr>
        <w:t>/SC, os C</w:t>
      </w:r>
      <w:r w:rsidR="008019A2" w:rsidRPr="00273864">
        <w:rPr>
          <w:rFonts w:ascii="Bookman Old Style" w:hAnsi="Bookman Old Style"/>
          <w:bCs/>
        </w:rPr>
        <w:t>adernos da</w:t>
      </w:r>
      <w:r w:rsidR="001A545E">
        <w:rPr>
          <w:rFonts w:ascii="Bookman Old Style" w:hAnsi="Bookman Old Style"/>
          <w:bCs/>
        </w:rPr>
        <w:t>s P</w:t>
      </w:r>
      <w:r w:rsidR="008019A2" w:rsidRPr="00273864">
        <w:rPr>
          <w:rFonts w:ascii="Bookman Old Style" w:hAnsi="Bookman Old Style"/>
          <w:bCs/>
        </w:rPr>
        <w:t>rovas aplicadas aos candidatos.</w:t>
      </w:r>
    </w:p>
    <w:p w:rsidR="008019A2" w:rsidRPr="00273864" w:rsidRDefault="00E87D69">
      <w:pPr>
        <w:spacing w:line="360" w:lineRule="auto"/>
        <w:jc w:val="both"/>
        <w:rPr>
          <w:rFonts w:ascii="Bookman Old Style" w:hAnsi="Bookman Old Style"/>
          <w:bCs/>
        </w:rPr>
      </w:pPr>
      <w:r>
        <w:rPr>
          <w:rFonts w:ascii="Bookman Old Style" w:hAnsi="Bookman Old Style"/>
          <w:bCs/>
        </w:rPr>
        <w:t xml:space="preserve">4.3.32. </w:t>
      </w:r>
      <w:r w:rsidR="008019A2" w:rsidRPr="00273864">
        <w:rPr>
          <w:rFonts w:ascii="Bookman Old Style" w:hAnsi="Bookman Old Style"/>
          <w:bCs/>
        </w:rPr>
        <w:t xml:space="preserve">Um exemplar de cada um dos cadernos da prova escrita (um para cada cargo em concurso), os </w:t>
      </w:r>
      <w:r>
        <w:rPr>
          <w:rFonts w:ascii="Bookman Old Style" w:hAnsi="Bookman Old Style"/>
          <w:bCs/>
        </w:rPr>
        <w:t>CARTÃO-RESPOSTA</w:t>
      </w:r>
      <w:r w:rsidR="008019A2" w:rsidRPr="00273864">
        <w:rPr>
          <w:rFonts w:ascii="Bookman Old Style" w:hAnsi="Bookman Old Style"/>
          <w:bCs/>
        </w:rPr>
        <w:t xml:space="preserve"> de cada candidato e os respectivos gabaritos, as listas com a confirmação de presença e as atas tomarão parte, como peças indivisíveis, do processo administrativo deste Concurso Público.</w:t>
      </w:r>
    </w:p>
    <w:p w:rsidR="008019A2" w:rsidRPr="00273864" w:rsidRDefault="004F0892">
      <w:pPr>
        <w:spacing w:line="360" w:lineRule="auto"/>
        <w:jc w:val="both"/>
        <w:rPr>
          <w:rFonts w:ascii="Bookman Old Style" w:hAnsi="Bookman Old Style"/>
          <w:bCs/>
        </w:rPr>
      </w:pPr>
      <w:r>
        <w:rPr>
          <w:rFonts w:ascii="Bookman Old Style" w:hAnsi="Bookman Old Style"/>
          <w:bCs/>
        </w:rPr>
        <w:t xml:space="preserve">4.3.33. </w:t>
      </w:r>
      <w:r w:rsidR="008019A2" w:rsidRPr="00273864">
        <w:rPr>
          <w:rFonts w:ascii="Bookman Old Style" w:hAnsi="Bookman Old Style"/>
          <w:bCs/>
        </w:rPr>
        <w:t>O</w:t>
      </w:r>
      <w:r w:rsidR="00B32921">
        <w:rPr>
          <w:rFonts w:ascii="Bookman Old Style" w:hAnsi="Bookman Old Style"/>
          <w:bCs/>
        </w:rPr>
        <w:t>s</w:t>
      </w:r>
      <w:r w:rsidR="008019A2" w:rsidRPr="00273864">
        <w:rPr>
          <w:rFonts w:ascii="Bookman Old Style" w:hAnsi="Bookman Old Style"/>
          <w:bCs/>
        </w:rPr>
        <w:t xml:space="preserve"> caderno</w:t>
      </w:r>
      <w:r w:rsidR="00B32921">
        <w:rPr>
          <w:rFonts w:ascii="Bookman Old Style" w:hAnsi="Bookman Old Style"/>
          <w:bCs/>
        </w:rPr>
        <w:t>s</w:t>
      </w:r>
      <w:r w:rsidR="008019A2" w:rsidRPr="00273864">
        <w:rPr>
          <w:rFonts w:ascii="Bookman Old Style" w:hAnsi="Bookman Old Style"/>
          <w:bCs/>
        </w:rPr>
        <w:t xml:space="preserve"> de provas dos candidatos permanecer</w:t>
      </w:r>
      <w:r w:rsidR="00B32921">
        <w:rPr>
          <w:rFonts w:ascii="Bookman Old Style" w:hAnsi="Bookman Old Style"/>
          <w:bCs/>
        </w:rPr>
        <w:t>ão arquivados n</w:t>
      </w:r>
      <w:r w:rsidR="008019A2" w:rsidRPr="00273864">
        <w:rPr>
          <w:rFonts w:ascii="Bookman Old Style" w:hAnsi="Bookman Old Style"/>
          <w:bCs/>
        </w:rPr>
        <w:t>a Prefeitura Municipal</w:t>
      </w:r>
      <w:r w:rsidR="00B32921">
        <w:rPr>
          <w:rFonts w:ascii="Bookman Old Style" w:hAnsi="Bookman Old Style"/>
          <w:bCs/>
        </w:rPr>
        <w:t xml:space="preserve"> pelo prazo</w:t>
      </w:r>
      <w:r w:rsidR="0003050C">
        <w:rPr>
          <w:rFonts w:ascii="Bookman Old Style" w:hAnsi="Bookman Old Style"/>
          <w:bCs/>
        </w:rPr>
        <w:t>,</w:t>
      </w:r>
      <w:r w:rsidR="00B32921">
        <w:rPr>
          <w:rFonts w:ascii="Bookman Old Style" w:hAnsi="Bookman Old Style"/>
          <w:bCs/>
        </w:rPr>
        <w:t xml:space="preserve"> mínimo</w:t>
      </w:r>
      <w:r w:rsidR="0003050C">
        <w:rPr>
          <w:rFonts w:ascii="Bookman Old Style" w:hAnsi="Bookman Old Style"/>
          <w:bCs/>
        </w:rPr>
        <w:t>,</w:t>
      </w:r>
      <w:r w:rsidR="00B32921">
        <w:rPr>
          <w:rFonts w:ascii="Bookman Old Style" w:hAnsi="Bookman Old Style"/>
          <w:bCs/>
        </w:rPr>
        <w:t xml:space="preserve"> de </w:t>
      </w:r>
      <w:proofErr w:type="gramStart"/>
      <w:r w:rsidR="00B32921">
        <w:rPr>
          <w:rFonts w:ascii="Bookman Old Style" w:hAnsi="Bookman Old Style"/>
          <w:bCs/>
        </w:rPr>
        <w:t>5</w:t>
      </w:r>
      <w:proofErr w:type="gramEnd"/>
      <w:r w:rsidR="00B32921">
        <w:rPr>
          <w:rFonts w:ascii="Bookman Old Style" w:hAnsi="Bookman Old Style"/>
          <w:bCs/>
        </w:rPr>
        <w:t xml:space="preserve"> (cinco) anos</w:t>
      </w:r>
      <w:r w:rsidR="0003050C">
        <w:rPr>
          <w:rFonts w:ascii="Bookman Old Style" w:hAnsi="Bookman Old Style"/>
          <w:bCs/>
        </w:rPr>
        <w:t>, contado da data de homologação do concurso público</w:t>
      </w:r>
      <w:r w:rsidR="008019A2" w:rsidRPr="00273864">
        <w:rPr>
          <w:rFonts w:ascii="Bookman Old Style" w:hAnsi="Bookman Old Style"/>
          <w:bCs/>
        </w:rPr>
        <w:t>.</w:t>
      </w:r>
    </w:p>
    <w:p w:rsidR="008019A2" w:rsidRPr="00273864" w:rsidRDefault="004F0892">
      <w:pPr>
        <w:spacing w:line="360" w:lineRule="auto"/>
        <w:jc w:val="both"/>
        <w:rPr>
          <w:rFonts w:ascii="Bookman Old Style" w:hAnsi="Bookman Old Style"/>
          <w:bCs/>
        </w:rPr>
      </w:pPr>
      <w:r w:rsidRPr="00624FB9">
        <w:rPr>
          <w:rFonts w:ascii="Bookman Old Style" w:hAnsi="Bookman Old Style"/>
          <w:bCs/>
        </w:rPr>
        <w:t>4.3.34. Na</w:t>
      </w:r>
      <w:r w:rsidR="008019A2" w:rsidRPr="00624FB9">
        <w:rPr>
          <w:rFonts w:ascii="Bookman Old Style" w:hAnsi="Bookman Old Style"/>
          <w:bCs/>
        </w:rPr>
        <w:t xml:space="preserve"> </w:t>
      </w:r>
      <w:r w:rsidRPr="00624FB9">
        <w:rPr>
          <w:rFonts w:ascii="Bookman Old Style" w:hAnsi="Bookman Old Style"/>
          <w:bCs/>
        </w:rPr>
        <w:t>data</w:t>
      </w:r>
      <w:r w:rsidR="008019A2" w:rsidRPr="00624FB9">
        <w:rPr>
          <w:rFonts w:ascii="Bookman Old Style" w:hAnsi="Bookman Old Style"/>
          <w:bCs/>
        </w:rPr>
        <w:t xml:space="preserve"> de </w:t>
      </w:r>
      <w:r w:rsidRPr="00624FB9">
        <w:rPr>
          <w:rFonts w:ascii="Bookman Old Style" w:hAnsi="Bookman Old Style"/>
          <w:bCs/>
        </w:rPr>
        <w:t>01/09/2014,</w:t>
      </w:r>
      <w:r w:rsidR="008019A2" w:rsidRPr="00624FB9">
        <w:rPr>
          <w:rFonts w:ascii="Bookman Old Style" w:hAnsi="Bookman Old Style"/>
          <w:bCs/>
        </w:rPr>
        <w:t xml:space="preserve"> após a realização das provas escritas será divulgada, através de edital, a listagem com as notas da prova escrita ou objetiva de todos os candidatos. A divulgação se dará através edital afixado no Mural Público Municipal e na internet, no</w:t>
      </w:r>
      <w:r w:rsidR="006C4D8A">
        <w:rPr>
          <w:rFonts w:ascii="Bookman Old Style" w:hAnsi="Bookman Old Style"/>
          <w:bCs/>
        </w:rPr>
        <w:t>s</w:t>
      </w:r>
      <w:r w:rsidR="008019A2" w:rsidRPr="00624FB9">
        <w:rPr>
          <w:rFonts w:ascii="Bookman Old Style" w:hAnsi="Bookman Old Style"/>
          <w:bCs/>
        </w:rPr>
        <w:t xml:space="preserve"> endereço</w:t>
      </w:r>
      <w:r w:rsidR="006C4D8A">
        <w:rPr>
          <w:rFonts w:ascii="Bookman Old Style" w:hAnsi="Bookman Old Style"/>
          <w:bCs/>
        </w:rPr>
        <w:t>s</w:t>
      </w:r>
      <w:r w:rsidR="008019A2" w:rsidRPr="00624FB9">
        <w:rPr>
          <w:rFonts w:ascii="Bookman Old Style" w:hAnsi="Bookman Old Style"/>
          <w:bCs/>
        </w:rPr>
        <w:t xml:space="preserve"> </w:t>
      </w:r>
      <w:hyperlink r:id="rId10" w:history="1">
        <w:r w:rsidR="00087FD8" w:rsidRPr="00624FB9">
          <w:rPr>
            <w:rStyle w:val="Hyperlink"/>
            <w:rFonts w:ascii="Bookman Old Style" w:hAnsi="Bookman Old Style"/>
            <w:b/>
            <w:bCs/>
            <w:color w:val="auto"/>
          </w:rPr>
          <w:t>www.formosa.sc.gov.br</w:t>
        </w:r>
      </w:hyperlink>
      <w:r w:rsidRPr="00624FB9">
        <w:rPr>
          <w:rFonts w:ascii="Bookman Old Style" w:hAnsi="Bookman Old Style"/>
        </w:rPr>
        <w:t xml:space="preserve"> e </w:t>
      </w:r>
      <w:r w:rsidRPr="00624FB9">
        <w:rPr>
          <w:rFonts w:ascii="Bookman Old Style" w:hAnsi="Bookman Old Style"/>
          <w:b/>
          <w:u w:val="single"/>
        </w:rPr>
        <w:t>www.ioplan.com.br</w:t>
      </w:r>
      <w:r w:rsidR="008019A2" w:rsidRPr="00624FB9">
        <w:rPr>
          <w:rFonts w:ascii="Bookman Old Style" w:hAnsi="Bookman Old Style"/>
          <w:bCs/>
        </w:rPr>
        <w:t>. A publicação de que trata este item fica condicionada à</w:t>
      </w:r>
      <w:r w:rsidR="008019A2" w:rsidRPr="00273864">
        <w:rPr>
          <w:rFonts w:ascii="Bookman Old Style" w:hAnsi="Bookman Old Style"/>
          <w:bCs/>
        </w:rPr>
        <w:t xml:space="preserve"> resolução de todos os recursos eventualmente interpostos.</w:t>
      </w:r>
    </w:p>
    <w:p w:rsidR="008019A2" w:rsidRPr="00273864" w:rsidRDefault="007C158F">
      <w:pPr>
        <w:spacing w:line="360" w:lineRule="auto"/>
        <w:jc w:val="both"/>
        <w:rPr>
          <w:rFonts w:ascii="Bookman Old Style" w:hAnsi="Bookman Old Style"/>
          <w:bCs/>
        </w:rPr>
      </w:pPr>
      <w:r>
        <w:rPr>
          <w:rFonts w:ascii="Bookman Old Style" w:hAnsi="Bookman Old Style"/>
          <w:bCs/>
        </w:rPr>
        <w:t xml:space="preserve">4.3.35. </w:t>
      </w:r>
      <w:r w:rsidR="008019A2" w:rsidRPr="00273864">
        <w:rPr>
          <w:rFonts w:ascii="Bookman Old Style" w:hAnsi="Bookman Old Style"/>
          <w:bCs/>
        </w:rPr>
        <w:t>Outras disposições relativas às provas escritas: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a) O candidato não portador de necessidades especiais (sem deficiência) que necessitar de condição especial para realização da prova deverá solicitá-la por </w:t>
      </w:r>
      <w:r w:rsidRPr="00273864">
        <w:rPr>
          <w:rFonts w:ascii="Bookman Old Style" w:hAnsi="Bookman Old Style"/>
          <w:bCs/>
        </w:rPr>
        <w:lastRenderedPageBreak/>
        <w:t>meio de requerimento protocolado junto à Prefeitura Municipal de</w:t>
      </w:r>
      <w:r w:rsidRPr="006C4D8A">
        <w:rPr>
          <w:rFonts w:ascii="Bookman Old Style" w:hAnsi="Bookman Old Style"/>
          <w:bCs/>
        </w:rPr>
        <w:t xml:space="preserve"> </w:t>
      </w:r>
      <w:r w:rsidR="004D4468" w:rsidRPr="006C4D8A">
        <w:rPr>
          <w:rFonts w:ascii="Bookman Old Style" w:hAnsi="Bookman Old Style"/>
          <w:bCs/>
        </w:rPr>
        <w:t>Formosa do Sul</w:t>
      </w:r>
      <w:r w:rsidR="006C4D8A">
        <w:rPr>
          <w:rFonts w:ascii="Bookman Old Style" w:hAnsi="Bookman Old Style"/>
          <w:bCs/>
        </w:rPr>
        <w:t>/</w:t>
      </w:r>
      <w:r w:rsidRPr="006C4D8A">
        <w:rPr>
          <w:rFonts w:ascii="Bookman Old Style" w:hAnsi="Bookman Old Style"/>
          <w:bCs/>
        </w:rPr>
        <w:t>S</w:t>
      </w:r>
      <w:r w:rsidRPr="00273864">
        <w:rPr>
          <w:rFonts w:ascii="Bookman Old Style" w:hAnsi="Bookman Old Style"/>
          <w:bCs/>
        </w:rPr>
        <w:t xml:space="preserve">C, no mínimo </w:t>
      </w:r>
      <w:proofErr w:type="gramStart"/>
      <w:r w:rsidRPr="00273864">
        <w:rPr>
          <w:rFonts w:ascii="Bookman Old Style" w:hAnsi="Bookman Old Style"/>
          <w:bCs/>
        </w:rPr>
        <w:t>5</w:t>
      </w:r>
      <w:proofErr w:type="gramEnd"/>
      <w:r w:rsidRPr="00273864">
        <w:rPr>
          <w:rFonts w:ascii="Bookman Old Style" w:hAnsi="Bookman Old Style"/>
          <w:bCs/>
        </w:rPr>
        <w:t xml:space="preserve"> (cinco) dias antes da realização da prova, no qual declarará a causa da solicitação e informará os recursos especiais necessários à prestação da prova.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b) O atendimento às condições solicitadas, nos termos da alínea anterior, ficará sujeito à análise da legalidade, viabilidade e razoabilidade do pedido.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c) A candidata lactante que necessitar amamentar</w:t>
      </w:r>
      <w:r w:rsidR="00F1714B">
        <w:rPr>
          <w:rFonts w:ascii="Bookman Old Style" w:hAnsi="Bookman Old Style"/>
          <w:bCs/>
        </w:rPr>
        <w:t xml:space="preserve"> durante a realização da prova </w:t>
      </w:r>
      <w:r w:rsidRPr="00273864">
        <w:rPr>
          <w:rFonts w:ascii="Bookman Old Style" w:hAnsi="Bookman Old Style"/>
          <w:bCs/>
        </w:rPr>
        <w:t>escrita poderá fazê-lo em sala reservada para tanto, desde que o requeira, observando os procedimentos constantes da alínea “a”, deste item, para adoção das providências necessárias. Haverá fiscal para acompanhar a candidata até o local destinado à amamentação de seu filho, permanecendo com ela, até a satisfação alimentar da criança.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d) Não haverá compensação do tempo de amamentação em favor da candidata.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e) A criança deverá permanecer no ambiente reservado para amamentação, acompanhada de adulto responsável por sua guarda (familiar ou terceiro indicado pela candidata).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f) Na sala reservada para amamentação ficará somente a candidata lactante, a criança e um fiscal, sendo vedada a permanência de babás ou quaisquer outras pessoas. </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g) Não haverá, por qualquer motivo, prorrogação do tempo previsto para a aplicação das provas em virtude de afastamento do candidato da sala de prova.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h) Em hipótese nenhuma será realizada qualquer prova fora do local, data e horário determinados.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i) Por razões de ordem técnica, de segurança e de direitos autorais adquiridos, a Administração Municipal, ou a empresa </w:t>
      </w:r>
      <w:r w:rsidR="00F1714B">
        <w:rPr>
          <w:rFonts w:ascii="Bookman Old Style" w:hAnsi="Bookman Old Style"/>
          <w:bCs/>
        </w:rPr>
        <w:t>IOPLAN</w:t>
      </w:r>
      <w:r w:rsidR="00DC0D43">
        <w:rPr>
          <w:rFonts w:ascii="Bookman Old Style" w:hAnsi="Bookman Old Style"/>
          <w:bCs/>
        </w:rPr>
        <w:t>, não fornecerá exemplares dos Cadernos d</w:t>
      </w:r>
      <w:r w:rsidR="00B3256F">
        <w:rPr>
          <w:rFonts w:ascii="Bookman Old Style" w:hAnsi="Bookman Old Style"/>
          <w:bCs/>
        </w:rPr>
        <w:t>as</w:t>
      </w:r>
      <w:r w:rsidR="00DC0D43">
        <w:rPr>
          <w:rFonts w:ascii="Bookman Old Style" w:hAnsi="Bookman Old Style"/>
          <w:bCs/>
        </w:rPr>
        <w:t xml:space="preserve"> Provas</w:t>
      </w:r>
      <w:r w:rsidRPr="00273864">
        <w:rPr>
          <w:rFonts w:ascii="Bookman Old Style" w:hAnsi="Bookman Old Style"/>
          <w:bCs/>
        </w:rPr>
        <w:t xml:space="preserve"> a candidatos ou a instituições de direito público ou privado, mesmo após o encerramento do Concurso Público, exceto para o caso previsto no item 4.3.31.</w:t>
      </w:r>
    </w:p>
    <w:p w:rsidR="008019A2" w:rsidRPr="00273864" w:rsidRDefault="00B3256F">
      <w:pPr>
        <w:spacing w:line="360" w:lineRule="auto"/>
        <w:jc w:val="both"/>
        <w:rPr>
          <w:rFonts w:ascii="Bookman Old Style" w:hAnsi="Bookman Old Style"/>
          <w:bCs/>
        </w:rPr>
      </w:pPr>
      <w:r>
        <w:rPr>
          <w:rFonts w:ascii="Bookman Old Style" w:hAnsi="Bookman Old Style"/>
          <w:bCs/>
        </w:rPr>
        <w:lastRenderedPageBreak/>
        <w:t>4.3.36.</w:t>
      </w:r>
      <w:r w:rsidR="008019A2" w:rsidRPr="00273864">
        <w:rPr>
          <w:rFonts w:ascii="Bookman Old Style" w:hAnsi="Bookman Old Style"/>
          <w:bCs/>
        </w:rPr>
        <w:t xml:space="preserve"> Do Caráter Eliminatório e Classificatório da Prova Escrita: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A prova escrita tem caráter eliminatório e classificatório, conforme demonstrado abaixo, sendo considerados aprovados os candidatos que obtiverem apro</w:t>
      </w:r>
      <w:r w:rsidR="00B3256F">
        <w:rPr>
          <w:rFonts w:ascii="Bookman Old Style" w:hAnsi="Bookman Old Style"/>
          <w:bCs/>
        </w:rPr>
        <w:t>veitamento igual ou superior a 6</w:t>
      </w:r>
      <w:r w:rsidRPr="00273864">
        <w:rPr>
          <w:rFonts w:ascii="Bookman Old Style" w:hAnsi="Bookman Old Style"/>
          <w:bCs/>
        </w:rPr>
        <w:t>0% (</w:t>
      </w:r>
      <w:r w:rsidR="00B3256F">
        <w:rPr>
          <w:rFonts w:ascii="Bookman Old Style" w:hAnsi="Bookman Old Style"/>
          <w:bCs/>
        </w:rPr>
        <w:t>sessenta</w:t>
      </w:r>
      <w:r w:rsidRPr="00273864">
        <w:rPr>
          <w:rFonts w:ascii="Bookman Old Style" w:hAnsi="Bookman Old Style"/>
          <w:bCs/>
        </w:rPr>
        <w:t xml:space="preserve"> por cento), ou seja</w:t>
      </w:r>
      <w:r w:rsidR="00B3256F">
        <w:rPr>
          <w:rFonts w:ascii="Bookman Old Style" w:hAnsi="Bookman Old Style"/>
          <w:bCs/>
        </w:rPr>
        <w:t>, com nota igual ou superior a 6</w:t>
      </w:r>
      <w:r w:rsidRPr="00273864">
        <w:rPr>
          <w:rFonts w:ascii="Bookman Old Style" w:hAnsi="Bookman Old Style"/>
          <w:bCs/>
        </w:rPr>
        <w:t>,00 (</w:t>
      </w:r>
      <w:r w:rsidR="00B3256F">
        <w:rPr>
          <w:rFonts w:ascii="Bookman Old Style" w:hAnsi="Bookman Old Style"/>
          <w:bCs/>
        </w:rPr>
        <w:t>seis</w:t>
      </w:r>
      <w:r w:rsidRPr="00273864">
        <w:rPr>
          <w:rFonts w:ascii="Bookman Old Style" w:hAnsi="Bookman Old Style"/>
          <w:bCs/>
        </w:rPr>
        <w:t>), restando os demais eliminados do certame.</w:t>
      </w:r>
    </w:p>
    <w:p w:rsidR="0036564B" w:rsidRDefault="00B3256F" w:rsidP="0036564B">
      <w:pPr>
        <w:spacing w:line="360" w:lineRule="auto"/>
        <w:jc w:val="both"/>
        <w:rPr>
          <w:rFonts w:ascii="Bookman Old Style" w:hAnsi="Bookman Old Style"/>
          <w:bCs/>
        </w:rPr>
      </w:pPr>
      <w:r>
        <w:rPr>
          <w:rFonts w:ascii="Bookman Old Style" w:hAnsi="Bookman Old Style"/>
          <w:bCs/>
        </w:rPr>
        <w:t xml:space="preserve">4.3.37. </w:t>
      </w:r>
      <w:r w:rsidR="008019A2" w:rsidRPr="00273864">
        <w:rPr>
          <w:rFonts w:ascii="Bookman Old Style" w:hAnsi="Bookman Old Style"/>
          <w:bCs/>
        </w:rPr>
        <w:t>Os candidatos às vagas do cargo de motorista</w:t>
      </w:r>
      <w:r>
        <w:rPr>
          <w:rFonts w:ascii="Bookman Old Style" w:hAnsi="Bookman Old Style"/>
          <w:bCs/>
        </w:rPr>
        <w:t xml:space="preserve"> e operador de máquinas</w:t>
      </w:r>
      <w:r w:rsidR="008019A2" w:rsidRPr="00273864">
        <w:rPr>
          <w:rFonts w:ascii="Bookman Old Style" w:hAnsi="Bookman Old Style"/>
          <w:bCs/>
        </w:rPr>
        <w:t xml:space="preserve">, que obtiverem a nota mínima para classificação, ou </w:t>
      </w:r>
      <w:r>
        <w:rPr>
          <w:rFonts w:ascii="Bookman Old Style" w:hAnsi="Bookman Old Style"/>
          <w:bCs/>
        </w:rPr>
        <w:t>seja, nota igual ou superior a 6</w:t>
      </w:r>
      <w:r w:rsidR="008019A2" w:rsidRPr="00273864">
        <w:rPr>
          <w:rFonts w:ascii="Bookman Old Style" w:hAnsi="Bookman Old Style"/>
          <w:bCs/>
        </w:rPr>
        <w:t>,00 (</w:t>
      </w:r>
      <w:r>
        <w:rPr>
          <w:rFonts w:ascii="Bookman Old Style" w:hAnsi="Bookman Old Style"/>
          <w:bCs/>
        </w:rPr>
        <w:t>seis</w:t>
      </w:r>
      <w:r w:rsidR="008019A2" w:rsidRPr="00273864">
        <w:rPr>
          <w:rFonts w:ascii="Bookman Old Style" w:hAnsi="Bookman Old Style"/>
          <w:bCs/>
        </w:rPr>
        <w:t>) serão submetidos à prova prática,</w:t>
      </w:r>
      <w:r w:rsidR="0036564B">
        <w:rPr>
          <w:rFonts w:ascii="Bookman Old Style" w:hAnsi="Bookman Old Style"/>
          <w:bCs/>
        </w:rPr>
        <w:t xml:space="preserve"> nos termos do presente edital.</w:t>
      </w:r>
    </w:p>
    <w:p w:rsidR="008019A2" w:rsidRPr="0036564B" w:rsidRDefault="0036564B" w:rsidP="0036564B">
      <w:pPr>
        <w:spacing w:line="360" w:lineRule="auto"/>
        <w:jc w:val="both"/>
        <w:rPr>
          <w:rFonts w:ascii="Bookman Old Style" w:hAnsi="Bookman Old Style"/>
          <w:bCs/>
        </w:rPr>
      </w:pPr>
      <w:r>
        <w:rPr>
          <w:rFonts w:ascii="Bookman Old Style" w:hAnsi="Bookman Old Style"/>
          <w:bCs/>
        </w:rPr>
        <w:t xml:space="preserve">4.4. </w:t>
      </w:r>
      <w:r w:rsidR="008019A2" w:rsidRPr="00273864">
        <w:rPr>
          <w:rFonts w:ascii="Bookman Old Style" w:hAnsi="Bookman Old Style"/>
          <w:bCs/>
        </w:rPr>
        <w:t>DA PROVA PRÁTICA:</w:t>
      </w:r>
    </w:p>
    <w:p w:rsidR="008019A2" w:rsidRPr="00273864" w:rsidRDefault="008019A2">
      <w:pPr>
        <w:spacing w:line="360" w:lineRule="auto"/>
        <w:jc w:val="both"/>
        <w:rPr>
          <w:rFonts w:ascii="Bookman Old Style" w:hAnsi="Bookman Old Style"/>
        </w:rPr>
      </w:pPr>
      <w:r w:rsidRPr="00273864">
        <w:rPr>
          <w:rFonts w:ascii="Bookman Old Style" w:hAnsi="Bookman Old Style"/>
        </w:rPr>
        <w:t>4.4.1</w:t>
      </w:r>
      <w:r w:rsidR="0036564B">
        <w:rPr>
          <w:rFonts w:ascii="Bookman Old Style" w:hAnsi="Bookman Old Style"/>
        </w:rPr>
        <w:t xml:space="preserve">. </w:t>
      </w:r>
      <w:r w:rsidRPr="00273864">
        <w:rPr>
          <w:rFonts w:ascii="Bookman Old Style" w:hAnsi="Bookman Old Style"/>
        </w:rPr>
        <w:t>Esta prova será aplicada aos candidatos ao cargo de Motorista</w:t>
      </w:r>
      <w:r w:rsidR="0036564B">
        <w:rPr>
          <w:rFonts w:ascii="Bookman Old Style" w:hAnsi="Bookman Old Style"/>
        </w:rPr>
        <w:t xml:space="preserve"> e Operador de Máquinas</w:t>
      </w:r>
      <w:r w:rsidRPr="00273864">
        <w:rPr>
          <w:rFonts w:ascii="Bookman Old Style" w:hAnsi="Bookman Old Style"/>
        </w:rPr>
        <w:t xml:space="preserve"> classificados nos termos do item 4.3.37.</w:t>
      </w:r>
    </w:p>
    <w:p w:rsidR="008019A2" w:rsidRPr="00273864" w:rsidRDefault="0036564B">
      <w:pPr>
        <w:spacing w:line="360" w:lineRule="auto"/>
        <w:jc w:val="both"/>
        <w:rPr>
          <w:rFonts w:ascii="Bookman Old Style" w:hAnsi="Bookman Old Style"/>
        </w:rPr>
      </w:pPr>
      <w:r>
        <w:rPr>
          <w:rFonts w:ascii="Bookman Old Style" w:hAnsi="Bookman Old Style"/>
        </w:rPr>
        <w:t xml:space="preserve">4.4.2. </w:t>
      </w:r>
      <w:r w:rsidR="008019A2" w:rsidRPr="00273864">
        <w:rPr>
          <w:rFonts w:ascii="Bookman Old Style" w:hAnsi="Bookman Old Style"/>
        </w:rPr>
        <w:t>O candidato faltoso estará automaticamente desclassificado.</w:t>
      </w:r>
    </w:p>
    <w:p w:rsidR="008019A2" w:rsidRPr="003A3A42" w:rsidRDefault="008019A2">
      <w:pPr>
        <w:spacing w:line="360" w:lineRule="auto"/>
        <w:jc w:val="both"/>
        <w:rPr>
          <w:rFonts w:ascii="Bookman Old Style" w:hAnsi="Bookman Old Style"/>
        </w:rPr>
      </w:pPr>
      <w:r w:rsidRPr="003A3A42">
        <w:rPr>
          <w:rFonts w:ascii="Bookman Old Style" w:hAnsi="Bookman Old Style"/>
        </w:rPr>
        <w:t>4.4.3</w:t>
      </w:r>
      <w:r w:rsidR="0036564B" w:rsidRPr="003A3A42">
        <w:rPr>
          <w:rFonts w:ascii="Bookman Old Style" w:hAnsi="Bookman Old Style"/>
        </w:rPr>
        <w:t>.</w:t>
      </w:r>
      <w:r w:rsidRPr="003A3A42">
        <w:rPr>
          <w:rFonts w:ascii="Bookman Old Style" w:hAnsi="Bookman Old Style"/>
        </w:rPr>
        <w:t xml:space="preserve"> A prova </w:t>
      </w:r>
      <w:r w:rsidR="0036564B" w:rsidRPr="003A3A42">
        <w:rPr>
          <w:rFonts w:ascii="Bookman Old Style" w:hAnsi="Bookman Old Style"/>
        </w:rPr>
        <w:t>prática será realizada no dia 13</w:t>
      </w:r>
      <w:r w:rsidRPr="003A3A42">
        <w:rPr>
          <w:rFonts w:ascii="Bookman Old Style" w:hAnsi="Bookman Old Style"/>
        </w:rPr>
        <w:t xml:space="preserve"> de </w:t>
      </w:r>
      <w:r w:rsidR="0036564B" w:rsidRPr="003A3A42">
        <w:rPr>
          <w:rFonts w:ascii="Bookman Old Style" w:hAnsi="Bookman Old Style"/>
        </w:rPr>
        <w:t>setembro</w:t>
      </w:r>
      <w:r w:rsidRPr="003A3A42">
        <w:rPr>
          <w:rFonts w:ascii="Bookman Old Style" w:hAnsi="Bookman Old Style"/>
        </w:rPr>
        <w:t xml:space="preserve"> de 2014, tendo como local o Parque de Máquinas da Prefeitura Municipal de </w:t>
      </w:r>
      <w:r w:rsidR="0036564B" w:rsidRPr="003A3A42">
        <w:rPr>
          <w:rFonts w:ascii="Bookman Old Style" w:hAnsi="Bookman Old Style"/>
        </w:rPr>
        <w:t>Formosa do Sul</w:t>
      </w:r>
      <w:r w:rsidR="00624FB9" w:rsidRPr="003A3A42">
        <w:rPr>
          <w:rFonts w:ascii="Bookman Old Style" w:hAnsi="Bookman Old Style"/>
        </w:rPr>
        <w:t xml:space="preserve">. </w:t>
      </w:r>
      <w:r w:rsidR="003A3A42" w:rsidRPr="003A3A42">
        <w:rPr>
          <w:rFonts w:ascii="Bookman Old Style" w:hAnsi="Bookman Old Style"/>
        </w:rPr>
        <w:t>O aplicador da prova, acompanhado pelos integrantes da Comissão do Concurso, fará o sorteio dos candidatos classificados presentes para determinar a ordem e início dos testes práticos</w:t>
      </w:r>
      <w:r w:rsidRPr="003A3A42">
        <w:rPr>
          <w:rFonts w:ascii="Bookman Old Style" w:hAnsi="Bookman Old Style"/>
        </w:rPr>
        <w:t>.</w:t>
      </w:r>
    </w:p>
    <w:p w:rsidR="0036564B" w:rsidRDefault="0036564B">
      <w:pPr>
        <w:spacing w:line="360" w:lineRule="auto"/>
        <w:jc w:val="both"/>
        <w:rPr>
          <w:rFonts w:ascii="Bookman Old Style" w:hAnsi="Bookman Old Style"/>
        </w:rPr>
      </w:pPr>
      <w:r>
        <w:rPr>
          <w:rFonts w:ascii="Bookman Old Style" w:hAnsi="Bookman Old Style"/>
        </w:rPr>
        <w:t xml:space="preserve">4.4.4. </w:t>
      </w:r>
      <w:r w:rsidR="008019A2" w:rsidRPr="00273864">
        <w:rPr>
          <w:rFonts w:ascii="Bookman Old Style" w:hAnsi="Bookman Old Style"/>
        </w:rPr>
        <w:t>Na prova prática para Motorista</w:t>
      </w:r>
      <w:r>
        <w:rPr>
          <w:rFonts w:ascii="Bookman Old Style" w:hAnsi="Bookman Old Style"/>
        </w:rPr>
        <w:t xml:space="preserve"> e Operador de Máquinas</w:t>
      </w:r>
      <w:r w:rsidR="008019A2" w:rsidRPr="00273864">
        <w:rPr>
          <w:rFonts w:ascii="Bookman Old Style" w:hAnsi="Bookman Old Style"/>
        </w:rPr>
        <w:t xml:space="preserve">, o candidato será avaliado em 10 (dez) itens, sendo </w:t>
      </w:r>
      <w:r w:rsidR="00C34399">
        <w:rPr>
          <w:rFonts w:ascii="Bookman Old Style" w:hAnsi="Bookman Old Style"/>
        </w:rPr>
        <w:t>eles</w:t>
      </w:r>
      <w:r w:rsidR="008019A2" w:rsidRPr="00273864">
        <w:rPr>
          <w:rFonts w:ascii="Bookman Old Style" w:hAnsi="Bookman Old Style"/>
        </w:rPr>
        <w:t xml:space="preserve">: </w:t>
      </w:r>
      <w:proofErr w:type="gramStart"/>
      <w:r w:rsidR="008019A2" w:rsidRPr="00273864">
        <w:rPr>
          <w:rFonts w:ascii="Bookman Old Style" w:hAnsi="Bookman Old Style"/>
        </w:rPr>
        <w:t>1</w:t>
      </w:r>
      <w:proofErr w:type="gramEnd"/>
      <w:r w:rsidR="008019A2" w:rsidRPr="00273864">
        <w:rPr>
          <w:rFonts w:ascii="Bookman Old Style" w:hAnsi="Bookman Old Style"/>
        </w:rPr>
        <w:t xml:space="preserve">. </w:t>
      </w:r>
      <w:proofErr w:type="gramStart"/>
      <w:r w:rsidR="008019A2" w:rsidRPr="00273864">
        <w:rPr>
          <w:rFonts w:ascii="Bookman Old Style" w:hAnsi="Bookman Old Style"/>
        </w:rPr>
        <w:t>habilidade</w:t>
      </w:r>
      <w:proofErr w:type="gramEnd"/>
      <w:r w:rsidR="008019A2" w:rsidRPr="00273864">
        <w:rPr>
          <w:rFonts w:ascii="Bookman Old Style" w:hAnsi="Bookman Old Style"/>
        </w:rPr>
        <w:t xml:space="preserve">/conhecimento (partida/paradas, equipamentos obrigatórios); 2. Postura; </w:t>
      </w:r>
      <w:proofErr w:type="gramStart"/>
      <w:r w:rsidR="008019A2" w:rsidRPr="00273864">
        <w:rPr>
          <w:rFonts w:ascii="Bookman Old Style" w:hAnsi="Bookman Old Style"/>
        </w:rPr>
        <w:t>3</w:t>
      </w:r>
      <w:proofErr w:type="gramEnd"/>
      <w:r w:rsidR="008019A2" w:rsidRPr="00273864">
        <w:rPr>
          <w:rFonts w:ascii="Bookman Old Style" w:hAnsi="Bookman Old Style"/>
        </w:rPr>
        <w:t xml:space="preserve">. </w:t>
      </w:r>
      <w:proofErr w:type="gramStart"/>
      <w:r w:rsidR="008019A2" w:rsidRPr="00273864">
        <w:rPr>
          <w:rFonts w:ascii="Bookman Old Style" w:hAnsi="Bookman Old Style"/>
        </w:rPr>
        <w:t>sinalização</w:t>
      </w:r>
      <w:proofErr w:type="gramEnd"/>
      <w:r w:rsidR="008019A2" w:rsidRPr="00273864">
        <w:rPr>
          <w:rFonts w:ascii="Bookman Old Style" w:hAnsi="Bookman Old Style"/>
        </w:rPr>
        <w:t xml:space="preserve"> (regras de trânsito, de preferência, de mudança de direção, de percurso e de ultrapassagem); 4. </w:t>
      </w:r>
      <w:proofErr w:type="gramStart"/>
      <w:r w:rsidR="008019A2" w:rsidRPr="00273864">
        <w:rPr>
          <w:rFonts w:ascii="Bookman Old Style" w:hAnsi="Bookman Old Style"/>
        </w:rPr>
        <w:t>manobras</w:t>
      </w:r>
      <w:proofErr w:type="gramEnd"/>
      <w:r w:rsidR="008019A2" w:rsidRPr="00273864">
        <w:rPr>
          <w:rFonts w:ascii="Bookman Old Style" w:hAnsi="Bookman Old Style"/>
        </w:rPr>
        <w:t xml:space="preserve"> (estacionar, frente e marcha a ré, na estrada); 5. Câmbio; </w:t>
      </w:r>
      <w:proofErr w:type="gramStart"/>
      <w:r w:rsidR="008019A2" w:rsidRPr="00273864">
        <w:rPr>
          <w:rFonts w:ascii="Bookman Old Style" w:hAnsi="Bookman Old Style"/>
        </w:rPr>
        <w:t>6</w:t>
      </w:r>
      <w:proofErr w:type="gramEnd"/>
      <w:r w:rsidR="008019A2" w:rsidRPr="00273864">
        <w:rPr>
          <w:rFonts w:ascii="Bookman Old Style" w:hAnsi="Bookman Old Style"/>
        </w:rPr>
        <w:t xml:space="preserve">. Aceleração; </w:t>
      </w:r>
      <w:proofErr w:type="gramStart"/>
      <w:r w:rsidR="008019A2" w:rsidRPr="00273864">
        <w:rPr>
          <w:rFonts w:ascii="Bookman Old Style" w:hAnsi="Bookman Old Style"/>
        </w:rPr>
        <w:t>7</w:t>
      </w:r>
      <w:proofErr w:type="gramEnd"/>
      <w:r w:rsidR="008019A2" w:rsidRPr="00273864">
        <w:rPr>
          <w:rFonts w:ascii="Bookman Old Style" w:hAnsi="Bookman Old Style"/>
        </w:rPr>
        <w:t xml:space="preserve">. </w:t>
      </w:r>
      <w:proofErr w:type="gramStart"/>
      <w:r w:rsidR="008019A2" w:rsidRPr="00273864">
        <w:rPr>
          <w:rFonts w:ascii="Bookman Old Style" w:hAnsi="Bookman Old Style"/>
        </w:rPr>
        <w:t>uso</w:t>
      </w:r>
      <w:proofErr w:type="gramEnd"/>
      <w:r w:rsidR="008019A2" w:rsidRPr="00273864">
        <w:rPr>
          <w:rFonts w:ascii="Bookman Old Style" w:hAnsi="Bookman Old Style"/>
        </w:rPr>
        <w:t xml:space="preserve"> do freio; 8. Retrovisor; </w:t>
      </w:r>
      <w:proofErr w:type="gramStart"/>
      <w:r w:rsidR="008019A2" w:rsidRPr="00273864">
        <w:rPr>
          <w:rFonts w:ascii="Bookman Old Style" w:hAnsi="Bookman Old Style"/>
        </w:rPr>
        <w:t>9</w:t>
      </w:r>
      <w:proofErr w:type="gramEnd"/>
      <w:r w:rsidR="008019A2" w:rsidRPr="00273864">
        <w:rPr>
          <w:rFonts w:ascii="Bookman Old Style" w:hAnsi="Bookman Old Style"/>
        </w:rPr>
        <w:t xml:space="preserve">. </w:t>
      </w:r>
      <w:proofErr w:type="gramStart"/>
      <w:r w:rsidR="008019A2" w:rsidRPr="00273864">
        <w:rPr>
          <w:rFonts w:ascii="Bookman Old Style" w:hAnsi="Bookman Old Style"/>
        </w:rPr>
        <w:t>direção</w:t>
      </w:r>
      <w:proofErr w:type="gramEnd"/>
      <w:r w:rsidR="008019A2" w:rsidRPr="00273864">
        <w:rPr>
          <w:rFonts w:ascii="Bookman Old Style" w:hAnsi="Bookman Old Style"/>
        </w:rPr>
        <w:t xml:space="preserve"> defensiva/ofensiva; e 10. </w:t>
      </w:r>
      <w:proofErr w:type="gramStart"/>
      <w:r w:rsidR="008019A2" w:rsidRPr="00273864">
        <w:rPr>
          <w:rFonts w:ascii="Bookman Old Style" w:hAnsi="Bookman Old Style"/>
        </w:rPr>
        <w:t>re</w:t>
      </w:r>
      <w:r>
        <w:rPr>
          <w:rFonts w:ascii="Bookman Old Style" w:hAnsi="Bookman Old Style"/>
        </w:rPr>
        <w:t>alização</w:t>
      </w:r>
      <w:proofErr w:type="gramEnd"/>
      <w:r>
        <w:rPr>
          <w:rFonts w:ascii="Bookman Old Style" w:hAnsi="Bookman Old Style"/>
        </w:rPr>
        <w:t xml:space="preserve"> de tarefa solicitada.</w:t>
      </w:r>
    </w:p>
    <w:p w:rsidR="008019A2" w:rsidRPr="00273864" w:rsidRDefault="0036564B">
      <w:pPr>
        <w:spacing w:line="360" w:lineRule="auto"/>
        <w:jc w:val="both"/>
        <w:rPr>
          <w:rFonts w:ascii="Bookman Old Style" w:hAnsi="Bookman Old Style"/>
        </w:rPr>
      </w:pPr>
      <w:r>
        <w:rPr>
          <w:rFonts w:ascii="Bookman Old Style" w:hAnsi="Bookman Old Style"/>
        </w:rPr>
        <w:t xml:space="preserve">4.4.4.1. </w:t>
      </w:r>
      <w:r w:rsidR="008019A2" w:rsidRPr="00273864">
        <w:rPr>
          <w:rFonts w:ascii="Bookman Old Style" w:hAnsi="Bookman Old Style"/>
        </w:rPr>
        <w:t>As notas para cada um dos itens serão dadas na seguinte escala, conforme o conceito: Ótimo (1,00 ponto), Bom (</w:t>
      </w:r>
      <w:proofErr w:type="gramStart"/>
      <w:r w:rsidR="008019A2" w:rsidRPr="00273864">
        <w:rPr>
          <w:rFonts w:ascii="Bookman Old Style" w:hAnsi="Bookman Old Style"/>
        </w:rPr>
        <w:t>0,75 ponto</w:t>
      </w:r>
      <w:proofErr w:type="gramEnd"/>
      <w:r w:rsidR="008019A2" w:rsidRPr="00273864">
        <w:rPr>
          <w:rFonts w:ascii="Bookman Old Style" w:hAnsi="Bookman Old Style"/>
        </w:rPr>
        <w:t xml:space="preserve">); Satisfatório (0,50), Regular (0,25 ponto) e Péssimo (0,00 ponto). </w:t>
      </w:r>
    </w:p>
    <w:p w:rsidR="008019A2" w:rsidRPr="00273864" w:rsidRDefault="0036564B">
      <w:pPr>
        <w:spacing w:line="360" w:lineRule="auto"/>
        <w:jc w:val="both"/>
        <w:rPr>
          <w:rFonts w:ascii="Bookman Old Style" w:hAnsi="Bookman Old Style"/>
        </w:rPr>
      </w:pPr>
      <w:r>
        <w:rPr>
          <w:rFonts w:ascii="Bookman Old Style" w:hAnsi="Bookman Old Style"/>
        </w:rPr>
        <w:lastRenderedPageBreak/>
        <w:t xml:space="preserve">4.4.5. </w:t>
      </w:r>
      <w:r w:rsidR="008019A2" w:rsidRPr="00273864">
        <w:rPr>
          <w:rFonts w:ascii="Bookman Old Style" w:hAnsi="Bookman Old Style"/>
        </w:rPr>
        <w:t xml:space="preserve">À nota da prova prática será atribuída pontuação/nota escala </w:t>
      </w:r>
      <w:proofErr w:type="gramStart"/>
      <w:r w:rsidR="008019A2" w:rsidRPr="00273864">
        <w:rPr>
          <w:rFonts w:ascii="Bookman Old Style" w:hAnsi="Bookman Old Style"/>
        </w:rPr>
        <w:t>0</w:t>
      </w:r>
      <w:proofErr w:type="gramEnd"/>
      <w:r w:rsidR="008019A2" w:rsidRPr="00273864">
        <w:rPr>
          <w:rFonts w:ascii="Bookman Old Style" w:hAnsi="Bookman Old Style"/>
        </w:rPr>
        <w:t xml:space="preserve"> (zero) a 10 (dez).</w:t>
      </w:r>
    </w:p>
    <w:p w:rsidR="008019A2" w:rsidRPr="00273864" w:rsidRDefault="0036564B">
      <w:pPr>
        <w:spacing w:line="360" w:lineRule="auto"/>
        <w:jc w:val="both"/>
        <w:rPr>
          <w:rFonts w:ascii="Bookman Old Style" w:hAnsi="Bookman Old Style"/>
        </w:rPr>
      </w:pPr>
      <w:r>
        <w:rPr>
          <w:rFonts w:ascii="Bookman Old Style" w:hAnsi="Bookman Old Style"/>
        </w:rPr>
        <w:t xml:space="preserve">4.4.6. </w:t>
      </w:r>
      <w:r w:rsidR="008019A2" w:rsidRPr="00273864">
        <w:rPr>
          <w:rFonts w:ascii="Bookman Old Style" w:hAnsi="Bookman Old Style"/>
        </w:rPr>
        <w:t>Para efeitos de atribuição de notas,</w:t>
      </w:r>
      <w:r w:rsidR="00176CF7">
        <w:rPr>
          <w:rFonts w:ascii="Bookman Old Style" w:hAnsi="Bookman Old Style"/>
        </w:rPr>
        <w:t xml:space="preserve"> os resultados da prova </w:t>
      </w:r>
      <w:proofErr w:type="gramStart"/>
      <w:r w:rsidR="00176CF7">
        <w:rPr>
          <w:rFonts w:ascii="Bookman Old Style" w:hAnsi="Bookman Old Style"/>
        </w:rPr>
        <w:t>escrita/</w:t>
      </w:r>
      <w:r w:rsidR="008019A2" w:rsidRPr="00273864">
        <w:rPr>
          <w:rFonts w:ascii="Bookman Old Style" w:hAnsi="Bookman Old Style"/>
        </w:rPr>
        <w:t>objetiva</w:t>
      </w:r>
      <w:proofErr w:type="gramEnd"/>
      <w:r w:rsidR="008019A2" w:rsidRPr="00273864">
        <w:rPr>
          <w:rFonts w:ascii="Bookman Old Style" w:hAnsi="Bookman Old Style"/>
        </w:rPr>
        <w:t xml:space="preserve"> e prática serão somados, depois de aplicados os respectivos pesos.</w:t>
      </w:r>
    </w:p>
    <w:p w:rsidR="008019A2" w:rsidRPr="00273864" w:rsidRDefault="0036564B">
      <w:pPr>
        <w:spacing w:line="360" w:lineRule="auto"/>
        <w:jc w:val="both"/>
        <w:rPr>
          <w:rFonts w:ascii="Bookman Old Style" w:hAnsi="Bookman Old Style"/>
        </w:rPr>
      </w:pPr>
      <w:r>
        <w:rPr>
          <w:rFonts w:ascii="Bookman Old Style" w:hAnsi="Bookman Old Style"/>
        </w:rPr>
        <w:t xml:space="preserve">4.4.7. </w:t>
      </w:r>
      <w:r w:rsidR="008019A2" w:rsidRPr="00273864">
        <w:rPr>
          <w:rFonts w:ascii="Bookman Old Style" w:hAnsi="Bookman Old Style"/>
        </w:rPr>
        <w:t>Poderá, a critério da fiscalização, ser excluído da prova prática o candidato que demonstrar não possuir a necessária capacidade de direção do veículo</w:t>
      </w:r>
      <w:r w:rsidR="00B81E07">
        <w:rPr>
          <w:rFonts w:ascii="Bookman Old Style" w:hAnsi="Bookman Old Style"/>
        </w:rPr>
        <w:t xml:space="preserve"> ou máquina</w:t>
      </w:r>
      <w:r w:rsidR="008019A2" w:rsidRPr="00273864">
        <w:rPr>
          <w:rFonts w:ascii="Bookman Old Style" w:hAnsi="Bookman Old Style"/>
        </w:rPr>
        <w:t xml:space="preserve"> sem risco de danificá-lo, visando evitar prejuízos à municipalidade.</w:t>
      </w:r>
    </w:p>
    <w:p w:rsidR="008019A2" w:rsidRPr="00273864" w:rsidRDefault="00B81E07">
      <w:pPr>
        <w:spacing w:line="360" w:lineRule="auto"/>
        <w:jc w:val="both"/>
        <w:rPr>
          <w:rFonts w:ascii="Bookman Old Style" w:hAnsi="Bookman Old Style"/>
        </w:rPr>
      </w:pPr>
      <w:r>
        <w:rPr>
          <w:rFonts w:ascii="Bookman Old Style" w:hAnsi="Bookman Old Style"/>
        </w:rPr>
        <w:t xml:space="preserve">4.4.8. </w:t>
      </w:r>
      <w:r w:rsidR="008019A2" w:rsidRPr="00273864">
        <w:rPr>
          <w:rFonts w:ascii="Bookman Old Style" w:hAnsi="Bookman Old Style"/>
        </w:rPr>
        <w:t xml:space="preserve">Para a realização do teste prático, além do Comprovante que originou a inscrição, deverá o candidato obrigatoriamente apresentar a sua CNH, categoria profissional, devidamente atualizada, </w:t>
      </w:r>
      <w:proofErr w:type="gramStart"/>
      <w:r w:rsidR="008019A2" w:rsidRPr="00273864">
        <w:rPr>
          <w:rFonts w:ascii="Bookman Old Style" w:hAnsi="Bookman Old Style"/>
        </w:rPr>
        <w:t>sob pena</w:t>
      </w:r>
      <w:proofErr w:type="gramEnd"/>
      <w:r w:rsidR="008019A2" w:rsidRPr="00273864">
        <w:rPr>
          <w:rFonts w:ascii="Bookman Old Style" w:hAnsi="Bookman Old Style"/>
        </w:rPr>
        <w:t xml:space="preserve"> de exclusão da prova. </w:t>
      </w:r>
    </w:p>
    <w:p w:rsidR="008019A2" w:rsidRPr="00273864" w:rsidRDefault="00B81E07">
      <w:pPr>
        <w:spacing w:line="360" w:lineRule="auto"/>
        <w:jc w:val="both"/>
        <w:rPr>
          <w:rFonts w:ascii="Bookman Old Style" w:hAnsi="Bookman Old Style"/>
          <w:b/>
        </w:rPr>
      </w:pPr>
      <w:r>
        <w:rPr>
          <w:rFonts w:ascii="Bookman Old Style" w:hAnsi="Bookman Old Style"/>
        </w:rPr>
        <w:t xml:space="preserve">4.4.9. </w:t>
      </w:r>
      <w:r w:rsidR="008019A2" w:rsidRPr="00273864">
        <w:rPr>
          <w:rFonts w:ascii="Bookman Old Style" w:hAnsi="Bookman Old Style"/>
        </w:rPr>
        <w:t>A nota mínima para classificação no teste prático será igual ou superior a 6,00 (seis), antes da aplicação do respectivo peso.</w:t>
      </w:r>
    </w:p>
    <w:p w:rsidR="008019A2" w:rsidRPr="00273864" w:rsidRDefault="008019A2">
      <w:pPr>
        <w:spacing w:line="360" w:lineRule="auto"/>
        <w:jc w:val="both"/>
        <w:rPr>
          <w:rFonts w:ascii="Bookman Old Style" w:hAnsi="Bookman Old Style"/>
          <w:b/>
        </w:rPr>
      </w:pPr>
    </w:p>
    <w:p w:rsidR="008019A2" w:rsidRPr="00273864" w:rsidRDefault="008019A2">
      <w:pPr>
        <w:ind w:right="-6"/>
        <w:jc w:val="center"/>
        <w:rPr>
          <w:rFonts w:ascii="Bookman Old Style" w:hAnsi="Bookman Old Style"/>
          <w:b/>
          <w:bCs/>
        </w:rPr>
      </w:pPr>
      <w:r w:rsidRPr="00273864">
        <w:rPr>
          <w:rFonts w:ascii="Bookman Old Style" w:hAnsi="Bookman Old Style"/>
          <w:b/>
          <w:bCs/>
        </w:rPr>
        <w:t>CAPÍTULO V</w:t>
      </w:r>
    </w:p>
    <w:p w:rsidR="008019A2" w:rsidRPr="00273864" w:rsidRDefault="008019A2">
      <w:pPr>
        <w:ind w:right="-6"/>
        <w:jc w:val="center"/>
        <w:rPr>
          <w:rFonts w:ascii="Bookman Old Style" w:hAnsi="Bookman Old Style"/>
        </w:rPr>
      </w:pPr>
      <w:r w:rsidRPr="00273864">
        <w:rPr>
          <w:rFonts w:ascii="Bookman Old Style" w:hAnsi="Bookman Old Style"/>
          <w:b/>
          <w:bCs/>
        </w:rPr>
        <w:t>DA APURAÇÃO DA NOTA FINAL</w:t>
      </w:r>
    </w:p>
    <w:p w:rsidR="008019A2" w:rsidRPr="00273864" w:rsidRDefault="008019A2">
      <w:pPr>
        <w:ind w:right="-6"/>
        <w:jc w:val="both"/>
        <w:rPr>
          <w:rFonts w:ascii="Bookman Old Style" w:hAnsi="Bookman Old Style"/>
        </w:rPr>
      </w:pPr>
    </w:p>
    <w:p w:rsidR="008019A2" w:rsidRPr="00273864" w:rsidRDefault="00424416">
      <w:pPr>
        <w:spacing w:line="360" w:lineRule="auto"/>
        <w:jc w:val="both"/>
        <w:rPr>
          <w:rFonts w:ascii="Bookman Old Style" w:hAnsi="Bookman Old Style"/>
          <w:bCs/>
        </w:rPr>
      </w:pPr>
      <w:r>
        <w:rPr>
          <w:rFonts w:ascii="Bookman Old Style" w:hAnsi="Bookman Old Style"/>
          <w:bCs/>
        </w:rPr>
        <w:t xml:space="preserve">5.1. </w:t>
      </w:r>
      <w:r w:rsidR="008019A2" w:rsidRPr="00273864">
        <w:rPr>
          <w:rFonts w:ascii="Bookman Old Style" w:hAnsi="Bookman Old Style"/>
          <w:bCs/>
        </w:rPr>
        <w:t xml:space="preserve">A NOTA FINAL dos candidatos, </w:t>
      </w:r>
      <w:r>
        <w:rPr>
          <w:rFonts w:ascii="Bookman Old Style" w:hAnsi="Bookman Old Style"/>
          <w:bCs/>
          <w:u w:val="single"/>
        </w:rPr>
        <w:t>exceto para o cargo de M</w:t>
      </w:r>
      <w:r w:rsidR="008019A2" w:rsidRPr="00273864">
        <w:rPr>
          <w:rFonts w:ascii="Bookman Old Style" w:hAnsi="Bookman Old Style"/>
          <w:bCs/>
          <w:u w:val="single"/>
        </w:rPr>
        <w:t>otorista</w:t>
      </w:r>
      <w:r>
        <w:rPr>
          <w:rFonts w:ascii="Bookman Old Style" w:hAnsi="Bookman Old Style"/>
          <w:bCs/>
          <w:u w:val="single"/>
        </w:rPr>
        <w:t xml:space="preserve"> e Operador de Máquinas</w:t>
      </w:r>
      <w:r w:rsidR="008019A2" w:rsidRPr="00273864">
        <w:rPr>
          <w:rFonts w:ascii="Bookman Old Style" w:hAnsi="Bookman Old Style"/>
          <w:bCs/>
        </w:rPr>
        <w:t>, será a obtida do resultado da prova escrita, apurada de acordo com o item 4.3.4 deste edital.</w:t>
      </w:r>
    </w:p>
    <w:p w:rsidR="008019A2" w:rsidRPr="00273864" w:rsidRDefault="00424416">
      <w:pPr>
        <w:spacing w:line="360" w:lineRule="auto"/>
        <w:jc w:val="both"/>
        <w:rPr>
          <w:rFonts w:ascii="Bookman Old Style" w:hAnsi="Bookman Old Style"/>
          <w:bCs/>
        </w:rPr>
      </w:pPr>
      <w:r>
        <w:rPr>
          <w:rFonts w:ascii="Bookman Old Style" w:hAnsi="Bookman Old Style"/>
          <w:bCs/>
        </w:rPr>
        <w:t xml:space="preserve">5.2. </w:t>
      </w:r>
      <w:r w:rsidR="008019A2" w:rsidRPr="00273864">
        <w:rPr>
          <w:rFonts w:ascii="Bookman Old Style" w:hAnsi="Bookman Old Style"/>
          <w:bCs/>
        </w:rPr>
        <w:t>Para os c</w:t>
      </w:r>
      <w:r>
        <w:rPr>
          <w:rFonts w:ascii="Bookman Old Style" w:hAnsi="Bookman Old Style"/>
          <w:bCs/>
        </w:rPr>
        <w:t>andidatos às vagas do cargo de M</w:t>
      </w:r>
      <w:r w:rsidR="008019A2" w:rsidRPr="00273864">
        <w:rPr>
          <w:rFonts w:ascii="Bookman Old Style" w:hAnsi="Bookman Old Style"/>
          <w:bCs/>
        </w:rPr>
        <w:t>otorista</w:t>
      </w:r>
      <w:r>
        <w:rPr>
          <w:rFonts w:ascii="Bookman Old Style" w:hAnsi="Bookman Old Style"/>
          <w:bCs/>
        </w:rPr>
        <w:t xml:space="preserve"> e Operador de Máquinas</w:t>
      </w:r>
      <w:r w:rsidR="008019A2" w:rsidRPr="00273864">
        <w:rPr>
          <w:rFonts w:ascii="Bookman Old Style" w:hAnsi="Bookman Old Style"/>
          <w:bCs/>
        </w:rPr>
        <w:t>, a NOTA FINAL será o resultado do somatório das notas da prova escrita e da prova prática obtidas com a aplicação dos seguintes pesos: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 xml:space="preserve">I – Prova Escrita – Peso </w:t>
      </w:r>
      <w:proofErr w:type="gramStart"/>
      <w:r w:rsidRPr="00273864">
        <w:rPr>
          <w:rFonts w:ascii="Bookman Old Style" w:hAnsi="Bookman Old Style"/>
          <w:bCs/>
        </w:rPr>
        <w:t>3</w:t>
      </w:r>
      <w:proofErr w:type="gramEnd"/>
    </w:p>
    <w:p w:rsidR="008019A2" w:rsidRPr="00273864" w:rsidRDefault="008019A2">
      <w:pPr>
        <w:spacing w:line="360" w:lineRule="auto"/>
        <w:jc w:val="both"/>
        <w:rPr>
          <w:rFonts w:ascii="Bookman Old Style" w:hAnsi="Bookman Old Style"/>
        </w:rPr>
      </w:pPr>
      <w:r w:rsidRPr="00273864">
        <w:rPr>
          <w:rFonts w:ascii="Bookman Old Style" w:hAnsi="Bookman Old Style"/>
          <w:bCs/>
        </w:rPr>
        <w:t xml:space="preserve">II – Prova Prática – Peso </w:t>
      </w:r>
      <w:proofErr w:type="gramStart"/>
      <w:r w:rsidRPr="00273864">
        <w:rPr>
          <w:rFonts w:ascii="Bookman Old Style" w:hAnsi="Bookman Old Style"/>
          <w:bCs/>
        </w:rPr>
        <w:t>7</w:t>
      </w:r>
      <w:proofErr w:type="gramEnd"/>
    </w:p>
    <w:p w:rsidR="008019A2" w:rsidRPr="00273864" w:rsidRDefault="00424416">
      <w:pPr>
        <w:spacing w:line="360" w:lineRule="auto"/>
        <w:ind w:right="-6"/>
        <w:jc w:val="both"/>
        <w:rPr>
          <w:rFonts w:ascii="Bookman Old Style" w:hAnsi="Bookman Old Style"/>
          <w:lang w:bidi="si-LK"/>
        </w:rPr>
      </w:pPr>
      <w:r>
        <w:rPr>
          <w:rFonts w:ascii="Bookman Old Style" w:hAnsi="Bookman Old Style"/>
        </w:rPr>
        <w:t xml:space="preserve">5.3. </w:t>
      </w:r>
      <w:r w:rsidR="008019A2" w:rsidRPr="00273864">
        <w:rPr>
          <w:rFonts w:ascii="Bookman Old Style" w:hAnsi="Bookman Old Style"/>
        </w:rPr>
        <w:t>Serão eliminados do concurso público os candidatos que o</w:t>
      </w:r>
      <w:r>
        <w:rPr>
          <w:rFonts w:ascii="Bookman Old Style" w:hAnsi="Bookman Old Style"/>
        </w:rPr>
        <w:t>btiverem NOTA FINAL inferior a 6</w:t>
      </w:r>
      <w:r w:rsidR="008019A2" w:rsidRPr="00273864">
        <w:rPr>
          <w:rFonts w:ascii="Bookman Old Style" w:hAnsi="Bookman Old Style"/>
        </w:rPr>
        <w:t>,00 (</w:t>
      </w:r>
      <w:r>
        <w:rPr>
          <w:rFonts w:ascii="Bookman Old Style" w:hAnsi="Bookman Old Style"/>
        </w:rPr>
        <w:t>seis</w:t>
      </w:r>
      <w:r w:rsidR="008019A2" w:rsidRPr="00273864">
        <w:rPr>
          <w:rFonts w:ascii="Bookman Old Style" w:hAnsi="Bookman Old Style"/>
        </w:rPr>
        <w:t>)</w:t>
      </w:r>
    </w:p>
    <w:p w:rsidR="008019A2" w:rsidRPr="00273864" w:rsidRDefault="008019A2">
      <w:pPr>
        <w:autoSpaceDE w:val="0"/>
        <w:ind w:right="-6"/>
        <w:jc w:val="both"/>
        <w:rPr>
          <w:rFonts w:ascii="Bookman Old Style" w:hAnsi="Bookman Old Style"/>
          <w:lang w:bidi="si-LK"/>
        </w:rPr>
      </w:pPr>
    </w:p>
    <w:p w:rsidR="008019A2" w:rsidRPr="00273864" w:rsidRDefault="008019A2">
      <w:pPr>
        <w:pStyle w:val="Corpodetexto21"/>
        <w:tabs>
          <w:tab w:val="left" w:pos="1843"/>
        </w:tabs>
        <w:ind w:right="-316"/>
        <w:jc w:val="center"/>
        <w:rPr>
          <w:rFonts w:ascii="Bookman Old Style" w:hAnsi="Bookman Old Style"/>
          <w:b/>
          <w:bCs/>
          <w:szCs w:val="24"/>
        </w:rPr>
      </w:pPr>
      <w:proofErr w:type="gramStart"/>
      <w:r w:rsidRPr="00273864">
        <w:rPr>
          <w:rFonts w:ascii="Bookman Old Style" w:hAnsi="Bookman Old Style"/>
          <w:b/>
          <w:bCs/>
          <w:szCs w:val="24"/>
        </w:rPr>
        <w:t>CAPÍTULO VI</w:t>
      </w:r>
      <w:proofErr w:type="gramEnd"/>
    </w:p>
    <w:p w:rsidR="008019A2" w:rsidRPr="00273864" w:rsidRDefault="008019A2">
      <w:pPr>
        <w:pStyle w:val="Corpodetexto21"/>
        <w:tabs>
          <w:tab w:val="left" w:pos="1843"/>
        </w:tabs>
        <w:ind w:right="-316"/>
        <w:jc w:val="center"/>
        <w:rPr>
          <w:rFonts w:ascii="Bookman Old Style" w:hAnsi="Bookman Old Style"/>
          <w:b/>
          <w:bCs/>
          <w:lang w:bidi="si-LK"/>
        </w:rPr>
      </w:pPr>
      <w:r w:rsidRPr="00273864">
        <w:rPr>
          <w:rFonts w:ascii="Bookman Old Style" w:hAnsi="Bookman Old Style"/>
          <w:b/>
          <w:bCs/>
          <w:szCs w:val="24"/>
        </w:rPr>
        <w:t>DA APROVAÇÃO E DA CLASSIFICAÇÃO</w:t>
      </w:r>
    </w:p>
    <w:p w:rsidR="008019A2" w:rsidRPr="00273864" w:rsidRDefault="008019A2">
      <w:pPr>
        <w:autoSpaceDE w:val="0"/>
        <w:ind w:right="-6"/>
        <w:jc w:val="center"/>
        <w:rPr>
          <w:rFonts w:ascii="Bookman Old Style" w:hAnsi="Bookman Old Style"/>
          <w:b/>
          <w:bCs/>
          <w:lang w:bidi="si-LK"/>
        </w:rPr>
      </w:pP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6.1. </w:t>
      </w:r>
      <w:r w:rsidR="008019A2" w:rsidRPr="00273864">
        <w:rPr>
          <w:rFonts w:ascii="Bookman Old Style" w:hAnsi="Bookman Old Style"/>
          <w:bCs/>
        </w:rPr>
        <w:t>A Nota Final apurada nos termos do Capítulo V, acima, determinará a ordem de classificação em cada um dos cargos desta seleção pública.</w:t>
      </w: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6.2. </w:t>
      </w:r>
      <w:r w:rsidR="008019A2" w:rsidRPr="00273864">
        <w:rPr>
          <w:rFonts w:ascii="Bookman Old Style" w:hAnsi="Bookman Old Style"/>
          <w:bCs/>
        </w:rPr>
        <w:t>A classificação dos candidatos obedecerá à ordem decrescente das notas finais, em cada um dos cargos deste Concurso.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6.2.1</w:t>
      </w:r>
      <w:r w:rsidR="00EA555A">
        <w:rPr>
          <w:rFonts w:ascii="Bookman Old Style" w:hAnsi="Bookman Old Style"/>
          <w:bCs/>
        </w:rPr>
        <w:t xml:space="preserve">. </w:t>
      </w:r>
      <w:r w:rsidRPr="00273864">
        <w:rPr>
          <w:rFonts w:ascii="Bookman Old Style" w:hAnsi="Bookman Old Style"/>
          <w:bCs/>
        </w:rPr>
        <w:t xml:space="preserve">Havendo candidatos inscritos na condição de portadores de necessidades especiais (deficientes), estes figurarão, no Edital que publicar o resultado final e a classificação, em listagem geral e em listagem </w:t>
      </w:r>
      <w:proofErr w:type="gramStart"/>
      <w:r w:rsidRPr="00273864">
        <w:rPr>
          <w:rFonts w:ascii="Bookman Old Style" w:hAnsi="Bookman Old Style"/>
          <w:bCs/>
        </w:rPr>
        <w:t>separada, observadas</w:t>
      </w:r>
      <w:proofErr w:type="gramEnd"/>
      <w:r w:rsidRPr="00273864">
        <w:rPr>
          <w:rFonts w:ascii="Bookman Old Style" w:hAnsi="Bookman Old Style"/>
          <w:bCs/>
        </w:rPr>
        <w:t xml:space="preserve"> as disposições do item anterior.</w:t>
      </w: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6.3. </w:t>
      </w:r>
      <w:r w:rsidR="008019A2" w:rsidRPr="00273864">
        <w:rPr>
          <w:rFonts w:ascii="Bookman Old Style" w:hAnsi="Bookman Old Style"/>
          <w:bCs/>
        </w:rPr>
        <w:t>Ocorrendo empate na nota final, terá preferência para efeito de classificação: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6.3.1</w:t>
      </w:r>
      <w:r w:rsidR="00EA555A">
        <w:rPr>
          <w:rFonts w:ascii="Bookman Old Style" w:hAnsi="Bookman Old Style"/>
          <w:bCs/>
        </w:rPr>
        <w:t>.</w:t>
      </w:r>
      <w:r w:rsidRPr="00273864">
        <w:rPr>
          <w:rFonts w:ascii="Bookman Old Style" w:hAnsi="Bookman Old Style"/>
          <w:bCs/>
        </w:rPr>
        <w:t xml:space="preserve"> O candidato que tiver maior idade (parágrafo único do art. 27, da Lei Federal nº 10.741, de 1º de outubro de 2003), para os candidatos com idade igual ou superior aos 60 (sessenta) anos de idade;</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6.3.2</w:t>
      </w:r>
      <w:r w:rsidR="00EA555A">
        <w:rPr>
          <w:rFonts w:ascii="Bookman Old Style" w:hAnsi="Bookman Old Style"/>
          <w:bCs/>
        </w:rPr>
        <w:t xml:space="preserve">. </w:t>
      </w:r>
      <w:r w:rsidRPr="00273864">
        <w:rPr>
          <w:rFonts w:ascii="Bookman Old Style" w:hAnsi="Bookman Old Style"/>
          <w:bCs/>
        </w:rPr>
        <w:t>O candidato que obtiver maior nota na prova prática, para os can</w:t>
      </w:r>
      <w:r w:rsidR="00EA555A">
        <w:rPr>
          <w:rFonts w:ascii="Bookman Old Style" w:hAnsi="Bookman Old Style"/>
          <w:bCs/>
        </w:rPr>
        <w:t>didatos às vagas dos cargos de M</w:t>
      </w:r>
      <w:r w:rsidRPr="00273864">
        <w:rPr>
          <w:rFonts w:ascii="Bookman Old Style" w:hAnsi="Bookman Old Style"/>
          <w:bCs/>
        </w:rPr>
        <w:t>otorista</w:t>
      </w:r>
      <w:r w:rsidR="00EA555A">
        <w:rPr>
          <w:rFonts w:ascii="Bookman Old Style" w:hAnsi="Bookman Old Style"/>
          <w:bCs/>
        </w:rPr>
        <w:t xml:space="preserve"> e Operador de Máquinas</w:t>
      </w:r>
      <w:r w:rsidRPr="00273864">
        <w:rPr>
          <w:rFonts w:ascii="Bookman Old Style" w:hAnsi="Bookman Old Style"/>
          <w:bCs/>
        </w:rPr>
        <w:t xml:space="preserve">; </w:t>
      </w: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6.3.3. </w:t>
      </w:r>
      <w:r w:rsidR="008019A2" w:rsidRPr="00273864">
        <w:rPr>
          <w:rFonts w:ascii="Bookman Old Style" w:hAnsi="Bookman Old Style"/>
          <w:bCs/>
        </w:rPr>
        <w:t>O candidato que apresentar maior número de acertos nas questões de conhecimentos específicos;</w:t>
      </w: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6.3.4. </w:t>
      </w:r>
      <w:r w:rsidR="008019A2" w:rsidRPr="00273864">
        <w:rPr>
          <w:rFonts w:ascii="Bookman Old Style" w:hAnsi="Bookman Old Style"/>
          <w:bCs/>
        </w:rPr>
        <w:t>O candidato que apresentar maior número de acertos nas questões de Língua Portuguesa;</w:t>
      </w: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6.3.5. </w:t>
      </w:r>
      <w:r w:rsidR="008019A2" w:rsidRPr="00273864">
        <w:rPr>
          <w:rFonts w:ascii="Bookman Old Style" w:hAnsi="Bookman Old Style"/>
          <w:bCs/>
        </w:rPr>
        <w:t>O candidato que apresentar maior número de acertos nas questões de matemática.</w:t>
      </w:r>
    </w:p>
    <w:p w:rsidR="008019A2" w:rsidRPr="00273864" w:rsidRDefault="00EA555A">
      <w:pPr>
        <w:spacing w:line="360" w:lineRule="auto"/>
        <w:jc w:val="both"/>
        <w:rPr>
          <w:rFonts w:ascii="Bookman Old Style" w:hAnsi="Bookman Old Style"/>
          <w:bCs/>
        </w:rPr>
      </w:pPr>
      <w:r>
        <w:rPr>
          <w:rFonts w:ascii="Bookman Old Style" w:hAnsi="Bookman Old Style"/>
          <w:bCs/>
        </w:rPr>
        <w:t>6.3.6.</w:t>
      </w:r>
      <w:r w:rsidR="008019A2" w:rsidRPr="00273864">
        <w:rPr>
          <w:rFonts w:ascii="Bookman Old Style" w:hAnsi="Bookman Old Style"/>
          <w:bCs/>
        </w:rPr>
        <w:t xml:space="preserve"> </w:t>
      </w:r>
      <w:r w:rsidR="00F31629">
        <w:rPr>
          <w:rFonts w:ascii="Bookman Old Style" w:hAnsi="Bookman Old Style"/>
          <w:bCs/>
        </w:rPr>
        <w:t>O candidato mais idoso</w:t>
      </w:r>
      <w:r w:rsidR="008019A2" w:rsidRPr="00273864">
        <w:rPr>
          <w:rFonts w:ascii="Bookman Old Style" w:hAnsi="Bookman Old Style"/>
          <w:bCs/>
        </w:rPr>
        <w:t>.</w:t>
      </w: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6.4. </w:t>
      </w:r>
      <w:r w:rsidR="008019A2" w:rsidRPr="00273864">
        <w:rPr>
          <w:rFonts w:ascii="Bookman Old Style" w:hAnsi="Bookman Old Style"/>
          <w:bCs/>
        </w:rPr>
        <w:t>Serão inclusos no Edital que publicar o Resultado Final e a Classificação Final em cada um dos cargos deste Concurso Público, todos os concorrentes que obtiverem como resultado final a nota mínima prevista no Capítulo V deste Edital, podendo ainda a Administração publicar o resultado geral, de todos os candidatos.</w:t>
      </w: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6.5. </w:t>
      </w:r>
      <w:r w:rsidR="008019A2" w:rsidRPr="00273864">
        <w:rPr>
          <w:rFonts w:ascii="Bookman Old Style" w:hAnsi="Bookman Old Style"/>
          <w:bCs/>
        </w:rPr>
        <w:t xml:space="preserve">O Edital com as listagens dos classificados será divulgado através de afixação no Mural Público da Prefeitura Municipal, e na </w:t>
      </w:r>
      <w:r w:rsidR="008019A2" w:rsidRPr="00273864">
        <w:rPr>
          <w:rFonts w:ascii="Bookman Old Style" w:hAnsi="Bookman Old Style"/>
          <w:bCs/>
          <w:i/>
        </w:rPr>
        <w:t>internet</w:t>
      </w:r>
      <w:r w:rsidR="008019A2" w:rsidRPr="00273864">
        <w:rPr>
          <w:rFonts w:ascii="Bookman Old Style" w:hAnsi="Bookman Old Style"/>
          <w:bCs/>
        </w:rPr>
        <w:t xml:space="preserve"> através do</w:t>
      </w:r>
      <w:r w:rsidR="006C4D8A">
        <w:rPr>
          <w:rFonts w:ascii="Bookman Old Style" w:hAnsi="Bookman Old Style"/>
          <w:bCs/>
        </w:rPr>
        <w:t>s</w:t>
      </w:r>
      <w:r w:rsidR="008019A2" w:rsidRPr="00273864">
        <w:rPr>
          <w:rFonts w:ascii="Bookman Old Style" w:hAnsi="Bookman Old Style"/>
          <w:bCs/>
        </w:rPr>
        <w:t xml:space="preserve"> sítio</w:t>
      </w:r>
      <w:r w:rsidR="006C4D8A">
        <w:rPr>
          <w:rFonts w:ascii="Bookman Old Style" w:hAnsi="Bookman Old Style"/>
          <w:bCs/>
        </w:rPr>
        <w:t>s</w:t>
      </w:r>
      <w:r w:rsidR="008019A2" w:rsidRPr="00273864">
        <w:rPr>
          <w:rFonts w:ascii="Bookman Old Style" w:hAnsi="Bookman Old Style"/>
          <w:bCs/>
        </w:rPr>
        <w:t xml:space="preserve"> </w:t>
      </w:r>
      <w:r w:rsidRPr="006C4D8A">
        <w:rPr>
          <w:rFonts w:ascii="Bookman Old Style" w:hAnsi="Bookman Old Style"/>
          <w:b/>
          <w:bCs/>
          <w:u w:val="single"/>
        </w:rPr>
        <w:t>www.</w:t>
      </w:r>
      <w:r w:rsidR="00230F23" w:rsidRPr="006C4D8A">
        <w:rPr>
          <w:rFonts w:ascii="Bookman Old Style" w:hAnsi="Bookman Old Style"/>
          <w:b/>
          <w:bCs/>
          <w:u w:val="single"/>
        </w:rPr>
        <w:t>formosa.</w:t>
      </w:r>
      <w:r w:rsidRPr="006C4D8A">
        <w:rPr>
          <w:rFonts w:ascii="Bookman Old Style" w:hAnsi="Bookman Old Style"/>
          <w:b/>
          <w:bCs/>
          <w:u w:val="single"/>
        </w:rPr>
        <w:t>sc.gov.br</w:t>
      </w:r>
      <w:r w:rsidRPr="006C4D8A">
        <w:rPr>
          <w:rFonts w:ascii="Bookman Old Style" w:hAnsi="Bookman Old Style"/>
          <w:bCs/>
        </w:rPr>
        <w:t xml:space="preserve"> e </w:t>
      </w:r>
      <w:r w:rsidRPr="006C4D8A">
        <w:rPr>
          <w:rFonts w:ascii="Bookman Old Style" w:hAnsi="Bookman Old Style"/>
          <w:b/>
          <w:u w:val="single"/>
        </w:rPr>
        <w:t>www.ioplan.com.br</w:t>
      </w:r>
      <w:r w:rsidR="008019A2" w:rsidRPr="00273864">
        <w:rPr>
          <w:rFonts w:ascii="Bookman Old Style" w:hAnsi="Bookman Old Style"/>
          <w:bCs/>
        </w:rPr>
        <w:t>.</w:t>
      </w:r>
    </w:p>
    <w:p w:rsidR="008019A2" w:rsidRPr="00273864" w:rsidRDefault="00EA555A">
      <w:pPr>
        <w:spacing w:line="360" w:lineRule="auto"/>
        <w:jc w:val="both"/>
        <w:rPr>
          <w:rFonts w:ascii="Bookman Old Style" w:hAnsi="Bookman Old Style"/>
          <w:bCs/>
        </w:rPr>
      </w:pPr>
      <w:r>
        <w:rPr>
          <w:rFonts w:ascii="Bookman Old Style" w:hAnsi="Bookman Old Style"/>
          <w:bCs/>
        </w:rPr>
        <w:lastRenderedPageBreak/>
        <w:t xml:space="preserve">6.5.1. </w:t>
      </w:r>
      <w:r w:rsidR="008019A2" w:rsidRPr="00273864">
        <w:rPr>
          <w:rFonts w:ascii="Bookman Old Style" w:hAnsi="Bookman Old Style"/>
          <w:bCs/>
        </w:rPr>
        <w:t xml:space="preserve">Para os candidatos ao cargo de </w:t>
      </w:r>
      <w:r>
        <w:rPr>
          <w:rFonts w:ascii="Bookman Old Style" w:hAnsi="Bookman Old Style"/>
          <w:bCs/>
        </w:rPr>
        <w:t>M</w:t>
      </w:r>
      <w:r w:rsidR="008019A2" w:rsidRPr="00273864">
        <w:rPr>
          <w:rFonts w:ascii="Bookman Old Style" w:hAnsi="Bookman Old Style"/>
          <w:bCs/>
        </w:rPr>
        <w:t>otorista</w:t>
      </w:r>
      <w:r>
        <w:rPr>
          <w:rFonts w:ascii="Bookman Old Style" w:hAnsi="Bookman Old Style"/>
          <w:bCs/>
        </w:rPr>
        <w:t xml:space="preserve"> e Operador de Máquinas</w:t>
      </w:r>
      <w:r w:rsidR="008019A2" w:rsidRPr="00273864">
        <w:rPr>
          <w:rFonts w:ascii="Bookman Old Style" w:hAnsi="Bookman Old Style"/>
          <w:bCs/>
        </w:rPr>
        <w:t>, o resultado final será publicado após a realização da prova prática, conforme</w:t>
      </w:r>
      <w:r w:rsidR="006C4D8A">
        <w:rPr>
          <w:rFonts w:ascii="Bookman Old Style" w:hAnsi="Bookman Old Style"/>
          <w:bCs/>
        </w:rPr>
        <w:t xml:space="preserve"> dispõe o </w:t>
      </w:r>
      <w:r w:rsidR="008019A2" w:rsidRPr="00273864">
        <w:rPr>
          <w:rFonts w:ascii="Bookman Old Style" w:hAnsi="Bookman Old Style"/>
          <w:bCs/>
        </w:rPr>
        <w:t>cronograma</w:t>
      </w:r>
      <w:r w:rsidR="006C4D8A">
        <w:rPr>
          <w:rFonts w:ascii="Bookman Old Style" w:hAnsi="Bookman Old Style"/>
          <w:bCs/>
        </w:rPr>
        <w:t xml:space="preserve"> (ANEXO </w:t>
      </w:r>
      <w:r w:rsidR="00D01F2B">
        <w:rPr>
          <w:rFonts w:ascii="Bookman Old Style" w:hAnsi="Bookman Old Style"/>
          <w:bCs/>
        </w:rPr>
        <w:t>IV</w:t>
      </w:r>
      <w:r w:rsidR="006C4D8A">
        <w:rPr>
          <w:rFonts w:ascii="Bookman Old Style" w:hAnsi="Bookman Old Style"/>
          <w:bCs/>
        </w:rPr>
        <w:t>)</w:t>
      </w:r>
      <w:r w:rsidR="008019A2" w:rsidRPr="00273864">
        <w:rPr>
          <w:rFonts w:ascii="Bookman Old Style" w:hAnsi="Bookman Old Style"/>
          <w:bCs/>
        </w:rPr>
        <w:t>.</w:t>
      </w:r>
    </w:p>
    <w:p w:rsidR="008019A2" w:rsidRPr="00273864" w:rsidRDefault="00EA555A">
      <w:pPr>
        <w:spacing w:line="360" w:lineRule="auto"/>
        <w:jc w:val="both"/>
        <w:rPr>
          <w:rFonts w:ascii="Bookman Old Style" w:hAnsi="Bookman Old Style"/>
          <w:bCs/>
        </w:rPr>
      </w:pPr>
      <w:r>
        <w:rPr>
          <w:rFonts w:ascii="Bookman Old Style" w:hAnsi="Bookman Old Style"/>
          <w:bCs/>
        </w:rPr>
        <w:t xml:space="preserve">6.6. </w:t>
      </w:r>
      <w:r w:rsidR="008019A2" w:rsidRPr="00273864">
        <w:rPr>
          <w:rFonts w:ascii="Bookman Old Style" w:hAnsi="Bookman Old Style"/>
          <w:bCs/>
        </w:rPr>
        <w:t>Os candidatos que se sentirem prejudicados com o resultado das provas escritas e das provas práticas ou com o resultado final e classificação</w:t>
      </w:r>
      <w:proofErr w:type="gramStart"/>
      <w:r w:rsidR="008019A2" w:rsidRPr="00273864">
        <w:rPr>
          <w:rFonts w:ascii="Bookman Old Style" w:hAnsi="Bookman Old Style"/>
          <w:bCs/>
        </w:rPr>
        <w:t>, terão</w:t>
      </w:r>
      <w:proofErr w:type="gramEnd"/>
      <w:r w:rsidR="008019A2" w:rsidRPr="00273864">
        <w:rPr>
          <w:rFonts w:ascii="Bookman Old Style" w:hAnsi="Bookman Old Style"/>
          <w:bCs/>
        </w:rPr>
        <w:t xml:space="preserve"> o prazo em dias úteis, contados da data da publicação dos respectivos editais, para interporem recursos à </w:t>
      </w:r>
      <w:r w:rsidR="00774772">
        <w:rPr>
          <w:rFonts w:ascii="Bookman Old Style" w:hAnsi="Bookman Old Style"/>
          <w:bCs/>
        </w:rPr>
        <w:t>IOPLAN Institut</w:t>
      </w:r>
      <w:r>
        <w:rPr>
          <w:rFonts w:ascii="Bookman Old Style" w:hAnsi="Bookman Old Style"/>
          <w:bCs/>
        </w:rPr>
        <w:t>o Oeste de Planejamento &amp; Consultoria Ltda.</w:t>
      </w:r>
      <w:r w:rsidR="008019A2" w:rsidRPr="00273864">
        <w:rPr>
          <w:rFonts w:ascii="Bookman Old Style" w:hAnsi="Bookman Old Style"/>
          <w:bCs/>
        </w:rPr>
        <w:t xml:space="preserve"> para a coordenação e operacionalização das fases do Concurso Público, observadas os prazos, formalidades e procedimentos previstos no Capítulo VII, a seguir.</w:t>
      </w:r>
    </w:p>
    <w:p w:rsidR="008019A2" w:rsidRPr="00273864" w:rsidRDefault="008019A2">
      <w:pPr>
        <w:spacing w:line="360" w:lineRule="auto"/>
        <w:jc w:val="both"/>
        <w:rPr>
          <w:rFonts w:ascii="Bookman Old Style" w:hAnsi="Bookman Old Style"/>
        </w:rPr>
      </w:pPr>
      <w:r w:rsidRPr="00273864">
        <w:rPr>
          <w:rFonts w:ascii="Bookman Old Style" w:hAnsi="Bookman Old Style"/>
          <w:bCs/>
        </w:rPr>
        <w:t>6.7</w:t>
      </w:r>
      <w:r w:rsidR="00774772">
        <w:rPr>
          <w:rFonts w:ascii="Bookman Old Style" w:hAnsi="Bookman Old Style"/>
          <w:bCs/>
        </w:rPr>
        <w:t>.</w:t>
      </w:r>
      <w:r w:rsidRPr="00273864">
        <w:rPr>
          <w:rFonts w:ascii="Bookman Old Style" w:hAnsi="Bookman Old Style"/>
          <w:bCs/>
        </w:rPr>
        <w:t xml:space="preserve"> A publicação dos resultados se fará por Edital específico, com quadros individualizados para cada cargo desta seleção.</w:t>
      </w:r>
    </w:p>
    <w:p w:rsidR="008019A2" w:rsidRPr="00273864" w:rsidRDefault="008019A2">
      <w:pPr>
        <w:ind w:right="4"/>
        <w:jc w:val="both"/>
        <w:rPr>
          <w:rFonts w:ascii="Bookman Old Style" w:hAnsi="Bookman Old Style"/>
        </w:rPr>
      </w:pPr>
    </w:p>
    <w:p w:rsidR="008019A2" w:rsidRPr="00273864" w:rsidRDefault="008019A2">
      <w:pPr>
        <w:autoSpaceDE w:val="0"/>
        <w:jc w:val="center"/>
        <w:rPr>
          <w:rFonts w:ascii="Bookman Old Style" w:hAnsi="Bookman Old Style"/>
          <w:b/>
          <w:bCs/>
          <w:lang w:bidi="si-LK"/>
        </w:rPr>
      </w:pPr>
      <w:r w:rsidRPr="00273864">
        <w:rPr>
          <w:rFonts w:ascii="Bookman Old Style" w:hAnsi="Bookman Old Style"/>
          <w:b/>
          <w:bCs/>
          <w:lang w:bidi="si-LK"/>
        </w:rPr>
        <w:t>CAPÍTULO VII</w:t>
      </w:r>
    </w:p>
    <w:p w:rsidR="008019A2" w:rsidRPr="00273864" w:rsidRDefault="008019A2">
      <w:pPr>
        <w:autoSpaceDE w:val="0"/>
        <w:jc w:val="center"/>
        <w:rPr>
          <w:rFonts w:ascii="Bookman Old Style" w:hAnsi="Bookman Old Style"/>
          <w:b/>
          <w:bCs/>
          <w:lang w:bidi="si-LK"/>
        </w:rPr>
      </w:pPr>
      <w:r w:rsidRPr="00273864">
        <w:rPr>
          <w:rFonts w:ascii="Bookman Old Style" w:hAnsi="Bookman Old Style"/>
          <w:b/>
          <w:bCs/>
          <w:lang w:bidi="si-LK"/>
        </w:rPr>
        <w:t>DOS RECURSOS</w:t>
      </w:r>
    </w:p>
    <w:p w:rsidR="008019A2" w:rsidRPr="00273864" w:rsidRDefault="008019A2">
      <w:pPr>
        <w:autoSpaceDE w:val="0"/>
        <w:jc w:val="center"/>
        <w:rPr>
          <w:rFonts w:ascii="Bookman Old Style" w:hAnsi="Bookman Old Style"/>
          <w:b/>
          <w:bCs/>
          <w:lang w:bidi="si-LK"/>
        </w:rPr>
      </w:pP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7.1</w:t>
      </w:r>
      <w:r w:rsidR="00774772">
        <w:rPr>
          <w:rFonts w:ascii="Bookman Old Style" w:hAnsi="Bookman Old Style"/>
          <w:bCs/>
        </w:rPr>
        <w:t>.</w:t>
      </w:r>
      <w:r w:rsidRPr="00273864">
        <w:rPr>
          <w:rFonts w:ascii="Bookman Old Style" w:hAnsi="Bookman Old Style"/>
          <w:bCs/>
        </w:rPr>
        <w:t xml:space="preserve"> Caberá recurso:</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7.1.1</w:t>
      </w:r>
      <w:r w:rsidR="00774772">
        <w:rPr>
          <w:rFonts w:ascii="Bookman Old Style" w:hAnsi="Bookman Old Style"/>
          <w:bCs/>
        </w:rPr>
        <w:t>.</w:t>
      </w:r>
      <w:r w:rsidRPr="00273864">
        <w:rPr>
          <w:rFonts w:ascii="Bookman Old Style" w:hAnsi="Bookman Old Style"/>
          <w:bCs/>
        </w:rPr>
        <w:t xml:space="preserve"> Do deferimento ou indeferimento da inscrição – o candidato poderá </w:t>
      </w:r>
      <w:r w:rsidR="00774772">
        <w:rPr>
          <w:rFonts w:ascii="Bookman Old Style" w:hAnsi="Bookman Old Style"/>
          <w:bCs/>
        </w:rPr>
        <w:t xml:space="preserve">apresentar recurso no prazo de </w:t>
      </w:r>
      <w:proofErr w:type="gramStart"/>
      <w:r w:rsidR="00774772">
        <w:rPr>
          <w:rFonts w:ascii="Bookman Old Style" w:hAnsi="Bookman Old Style"/>
          <w:bCs/>
        </w:rPr>
        <w:t>3</w:t>
      </w:r>
      <w:proofErr w:type="gramEnd"/>
      <w:r w:rsidRPr="00273864">
        <w:rPr>
          <w:rFonts w:ascii="Bookman Old Style" w:hAnsi="Bookman Old Style"/>
          <w:bCs/>
        </w:rPr>
        <w:t xml:space="preserve"> (</w:t>
      </w:r>
      <w:r w:rsidR="00774772">
        <w:rPr>
          <w:rFonts w:ascii="Bookman Old Style" w:hAnsi="Bookman Old Style"/>
          <w:bCs/>
        </w:rPr>
        <w:t>três</w:t>
      </w:r>
      <w:r w:rsidRPr="00273864">
        <w:rPr>
          <w:rFonts w:ascii="Bookman Old Style" w:hAnsi="Bookman Old Style"/>
          <w:bCs/>
        </w:rPr>
        <w:t>) dias úteis, contados da data da publicação do Edital com as inscrições homologadas e com as inscrições não homologadas, com o pedido protocolado na Prefeitura Municipal, dirigido à Comissão especialmente constituída e designada para a coordenação e acompanhamento deste Concurso Público.</w:t>
      </w:r>
    </w:p>
    <w:p w:rsidR="008019A2" w:rsidRPr="00273864" w:rsidRDefault="00774772">
      <w:pPr>
        <w:spacing w:line="360" w:lineRule="auto"/>
        <w:jc w:val="both"/>
        <w:rPr>
          <w:rFonts w:ascii="Bookman Old Style" w:hAnsi="Bookman Old Style"/>
          <w:bCs/>
        </w:rPr>
      </w:pPr>
      <w:r>
        <w:rPr>
          <w:rFonts w:ascii="Bookman Old Style" w:hAnsi="Bookman Old Style"/>
          <w:bCs/>
        </w:rPr>
        <w:t xml:space="preserve">7.1.2. </w:t>
      </w:r>
      <w:r w:rsidR="008019A2" w:rsidRPr="00273864">
        <w:rPr>
          <w:rFonts w:ascii="Bookman Old Style" w:hAnsi="Bookman Old Style"/>
          <w:bCs/>
        </w:rPr>
        <w:t xml:space="preserve">Da realização da prova escrita e suas </w:t>
      </w:r>
      <w:r w:rsidR="00807C0D">
        <w:rPr>
          <w:rFonts w:ascii="Bookman Old Style" w:hAnsi="Bookman Old Style"/>
          <w:bCs/>
        </w:rPr>
        <w:t xml:space="preserve">questões – no prazo máximo de </w:t>
      </w:r>
      <w:r w:rsidR="006C4D8A">
        <w:rPr>
          <w:rFonts w:ascii="Bookman Old Style" w:hAnsi="Bookman Old Style"/>
          <w:bCs/>
        </w:rPr>
        <w:t>0</w:t>
      </w:r>
      <w:r w:rsidR="00807C0D">
        <w:rPr>
          <w:rFonts w:ascii="Bookman Old Style" w:hAnsi="Bookman Old Style"/>
          <w:bCs/>
        </w:rPr>
        <w:t xml:space="preserve">3 </w:t>
      </w:r>
      <w:r w:rsidR="008019A2" w:rsidRPr="00273864">
        <w:rPr>
          <w:rFonts w:ascii="Bookman Old Style" w:hAnsi="Bookman Old Style"/>
          <w:bCs/>
        </w:rPr>
        <w:t xml:space="preserve">(três) dias úteis, da data de disponibilização das mesmas junto à Prefeitura Municipal de </w:t>
      </w:r>
      <w:r>
        <w:rPr>
          <w:rFonts w:ascii="Bookman Old Style" w:hAnsi="Bookman Old Style"/>
          <w:bCs/>
        </w:rPr>
        <w:t>Formosa do Sul</w:t>
      </w:r>
      <w:r w:rsidR="008019A2" w:rsidRPr="00273864">
        <w:rPr>
          <w:rFonts w:ascii="Bookman Old Style" w:hAnsi="Bookman Old Style"/>
          <w:bCs/>
        </w:rPr>
        <w:t>, nos termos do item 4.3.31 deste Edital.</w:t>
      </w:r>
    </w:p>
    <w:p w:rsidR="008019A2" w:rsidRPr="00273864" w:rsidRDefault="00807C0D">
      <w:pPr>
        <w:spacing w:line="360" w:lineRule="auto"/>
        <w:jc w:val="both"/>
        <w:rPr>
          <w:rFonts w:ascii="Bookman Old Style" w:hAnsi="Bookman Old Style"/>
          <w:bCs/>
        </w:rPr>
      </w:pPr>
      <w:r>
        <w:rPr>
          <w:rFonts w:ascii="Bookman Old Style" w:hAnsi="Bookman Old Style"/>
          <w:bCs/>
        </w:rPr>
        <w:t>7.1.3.</w:t>
      </w:r>
      <w:r w:rsidR="008019A2" w:rsidRPr="00273864">
        <w:rPr>
          <w:rFonts w:ascii="Bookman Old Style" w:hAnsi="Bookman Old Style"/>
          <w:bCs/>
        </w:rPr>
        <w:t xml:space="preserve"> Dos gabaritos – no mesmo prazo previsto no item anterior.</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7.1.4</w:t>
      </w:r>
      <w:r w:rsidR="00807C0D">
        <w:rPr>
          <w:rFonts w:ascii="Bookman Old Style" w:hAnsi="Bookman Old Style"/>
          <w:bCs/>
        </w:rPr>
        <w:t>.</w:t>
      </w:r>
      <w:r w:rsidRPr="00273864">
        <w:rPr>
          <w:rFonts w:ascii="Bookman Old Style" w:hAnsi="Bookman Old Style"/>
          <w:bCs/>
        </w:rPr>
        <w:t xml:space="preserve"> Do resultado das provas escritas, das provas práticas, no prazo de </w:t>
      </w:r>
      <w:r w:rsidR="006C4D8A">
        <w:rPr>
          <w:rFonts w:ascii="Bookman Old Style" w:hAnsi="Bookman Old Style"/>
          <w:bCs/>
        </w:rPr>
        <w:t>0</w:t>
      </w:r>
      <w:r w:rsidRPr="00273864">
        <w:rPr>
          <w:rFonts w:ascii="Bookman Old Style" w:hAnsi="Bookman Old Style"/>
          <w:bCs/>
        </w:rPr>
        <w:t xml:space="preserve">3 (três) dias úteis, </w:t>
      </w:r>
      <w:r w:rsidR="006C4D8A">
        <w:rPr>
          <w:rFonts w:ascii="Bookman Old Style" w:hAnsi="Bookman Old Style"/>
          <w:bCs/>
        </w:rPr>
        <w:t xml:space="preserve">contados </w:t>
      </w:r>
      <w:r w:rsidRPr="00273864">
        <w:rPr>
          <w:rFonts w:ascii="Bookman Old Style" w:hAnsi="Bookman Old Style"/>
          <w:bCs/>
        </w:rPr>
        <w:t>da efetiva publicação dos respectivos resultados.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7.1.5</w:t>
      </w:r>
      <w:r w:rsidR="00807C0D">
        <w:rPr>
          <w:rFonts w:ascii="Bookman Old Style" w:hAnsi="Bookman Old Style"/>
          <w:bCs/>
        </w:rPr>
        <w:t>.</w:t>
      </w:r>
      <w:r w:rsidRPr="00273864">
        <w:rPr>
          <w:rFonts w:ascii="Bookman Old Style" w:hAnsi="Bookman Old Style"/>
          <w:bCs/>
        </w:rPr>
        <w:t xml:space="preserve"> Do resultado final e respectiva classificação, no prazo de </w:t>
      </w:r>
      <w:r w:rsidR="006C4D8A">
        <w:rPr>
          <w:rFonts w:ascii="Bookman Old Style" w:hAnsi="Bookman Old Style"/>
          <w:bCs/>
        </w:rPr>
        <w:t>0</w:t>
      </w:r>
      <w:r w:rsidRPr="00273864">
        <w:rPr>
          <w:rFonts w:ascii="Bookman Old Style" w:hAnsi="Bookman Old Style"/>
          <w:bCs/>
        </w:rPr>
        <w:t>3 (três) dias úteis</w:t>
      </w:r>
      <w:r w:rsidR="006C4D8A">
        <w:rPr>
          <w:rFonts w:ascii="Bookman Old Style" w:hAnsi="Bookman Old Style"/>
          <w:bCs/>
        </w:rPr>
        <w:t>,</w:t>
      </w:r>
      <w:r w:rsidRPr="00273864">
        <w:rPr>
          <w:rFonts w:ascii="Bookman Old Style" w:hAnsi="Bookman Old Style"/>
          <w:bCs/>
        </w:rPr>
        <w:t xml:space="preserve"> após a publicação do respectivo edital no Mural Público da Prefeitura </w:t>
      </w:r>
      <w:r w:rsidRPr="00273864">
        <w:rPr>
          <w:rFonts w:ascii="Bookman Old Style" w:hAnsi="Bookman Old Style"/>
          <w:bCs/>
        </w:rPr>
        <w:lastRenderedPageBreak/>
        <w:t xml:space="preserve">Municipal e na </w:t>
      </w:r>
      <w:r w:rsidRPr="00273864">
        <w:rPr>
          <w:rFonts w:ascii="Bookman Old Style" w:hAnsi="Bookman Old Style"/>
          <w:bCs/>
          <w:i/>
        </w:rPr>
        <w:t>internet</w:t>
      </w:r>
      <w:r w:rsidRPr="00273864">
        <w:rPr>
          <w:rFonts w:ascii="Bookman Old Style" w:hAnsi="Bookman Old Style"/>
          <w:bCs/>
        </w:rPr>
        <w:t>, através do</w:t>
      </w:r>
      <w:r w:rsidR="006C4D8A">
        <w:rPr>
          <w:rFonts w:ascii="Bookman Old Style" w:hAnsi="Bookman Old Style"/>
          <w:bCs/>
        </w:rPr>
        <w:t>s</w:t>
      </w:r>
      <w:r w:rsidRPr="00273864">
        <w:rPr>
          <w:rFonts w:ascii="Bookman Old Style" w:hAnsi="Bookman Old Style"/>
          <w:bCs/>
        </w:rPr>
        <w:t xml:space="preserve"> sítio</w:t>
      </w:r>
      <w:r w:rsidR="006C4D8A">
        <w:rPr>
          <w:rFonts w:ascii="Bookman Old Style" w:hAnsi="Bookman Old Style"/>
          <w:bCs/>
        </w:rPr>
        <w:t>s</w:t>
      </w:r>
      <w:r w:rsidRPr="00273864">
        <w:rPr>
          <w:rFonts w:ascii="Bookman Old Style" w:hAnsi="Bookman Old Style"/>
          <w:bCs/>
        </w:rPr>
        <w:t xml:space="preserve"> </w:t>
      </w:r>
      <w:r w:rsidR="00807C0D" w:rsidRPr="00807C0D">
        <w:rPr>
          <w:rFonts w:ascii="Bookman Old Style" w:hAnsi="Bookman Old Style"/>
          <w:b/>
          <w:bCs/>
          <w:u w:val="single"/>
        </w:rPr>
        <w:t>www.formosa.sc.gov.br</w:t>
      </w:r>
      <w:r w:rsidR="00807C0D">
        <w:rPr>
          <w:rFonts w:ascii="Bookman Old Style" w:hAnsi="Bookman Old Style"/>
          <w:bCs/>
        </w:rPr>
        <w:t xml:space="preserve"> </w:t>
      </w:r>
      <w:r w:rsidR="00807C0D" w:rsidRPr="004F0892">
        <w:rPr>
          <w:rFonts w:ascii="Bookman Old Style" w:hAnsi="Bookman Old Style"/>
          <w:b/>
          <w:u w:val="single"/>
        </w:rPr>
        <w:t>www.ioplan.com.br</w:t>
      </w:r>
      <w:r w:rsidRPr="00273864">
        <w:rPr>
          <w:rFonts w:ascii="Bookman Old Style" w:hAnsi="Bookman Old Style"/>
          <w:bCs/>
        </w:rPr>
        <w:t>.</w:t>
      </w:r>
    </w:p>
    <w:p w:rsidR="008019A2" w:rsidRPr="00273864" w:rsidRDefault="00E34FB3">
      <w:pPr>
        <w:spacing w:line="360" w:lineRule="auto"/>
        <w:jc w:val="both"/>
        <w:rPr>
          <w:rFonts w:ascii="Bookman Old Style" w:hAnsi="Bookman Old Style"/>
          <w:bCs/>
        </w:rPr>
      </w:pPr>
      <w:r>
        <w:rPr>
          <w:rFonts w:ascii="Bookman Old Style" w:hAnsi="Bookman Old Style"/>
          <w:bCs/>
        </w:rPr>
        <w:t xml:space="preserve">7.1.6. </w:t>
      </w:r>
      <w:r w:rsidR="008019A2" w:rsidRPr="00273864">
        <w:rPr>
          <w:rFonts w:ascii="Bookman Old Style" w:hAnsi="Bookman Old Style"/>
          <w:bCs/>
        </w:rPr>
        <w:t xml:space="preserve">Os recursos interpostos em face das provas e dos gabaritos deverão ser apresentados por petição à Comissão Municipal do Concurso Público, protocolados na Prefeitura Municipal de </w:t>
      </w:r>
      <w:r>
        <w:rPr>
          <w:rFonts w:ascii="Bookman Old Style" w:hAnsi="Bookman Old Style"/>
          <w:bCs/>
        </w:rPr>
        <w:t>Formosa do Sul</w:t>
      </w:r>
      <w:r w:rsidR="008019A2" w:rsidRPr="00273864">
        <w:rPr>
          <w:rFonts w:ascii="Bookman Old Style" w:hAnsi="Bookman Old Style"/>
          <w:bCs/>
        </w:rPr>
        <w:t xml:space="preserve">/SC, que serão processados de acordo com as normas do Direito Administrativo. Na petição, o candidato deverá identificar o cargo </w:t>
      </w:r>
      <w:r w:rsidR="000B054D">
        <w:rPr>
          <w:rFonts w:ascii="Bookman Old Style" w:hAnsi="Bookman Old Style"/>
          <w:bCs/>
        </w:rPr>
        <w:t xml:space="preserve">em </w:t>
      </w:r>
      <w:r w:rsidR="008019A2" w:rsidRPr="00273864">
        <w:rPr>
          <w:rFonts w:ascii="Bookman Old Style" w:hAnsi="Bookman Old Style"/>
          <w:bCs/>
        </w:rPr>
        <w:t xml:space="preserve">disputa e a(s) </w:t>
      </w:r>
      <w:proofErr w:type="gramStart"/>
      <w:r w:rsidR="008019A2" w:rsidRPr="00273864">
        <w:rPr>
          <w:rFonts w:ascii="Bookman Old Style" w:hAnsi="Bookman Old Style"/>
          <w:bCs/>
        </w:rPr>
        <w:t>questão(</w:t>
      </w:r>
      <w:proofErr w:type="spellStart"/>
      <w:proofErr w:type="gramEnd"/>
      <w:r w:rsidR="008019A2" w:rsidRPr="00273864">
        <w:rPr>
          <w:rFonts w:ascii="Bookman Old Style" w:hAnsi="Bookman Old Style"/>
          <w:bCs/>
        </w:rPr>
        <w:t>ões</w:t>
      </w:r>
      <w:proofErr w:type="spellEnd"/>
      <w:r w:rsidR="008019A2" w:rsidRPr="00273864">
        <w:rPr>
          <w:rFonts w:ascii="Bookman Old Style" w:hAnsi="Bookman Old Style"/>
          <w:bCs/>
        </w:rPr>
        <w:t xml:space="preserve">) contraditada(s), além da fundamentação e justificativa das razões do recurso. </w:t>
      </w:r>
    </w:p>
    <w:p w:rsidR="008019A2" w:rsidRPr="00273864" w:rsidRDefault="00E34FB3">
      <w:pPr>
        <w:spacing w:line="360" w:lineRule="auto"/>
        <w:jc w:val="both"/>
        <w:rPr>
          <w:rFonts w:ascii="Bookman Old Style" w:hAnsi="Bookman Old Style"/>
          <w:bCs/>
        </w:rPr>
      </w:pPr>
      <w:r>
        <w:rPr>
          <w:rFonts w:ascii="Bookman Old Style" w:hAnsi="Bookman Old Style"/>
          <w:bCs/>
        </w:rPr>
        <w:t xml:space="preserve">7.1.7. </w:t>
      </w:r>
      <w:r w:rsidR="008019A2" w:rsidRPr="00273864">
        <w:rPr>
          <w:rFonts w:ascii="Bookman Old Style" w:hAnsi="Bookman Old Style"/>
          <w:bCs/>
        </w:rPr>
        <w:t xml:space="preserve">Os recursos em face de critérios de avaliação das provas práticas deverão ser apresentados por petição à Comissão Municipal do Concurso Público, protocolados na Prefeitura Municipal de </w:t>
      </w:r>
      <w:r>
        <w:rPr>
          <w:rFonts w:ascii="Bookman Old Style" w:hAnsi="Bookman Old Style"/>
          <w:bCs/>
        </w:rPr>
        <w:t>Formosa do Sul</w:t>
      </w:r>
      <w:r w:rsidR="008019A2" w:rsidRPr="00273864">
        <w:rPr>
          <w:rFonts w:ascii="Bookman Old Style" w:hAnsi="Bookman Old Style"/>
          <w:bCs/>
        </w:rPr>
        <w:t xml:space="preserve">/SC, que serão processados de acordo com as normas do Direito Administrativo. Na petição, o candidato deverá identificar o cargo </w:t>
      </w:r>
      <w:r w:rsidR="000B054D">
        <w:rPr>
          <w:rFonts w:ascii="Bookman Old Style" w:hAnsi="Bookman Old Style"/>
          <w:bCs/>
        </w:rPr>
        <w:t xml:space="preserve">em </w:t>
      </w:r>
      <w:r w:rsidR="008019A2" w:rsidRPr="00273864">
        <w:rPr>
          <w:rFonts w:ascii="Bookman Old Style" w:hAnsi="Bookman Old Style"/>
          <w:bCs/>
        </w:rPr>
        <w:t xml:space="preserve">disputa e o(s) critério(s) ou quesito(s) contraditado(s), além da fundamentação e justificativa das razões do recurso. </w:t>
      </w:r>
    </w:p>
    <w:p w:rsidR="008019A2" w:rsidRPr="00273864" w:rsidRDefault="00E34FB3">
      <w:pPr>
        <w:spacing w:line="360" w:lineRule="auto"/>
        <w:jc w:val="both"/>
        <w:rPr>
          <w:rFonts w:ascii="Bookman Old Style" w:hAnsi="Bookman Old Style"/>
          <w:bCs/>
        </w:rPr>
      </w:pPr>
      <w:r>
        <w:rPr>
          <w:rFonts w:ascii="Bookman Old Style" w:hAnsi="Bookman Old Style"/>
          <w:bCs/>
        </w:rPr>
        <w:t xml:space="preserve">7.1.8. </w:t>
      </w:r>
      <w:r w:rsidR="008019A2" w:rsidRPr="00273864">
        <w:rPr>
          <w:rFonts w:ascii="Bookman Old Style" w:hAnsi="Bookman Old Style"/>
          <w:bCs/>
        </w:rPr>
        <w:t xml:space="preserve">Os recursos interpostos em face dos resultados do Concurso Público (do resultado da prova escrita, da prova prática ou do resultado final) serão apresentados por petição à Comissão Municipal do Concurso Público, protocolados na Prefeitura Municipal de </w:t>
      </w:r>
      <w:r>
        <w:rPr>
          <w:rFonts w:ascii="Bookman Old Style" w:hAnsi="Bookman Old Style"/>
          <w:bCs/>
        </w:rPr>
        <w:t>Formosa do Sul</w:t>
      </w:r>
      <w:r w:rsidR="008019A2" w:rsidRPr="00273864">
        <w:rPr>
          <w:rFonts w:ascii="Bookman Old Style" w:hAnsi="Bookman Old Style"/>
          <w:bCs/>
        </w:rPr>
        <w:t>/SC, os quais serão processados, de forma objetiva, de acordo com as normas de Direito Administrativo. Na petição deverá constar a identificação nominal do recorrente, o número de inscrição e do documento de identidade informado pelo candidato no ato de sua inscrição e o cargo a que está concorrendo, além da fundamentação e justificativa(s) do recurso.</w:t>
      </w:r>
    </w:p>
    <w:p w:rsidR="008019A2" w:rsidRPr="00273864" w:rsidRDefault="007E477A">
      <w:pPr>
        <w:spacing w:line="360" w:lineRule="auto"/>
        <w:jc w:val="both"/>
        <w:rPr>
          <w:rFonts w:ascii="Bookman Old Style" w:hAnsi="Bookman Old Style"/>
          <w:bCs/>
        </w:rPr>
      </w:pPr>
      <w:r>
        <w:rPr>
          <w:rFonts w:ascii="Bookman Old Style" w:hAnsi="Bookman Old Style"/>
          <w:bCs/>
        </w:rPr>
        <w:t xml:space="preserve">7.1.9. </w:t>
      </w:r>
      <w:r w:rsidR="008019A2" w:rsidRPr="00273864">
        <w:rPr>
          <w:rFonts w:ascii="Bookman Old Style" w:hAnsi="Bookman Old Style"/>
          <w:bCs/>
        </w:rPr>
        <w:t xml:space="preserve">Os recursos, uma vez protocolados na Prefeitura Municipal, serão imediatamente encaminhados à </w:t>
      </w:r>
      <w:r>
        <w:rPr>
          <w:rFonts w:ascii="Bookman Old Style" w:hAnsi="Bookman Old Style"/>
          <w:bCs/>
        </w:rPr>
        <w:t xml:space="preserve">IOPLAN Instituto Oeste de Planejamento &amp; Consultoria Ltda. </w:t>
      </w:r>
      <w:r w:rsidR="008019A2" w:rsidRPr="00273864">
        <w:rPr>
          <w:rFonts w:ascii="Bookman Old Style" w:hAnsi="Bookman Old Style"/>
          <w:bCs/>
        </w:rPr>
        <w:t xml:space="preserve">para análise e manifestação acerca do arguido. </w:t>
      </w:r>
    </w:p>
    <w:p w:rsidR="008019A2" w:rsidRPr="00273864" w:rsidRDefault="007E477A">
      <w:pPr>
        <w:spacing w:line="360" w:lineRule="auto"/>
        <w:jc w:val="both"/>
        <w:rPr>
          <w:rFonts w:ascii="Bookman Old Style" w:hAnsi="Bookman Old Style"/>
          <w:bCs/>
        </w:rPr>
      </w:pPr>
      <w:r>
        <w:rPr>
          <w:rFonts w:ascii="Bookman Old Style" w:hAnsi="Bookman Old Style"/>
          <w:bCs/>
        </w:rPr>
        <w:t xml:space="preserve">7.1.10. </w:t>
      </w:r>
      <w:r w:rsidR="008019A2" w:rsidRPr="00273864">
        <w:rPr>
          <w:rFonts w:ascii="Bookman Old Style" w:hAnsi="Bookman Old Style"/>
          <w:bCs/>
        </w:rPr>
        <w:t>Somente serão apreciados os recursos expressos em termos convenientes, que apontarem as circunstâncias e as razões que os justifiquem e interpostos dentro do prazo estabelecido.</w:t>
      </w:r>
    </w:p>
    <w:p w:rsidR="008019A2" w:rsidRPr="00273864" w:rsidRDefault="007E477A">
      <w:pPr>
        <w:spacing w:line="360" w:lineRule="auto"/>
        <w:jc w:val="both"/>
        <w:rPr>
          <w:rFonts w:ascii="Bookman Old Style" w:hAnsi="Bookman Old Style"/>
          <w:bCs/>
        </w:rPr>
      </w:pPr>
      <w:r>
        <w:rPr>
          <w:rFonts w:ascii="Bookman Old Style" w:hAnsi="Bookman Old Style"/>
          <w:bCs/>
        </w:rPr>
        <w:lastRenderedPageBreak/>
        <w:t xml:space="preserve">7.1.11. </w:t>
      </w:r>
      <w:r w:rsidR="002F7025" w:rsidRPr="002F7025">
        <w:rPr>
          <w:rFonts w:ascii="Bookman Old Style" w:hAnsi="Bookman Old Style"/>
          <w:bCs/>
        </w:rPr>
        <w:t>O resultado do julgamento dos recursos será publicado e disponibilizado imediatamente aos recorrentes ou procuradores</w:t>
      </w:r>
      <w:r w:rsidR="009C601A">
        <w:rPr>
          <w:rFonts w:ascii="Bookman Old Style" w:hAnsi="Bookman Old Style"/>
          <w:bCs/>
        </w:rPr>
        <w:t>,</w:t>
      </w:r>
      <w:r w:rsidR="002F7025">
        <w:rPr>
          <w:rFonts w:ascii="Bookman Old Style" w:hAnsi="Bookman Old Style"/>
          <w:bCs/>
        </w:rPr>
        <w:t xml:space="preserve"> através de endereço eletrônico (e-mail) constante na ficha de inscrição.</w:t>
      </w:r>
    </w:p>
    <w:p w:rsidR="008019A2" w:rsidRPr="00273864" w:rsidRDefault="00677D46">
      <w:pPr>
        <w:spacing w:line="360" w:lineRule="auto"/>
        <w:jc w:val="both"/>
        <w:rPr>
          <w:rFonts w:ascii="Bookman Old Style" w:hAnsi="Bookman Old Style"/>
          <w:bCs/>
        </w:rPr>
      </w:pPr>
      <w:r>
        <w:rPr>
          <w:rFonts w:ascii="Bookman Old Style" w:hAnsi="Bookman Old Style"/>
          <w:bCs/>
        </w:rPr>
        <w:t xml:space="preserve">7.1.12. </w:t>
      </w:r>
      <w:r w:rsidR="008019A2" w:rsidRPr="00273864">
        <w:rPr>
          <w:rFonts w:ascii="Bookman Old Style" w:hAnsi="Bookman Old Style"/>
          <w:bCs/>
        </w:rPr>
        <w:t xml:space="preserve">Admitido o recurso, decidir-se-á pela reforma ou manutenção do ato recorrido, determinando sua publicação. </w:t>
      </w:r>
    </w:p>
    <w:p w:rsidR="008019A2" w:rsidRPr="00273864" w:rsidRDefault="00263FD4">
      <w:pPr>
        <w:spacing w:line="360" w:lineRule="auto"/>
        <w:jc w:val="both"/>
        <w:rPr>
          <w:rFonts w:ascii="Bookman Old Style" w:hAnsi="Bookman Old Style"/>
          <w:bCs/>
        </w:rPr>
      </w:pPr>
      <w:r>
        <w:rPr>
          <w:rFonts w:ascii="Bookman Old Style" w:hAnsi="Bookman Old Style"/>
          <w:bCs/>
        </w:rPr>
        <w:t xml:space="preserve">7.1.13. </w:t>
      </w:r>
      <w:r w:rsidR="008019A2" w:rsidRPr="00273864">
        <w:rPr>
          <w:rFonts w:ascii="Bookman Old Style" w:hAnsi="Bookman Old Style"/>
          <w:bCs/>
        </w:rPr>
        <w:t>Não serão admitidos pedidos de revisão, ou recursos, via fax e/ou pelo correio eletrônico.</w:t>
      </w:r>
    </w:p>
    <w:p w:rsidR="008019A2" w:rsidRPr="00273864" w:rsidRDefault="002F7025">
      <w:pPr>
        <w:spacing w:line="360" w:lineRule="auto"/>
        <w:jc w:val="both"/>
        <w:rPr>
          <w:rFonts w:ascii="Bookman Old Style" w:hAnsi="Bookman Old Style"/>
          <w:bCs/>
        </w:rPr>
      </w:pPr>
      <w:r>
        <w:rPr>
          <w:rFonts w:ascii="Bookman Old Style" w:hAnsi="Bookman Old Style"/>
          <w:bCs/>
        </w:rPr>
        <w:t xml:space="preserve">7.1.14. </w:t>
      </w:r>
      <w:r w:rsidR="008019A2" w:rsidRPr="00273864">
        <w:rPr>
          <w:rFonts w:ascii="Bookman Old Style" w:hAnsi="Bookman Old Style"/>
          <w:bCs/>
        </w:rPr>
        <w:t>Julgado o pedido de revisão ou o recurso, a decisão será comunicada ao solicitante ou recorrente. Para receber o resultado, o candidato recorrente apresentará o comprovante de inscrição e respectivo documento de identidade. Se o recebimento for através de procurador, este apresentará o instrumento próprio.</w:t>
      </w:r>
    </w:p>
    <w:p w:rsidR="008019A2" w:rsidRPr="00273864" w:rsidRDefault="00237B8A">
      <w:pPr>
        <w:spacing w:line="360" w:lineRule="auto"/>
        <w:jc w:val="both"/>
        <w:rPr>
          <w:rFonts w:ascii="Bookman Old Style" w:hAnsi="Bookman Old Style"/>
          <w:bCs/>
        </w:rPr>
      </w:pPr>
      <w:r>
        <w:rPr>
          <w:rFonts w:ascii="Bookman Old Style" w:hAnsi="Bookman Old Style"/>
          <w:bCs/>
        </w:rPr>
        <w:t xml:space="preserve">7.1.15. </w:t>
      </w:r>
      <w:r w:rsidR="008019A2" w:rsidRPr="00273864">
        <w:rPr>
          <w:rFonts w:ascii="Bookman Old Style" w:hAnsi="Bookman Old Style"/>
          <w:bCs/>
        </w:rPr>
        <w:t xml:space="preserve">Além da disponibilização da decisão de cada recurso, nos termos do item anterior, o resultado dos mesmos, também, será publicado no Mural Público da Prefeitura Municipal e na </w:t>
      </w:r>
      <w:r w:rsidR="008019A2" w:rsidRPr="00273864">
        <w:rPr>
          <w:rFonts w:ascii="Bookman Old Style" w:hAnsi="Bookman Old Style"/>
          <w:bCs/>
          <w:i/>
        </w:rPr>
        <w:t>internet</w:t>
      </w:r>
      <w:r w:rsidR="008019A2" w:rsidRPr="00273864">
        <w:rPr>
          <w:rFonts w:ascii="Bookman Old Style" w:hAnsi="Bookman Old Style"/>
          <w:bCs/>
        </w:rPr>
        <w:t>, no</w:t>
      </w:r>
      <w:r w:rsidR="006C4D8A">
        <w:rPr>
          <w:rFonts w:ascii="Bookman Old Style" w:hAnsi="Bookman Old Style"/>
          <w:bCs/>
        </w:rPr>
        <w:t>s</w:t>
      </w:r>
      <w:r w:rsidR="008019A2" w:rsidRPr="00273864">
        <w:rPr>
          <w:rFonts w:ascii="Bookman Old Style" w:hAnsi="Bookman Old Style"/>
          <w:bCs/>
        </w:rPr>
        <w:t xml:space="preserve"> sítio</w:t>
      </w:r>
      <w:r w:rsidR="006C4D8A">
        <w:rPr>
          <w:rFonts w:ascii="Bookman Old Style" w:hAnsi="Bookman Old Style"/>
          <w:bCs/>
        </w:rPr>
        <w:t>s</w:t>
      </w:r>
      <w:r w:rsidR="008019A2" w:rsidRPr="00273864">
        <w:rPr>
          <w:rFonts w:ascii="Bookman Old Style" w:hAnsi="Bookman Old Style"/>
          <w:bCs/>
        </w:rPr>
        <w:t xml:space="preserve"> </w:t>
      </w:r>
      <w:r w:rsidRPr="00807C0D">
        <w:rPr>
          <w:rFonts w:ascii="Bookman Old Style" w:hAnsi="Bookman Old Style"/>
          <w:b/>
          <w:bCs/>
          <w:u w:val="single"/>
        </w:rPr>
        <w:t>www.formosa.sc.gov.br</w:t>
      </w:r>
      <w:r>
        <w:rPr>
          <w:rFonts w:ascii="Bookman Old Style" w:hAnsi="Bookman Old Style"/>
          <w:bCs/>
        </w:rPr>
        <w:t xml:space="preserve"> e </w:t>
      </w:r>
      <w:r w:rsidRPr="004F0892">
        <w:rPr>
          <w:rFonts w:ascii="Bookman Old Style" w:hAnsi="Bookman Old Style"/>
          <w:b/>
          <w:u w:val="single"/>
        </w:rPr>
        <w:t>www.ioplan.com.br</w:t>
      </w:r>
      <w:r>
        <w:rPr>
          <w:rFonts w:ascii="Bookman Old Style" w:hAnsi="Bookman Old Style"/>
          <w:bCs/>
        </w:rPr>
        <w:t>.</w:t>
      </w:r>
    </w:p>
    <w:p w:rsidR="008019A2" w:rsidRPr="00273864" w:rsidRDefault="00CD2947">
      <w:pPr>
        <w:spacing w:line="360" w:lineRule="auto"/>
        <w:jc w:val="both"/>
        <w:rPr>
          <w:rFonts w:ascii="Bookman Old Style" w:hAnsi="Bookman Old Style"/>
          <w:bCs/>
        </w:rPr>
      </w:pPr>
      <w:r>
        <w:rPr>
          <w:rFonts w:ascii="Bookman Old Style" w:hAnsi="Bookman Old Style"/>
          <w:bCs/>
        </w:rPr>
        <w:t xml:space="preserve">7.1.16. </w:t>
      </w:r>
      <w:r w:rsidR="008019A2" w:rsidRPr="00273864">
        <w:rPr>
          <w:rFonts w:ascii="Bookman Old Style" w:hAnsi="Bookman Old Style"/>
          <w:bCs/>
        </w:rPr>
        <w:t xml:space="preserve">Se do julgamento dos recursos resultar em alteração do Resultado das Provas Escritas, das Provas Práticas ou do Resultado Final, novos editais serão publicados no Mural Público da Prefeitura Municipal e na </w:t>
      </w:r>
      <w:r w:rsidR="008019A2" w:rsidRPr="00273864">
        <w:rPr>
          <w:rFonts w:ascii="Bookman Old Style" w:hAnsi="Bookman Old Style"/>
          <w:bCs/>
          <w:i/>
        </w:rPr>
        <w:t>internet</w:t>
      </w:r>
      <w:r w:rsidR="008019A2" w:rsidRPr="00273864">
        <w:rPr>
          <w:rFonts w:ascii="Bookman Old Style" w:hAnsi="Bookman Old Style"/>
          <w:bCs/>
        </w:rPr>
        <w:t xml:space="preserve"> através do</w:t>
      </w:r>
      <w:r w:rsidR="006C4D8A">
        <w:rPr>
          <w:rFonts w:ascii="Bookman Old Style" w:hAnsi="Bookman Old Style"/>
          <w:bCs/>
        </w:rPr>
        <w:t>s</w:t>
      </w:r>
      <w:r w:rsidR="008019A2" w:rsidRPr="00273864">
        <w:rPr>
          <w:rFonts w:ascii="Bookman Old Style" w:hAnsi="Bookman Old Style"/>
          <w:bCs/>
        </w:rPr>
        <w:t xml:space="preserve"> sítio</w:t>
      </w:r>
      <w:r w:rsidR="006C4D8A">
        <w:rPr>
          <w:rFonts w:ascii="Bookman Old Style" w:hAnsi="Bookman Old Style"/>
          <w:bCs/>
        </w:rPr>
        <w:t>s</w:t>
      </w:r>
      <w:r w:rsidR="008019A2" w:rsidRPr="00273864">
        <w:rPr>
          <w:rFonts w:ascii="Bookman Old Style" w:hAnsi="Bookman Old Style"/>
          <w:bCs/>
        </w:rPr>
        <w:t xml:space="preserve"> </w:t>
      </w:r>
      <w:r w:rsidRPr="00807C0D">
        <w:rPr>
          <w:rFonts w:ascii="Bookman Old Style" w:hAnsi="Bookman Old Style"/>
          <w:b/>
          <w:bCs/>
          <w:u w:val="single"/>
        </w:rPr>
        <w:t>www.formosa.sc.gov.br</w:t>
      </w:r>
      <w:r w:rsidRPr="00CD2947">
        <w:rPr>
          <w:rFonts w:ascii="Bookman Old Style" w:hAnsi="Bookman Old Style"/>
          <w:bCs/>
        </w:rPr>
        <w:t xml:space="preserve"> e </w:t>
      </w:r>
      <w:r w:rsidRPr="004F0892">
        <w:rPr>
          <w:rFonts w:ascii="Bookman Old Style" w:hAnsi="Bookman Old Style"/>
          <w:b/>
          <w:u w:val="single"/>
        </w:rPr>
        <w:t>www.ioplan.com.br</w:t>
      </w:r>
      <w:r w:rsidR="00E07B10">
        <w:rPr>
          <w:rFonts w:ascii="Bookman Old Style" w:hAnsi="Bookman Old Style"/>
          <w:bCs/>
        </w:rPr>
        <w:t>.</w:t>
      </w:r>
    </w:p>
    <w:p w:rsidR="008019A2" w:rsidRPr="00273864" w:rsidRDefault="00E07B10">
      <w:pPr>
        <w:spacing w:line="360" w:lineRule="auto"/>
        <w:jc w:val="both"/>
        <w:rPr>
          <w:rFonts w:ascii="Bookman Old Style" w:hAnsi="Bookman Old Style"/>
        </w:rPr>
      </w:pPr>
      <w:r>
        <w:rPr>
          <w:rFonts w:ascii="Bookman Old Style" w:hAnsi="Bookman Old Style"/>
          <w:bCs/>
        </w:rPr>
        <w:t xml:space="preserve">7.1.17. </w:t>
      </w:r>
      <w:r w:rsidR="008019A2" w:rsidRPr="00273864">
        <w:rPr>
          <w:rFonts w:ascii="Bookman Old Style" w:hAnsi="Bookman Old Style"/>
          <w:bCs/>
        </w:rPr>
        <w:t>Todos os recursos terão efeito suspensivo.</w:t>
      </w:r>
    </w:p>
    <w:p w:rsidR="008019A2" w:rsidRPr="00273864" w:rsidRDefault="008019A2">
      <w:pPr>
        <w:widowControl w:val="0"/>
        <w:autoSpaceDE w:val="0"/>
        <w:jc w:val="both"/>
        <w:rPr>
          <w:rFonts w:ascii="Bookman Old Style" w:hAnsi="Bookman Old Style"/>
        </w:rPr>
      </w:pPr>
    </w:p>
    <w:p w:rsidR="008019A2" w:rsidRPr="00273864" w:rsidRDefault="008019A2">
      <w:pPr>
        <w:autoSpaceDE w:val="0"/>
        <w:ind w:right="-6"/>
        <w:jc w:val="center"/>
        <w:rPr>
          <w:rFonts w:ascii="Bookman Old Style" w:hAnsi="Bookman Old Style"/>
          <w:b/>
          <w:bCs/>
          <w:lang w:bidi="si-LK"/>
        </w:rPr>
      </w:pPr>
      <w:r w:rsidRPr="00273864">
        <w:rPr>
          <w:rFonts w:ascii="Bookman Old Style" w:hAnsi="Bookman Old Style"/>
          <w:b/>
          <w:bCs/>
          <w:lang w:bidi="si-LK"/>
        </w:rPr>
        <w:t>CAPÍTULO VIII</w:t>
      </w:r>
    </w:p>
    <w:p w:rsidR="008019A2" w:rsidRPr="00273864" w:rsidRDefault="008019A2">
      <w:pPr>
        <w:autoSpaceDE w:val="0"/>
        <w:ind w:right="-6"/>
        <w:jc w:val="center"/>
        <w:rPr>
          <w:rFonts w:ascii="Bookman Old Style" w:hAnsi="Bookman Old Style"/>
          <w:b/>
          <w:bCs/>
          <w:lang w:bidi="si-LK"/>
        </w:rPr>
      </w:pPr>
      <w:r w:rsidRPr="00273864">
        <w:rPr>
          <w:rFonts w:ascii="Bookman Old Style" w:hAnsi="Bookman Old Style"/>
          <w:b/>
          <w:bCs/>
          <w:lang w:bidi="si-LK"/>
        </w:rPr>
        <w:t>DA HOMOLOGAÇÃO</w:t>
      </w:r>
    </w:p>
    <w:p w:rsidR="008019A2" w:rsidRPr="00273864" w:rsidRDefault="008019A2">
      <w:pPr>
        <w:autoSpaceDE w:val="0"/>
        <w:ind w:right="-6"/>
        <w:jc w:val="center"/>
        <w:rPr>
          <w:rFonts w:ascii="Bookman Old Style" w:hAnsi="Bookman Old Style"/>
          <w:b/>
          <w:bCs/>
          <w:lang w:bidi="si-LK"/>
        </w:rPr>
      </w:pPr>
    </w:p>
    <w:p w:rsidR="008019A2" w:rsidRPr="00273864" w:rsidRDefault="00E07B10">
      <w:pPr>
        <w:spacing w:line="360" w:lineRule="auto"/>
        <w:jc w:val="both"/>
        <w:rPr>
          <w:rFonts w:ascii="Bookman Old Style" w:hAnsi="Bookman Old Style"/>
          <w:bCs/>
        </w:rPr>
      </w:pPr>
      <w:r>
        <w:rPr>
          <w:rFonts w:ascii="Bookman Old Style" w:hAnsi="Bookman Old Style"/>
          <w:bCs/>
        </w:rPr>
        <w:t xml:space="preserve">8.1. </w:t>
      </w:r>
      <w:r w:rsidR="008019A2" w:rsidRPr="00273864">
        <w:rPr>
          <w:rFonts w:ascii="Bookman Old Style" w:hAnsi="Bookman Old Style"/>
          <w:bCs/>
        </w:rPr>
        <w:t>Findos os trabalhos relativo</w:t>
      </w:r>
      <w:r>
        <w:rPr>
          <w:rFonts w:ascii="Bookman Old Style" w:hAnsi="Bookman Old Style"/>
          <w:bCs/>
        </w:rPr>
        <w:t xml:space="preserve">s a todas as fases do Concurso </w:t>
      </w:r>
      <w:r w:rsidR="008019A2" w:rsidRPr="00273864">
        <w:rPr>
          <w:rFonts w:ascii="Bookman Old Style" w:hAnsi="Bookman Old Style"/>
          <w:bCs/>
        </w:rPr>
        <w:t>Público, publicados os resultados e a respectiva classificação, transcorrido o prazo para a interposição de recursos, julgados e resolvidos os interpostos, o resultado será submetido à homologação do Prefeito Municipal, que após fazê-lo, publicará o r</w:t>
      </w:r>
      <w:r>
        <w:rPr>
          <w:rFonts w:ascii="Bookman Old Style" w:hAnsi="Bookman Old Style"/>
          <w:bCs/>
        </w:rPr>
        <w:t xml:space="preserve">esultado definitivo através de </w:t>
      </w:r>
      <w:r w:rsidR="008019A2" w:rsidRPr="00273864">
        <w:rPr>
          <w:rFonts w:ascii="Bookman Old Style" w:hAnsi="Bookman Old Style"/>
          <w:bCs/>
        </w:rPr>
        <w:t>ato próprio e adequado.</w:t>
      </w:r>
    </w:p>
    <w:p w:rsidR="008019A2" w:rsidRPr="00273864" w:rsidRDefault="008019A2">
      <w:pPr>
        <w:widowControl w:val="0"/>
        <w:autoSpaceDE w:val="0"/>
        <w:jc w:val="both"/>
        <w:rPr>
          <w:rFonts w:ascii="Bookman Old Style" w:hAnsi="Bookman Old Style"/>
        </w:rPr>
      </w:pPr>
    </w:p>
    <w:p w:rsidR="008019A2" w:rsidRPr="00273864" w:rsidRDefault="008019A2">
      <w:pPr>
        <w:autoSpaceDE w:val="0"/>
        <w:ind w:right="-6"/>
        <w:jc w:val="center"/>
        <w:rPr>
          <w:rFonts w:ascii="Bookman Old Style" w:hAnsi="Bookman Old Style"/>
          <w:b/>
          <w:bCs/>
          <w:lang w:bidi="si-LK"/>
        </w:rPr>
      </w:pPr>
      <w:r w:rsidRPr="00273864">
        <w:rPr>
          <w:rFonts w:ascii="Bookman Old Style" w:hAnsi="Bookman Old Style"/>
          <w:b/>
          <w:bCs/>
          <w:lang w:bidi="si-LK"/>
        </w:rPr>
        <w:t>CAPÍTULO IX</w:t>
      </w:r>
    </w:p>
    <w:p w:rsidR="008019A2" w:rsidRPr="00273864" w:rsidRDefault="008019A2">
      <w:pPr>
        <w:autoSpaceDE w:val="0"/>
        <w:ind w:right="-6"/>
        <w:jc w:val="center"/>
        <w:rPr>
          <w:rFonts w:ascii="Bookman Old Style" w:hAnsi="Bookman Old Style"/>
          <w:bCs/>
        </w:rPr>
      </w:pPr>
      <w:r w:rsidRPr="00273864">
        <w:rPr>
          <w:rFonts w:ascii="Bookman Old Style" w:hAnsi="Bookman Old Style"/>
          <w:b/>
          <w:bCs/>
          <w:lang w:bidi="si-LK"/>
        </w:rPr>
        <w:lastRenderedPageBreak/>
        <w:t>DO PROVIMENTO DAS VAGAS</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9.</w:t>
      </w:r>
      <w:r w:rsidR="002062CC">
        <w:rPr>
          <w:rFonts w:ascii="Bookman Old Style" w:hAnsi="Bookman Old Style"/>
          <w:bCs/>
        </w:rPr>
        <w:t xml:space="preserve">1. </w:t>
      </w:r>
      <w:r w:rsidRPr="00273864">
        <w:rPr>
          <w:rFonts w:ascii="Bookman Old Style" w:hAnsi="Bookman Old Style"/>
          <w:bCs/>
        </w:rPr>
        <w:t>O provimento das vagas dos cargos deste Concurso Público obedecerá estritamente à ordem de classificação dos candidatos aprovados, em cada um dos cargos desta seleção.</w:t>
      </w:r>
    </w:p>
    <w:p w:rsidR="008019A2" w:rsidRPr="00273864" w:rsidRDefault="002062CC">
      <w:pPr>
        <w:spacing w:line="360" w:lineRule="auto"/>
        <w:jc w:val="both"/>
        <w:rPr>
          <w:rFonts w:ascii="Bookman Old Style" w:hAnsi="Bookman Old Style"/>
          <w:bCs/>
        </w:rPr>
      </w:pPr>
      <w:r>
        <w:rPr>
          <w:rFonts w:ascii="Bookman Old Style" w:hAnsi="Bookman Old Style"/>
          <w:bCs/>
        </w:rPr>
        <w:t xml:space="preserve">9.2. </w:t>
      </w:r>
      <w:r w:rsidR="008019A2" w:rsidRPr="00273864">
        <w:rPr>
          <w:rFonts w:ascii="Bookman Old Style" w:hAnsi="Bookman Old Style"/>
          <w:bCs/>
        </w:rPr>
        <w:t>A convocação, nos termos do Estatuto dos Servidores Públicos Municipais, dos aprovados, nomeados, e aptos à posse é estabelecida segundo as efetivas necessidades, interesse e conveniência da Administração Municipal, observado o prazo de validade do Concurso Público e a efetiva ordem de classificação.</w:t>
      </w:r>
    </w:p>
    <w:p w:rsidR="008019A2" w:rsidRPr="00273864" w:rsidRDefault="002062CC">
      <w:pPr>
        <w:spacing w:line="360" w:lineRule="auto"/>
        <w:jc w:val="both"/>
        <w:rPr>
          <w:rFonts w:ascii="Bookman Old Style" w:hAnsi="Bookman Old Style"/>
          <w:bCs/>
        </w:rPr>
      </w:pPr>
      <w:r>
        <w:rPr>
          <w:rFonts w:ascii="Bookman Old Style" w:hAnsi="Bookman Old Style"/>
          <w:bCs/>
        </w:rPr>
        <w:t xml:space="preserve">9.3. </w:t>
      </w:r>
      <w:r w:rsidR="008019A2" w:rsidRPr="00273864">
        <w:rPr>
          <w:rFonts w:ascii="Bookman Old Style" w:hAnsi="Bookman Old Style"/>
          <w:bCs/>
        </w:rPr>
        <w:t xml:space="preserve">Os candidatos às vagas dos cargos desta seleção serão nomeados, nos termos do Estatuto dos Servidores Públicos Municipais e </w:t>
      </w:r>
      <w:proofErr w:type="gramStart"/>
      <w:r w:rsidR="008019A2" w:rsidRPr="00273864">
        <w:rPr>
          <w:rFonts w:ascii="Bookman Old Style" w:hAnsi="Bookman Old Style"/>
          <w:bCs/>
        </w:rPr>
        <w:t>convocados</w:t>
      </w:r>
      <w:proofErr w:type="gramEnd"/>
      <w:r w:rsidR="008019A2" w:rsidRPr="00273864">
        <w:rPr>
          <w:rFonts w:ascii="Bookman Old Style" w:hAnsi="Bookman Old Style"/>
          <w:bCs/>
        </w:rPr>
        <w:t xml:space="preserve"> à posse, com obediência absoluta da ordem de classificação.</w:t>
      </w:r>
    </w:p>
    <w:p w:rsidR="008019A2" w:rsidRPr="00273864" w:rsidRDefault="002062CC">
      <w:pPr>
        <w:spacing w:line="360" w:lineRule="auto"/>
        <w:jc w:val="both"/>
        <w:rPr>
          <w:rFonts w:ascii="Bookman Old Style" w:hAnsi="Bookman Old Style"/>
          <w:bCs/>
        </w:rPr>
      </w:pPr>
      <w:r>
        <w:rPr>
          <w:rFonts w:ascii="Bookman Old Style" w:hAnsi="Bookman Old Style"/>
          <w:bCs/>
        </w:rPr>
        <w:t xml:space="preserve">9.4. </w:t>
      </w:r>
      <w:r w:rsidR="008019A2" w:rsidRPr="00273864">
        <w:rPr>
          <w:rFonts w:ascii="Bookman Old Style" w:hAnsi="Bookman Old Style"/>
          <w:bCs/>
        </w:rPr>
        <w:t>A posse dos candidatos nomeados e convocados fica sujeita</w:t>
      </w:r>
      <w:r w:rsidR="00B660D2">
        <w:rPr>
          <w:rFonts w:ascii="Bookman Old Style" w:hAnsi="Bookman Old Style"/>
          <w:bCs/>
        </w:rPr>
        <w:t xml:space="preserve"> a</w:t>
      </w:r>
      <w:r w:rsidR="008019A2" w:rsidRPr="00273864">
        <w:rPr>
          <w:rFonts w:ascii="Bookman Old Style" w:hAnsi="Bookman Old Style"/>
          <w:bCs/>
        </w:rPr>
        <w:t>:</w:t>
      </w:r>
    </w:p>
    <w:p w:rsidR="00477896" w:rsidRPr="00477896" w:rsidRDefault="002062CC" w:rsidP="00477896">
      <w:pPr>
        <w:spacing w:line="360" w:lineRule="auto"/>
        <w:jc w:val="both"/>
        <w:rPr>
          <w:rFonts w:ascii="Bookman Old Style" w:hAnsi="Bookman Old Style"/>
          <w:bCs/>
        </w:rPr>
      </w:pPr>
      <w:r>
        <w:rPr>
          <w:rFonts w:ascii="Bookman Old Style" w:hAnsi="Bookman Old Style"/>
          <w:bCs/>
        </w:rPr>
        <w:t xml:space="preserve">9.4.1. </w:t>
      </w:r>
      <w:r w:rsidR="00B660D2">
        <w:rPr>
          <w:rFonts w:ascii="Bookman Old Style" w:hAnsi="Bookman Old Style"/>
          <w:bCs/>
        </w:rPr>
        <w:t>A</w:t>
      </w:r>
      <w:r w:rsidR="008019A2" w:rsidRPr="00273864">
        <w:rPr>
          <w:rFonts w:ascii="Bookman Old Style" w:hAnsi="Bookman Old Style"/>
          <w:bCs/>
        </w:rPr>
        <w:t>presentação da documentação comprobatória das condições previstas na inscrição e dos requisitos estabelecidos no Estatuto dos Servidores</w:t>
      </w:r>
      <w:r>
        <w:rPr>
          <w:rFonts w:ascii="Bookman Old Style" w:hAnsi="Bookman Old Style"/>
          <w:bCs/>
        </w:rPr>
        <w:t xml:space="preserve"> Públicos Municipais de Formosa do Sul</w:t>
      </w:r>
      <w:r w:rsidR="00531AF5">
        <w:rPr>
          <w:rFonts w:ascii="Bookman Old Style" w:hAnsi="Bookman Old Style"/>
          <w:bCs/>
        </w:rPr>
        <w:t xml:space="preserve">/SC, </w:t>
      </w:r>
      <w:r w:rsidR="00B660D2">
        <w:rPr>
          <w:rFonts w:ascii="Bookman Old Style" w:hAnsi="Bookman Old Style"/>
          <w:bCs/>
        </w:rPr>
        <w:t>compreendendo</w:t>
      </w:r>
      <w:r w:rsidR="00531AF5">
        <w:rPr>
          <w:rFonts w:ascii="Bookman Old Style" w:hAnsi="Bookman Old Style"/>
          <w:bCs/>
        </w:rPr>
        <w:t>:</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a) cópia da Carteira de Identidade comprovando idade igual ou superior a 18 anos;</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b) cópia do CPF;</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c) cópia Título de Eleitor e comprovante de votação da última eleição;</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 xml:space="preserve">d) cópia </w:t>
      </w:r>
      <w:proofErr w:type="gramStart"/>
      <w:r w:rsidRPr="00477896">
        <w:rPr>
          <w:rFonts w:ascii="Bookman Old Style" w:hAnsi="Bookman Old Style"/>
          <w:bCs/>
        </w:rPr>
        <w:t>do Certificado Militar</w:t>
      </w:r>
      <w:proofErr w:type="gramEnd"/>
      <w:r w:rsidRPr="00477896">
        <w:rPr>
          <w:rFonts w:ascii="Bookman Old Style" w:hAnsi="Bookman Old Style"/>
          <w:bCs/>
        </w:rPr>
        <w:t xml:space="preserve"> (homens);</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e) cópia Carteira de Habilitação (se tiver);</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f) cópia Certidão de Nascimento ou Casamento;</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g) comprovante de escolaridade exigida para a função pretendida ANEXO I;</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h) cópia da Certidão de Nascimento dos filhos menores de 14 anos;</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i) cópia da caderneta de vacinação dos filhos menores;</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j) cópia do car</w:t>
      </w:r>
      <w:r w:rsidR="006F573D">
        <w:rPr>
          <w:rFonts w:ascii="Bookman Old Style" w:hAnsi="Bookman Old Style"/>
          <w:bCs/>
        </w:rPr>
        <w:t>tão de</w:t>
      </w:r>
      <w:r w:rsidRPr="00477896">
        <w:rPr>
          <w:rFonts w:ascii="Bookman Old Style" w:hAnsi="Bookman Old Style"/>
          <w:bCs/>
        </w:rPr>
        <w:t xml:space="preserve"> PIS/PASEP;</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k) número da agência e conta bancária;</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l) foto 3X4 (01);</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m) declaração de bens;</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lastRenderedPageBreak/>
        <w:t>n) declaração de Inexistência de Incompatibilidade com outro cargo ou função pública;</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o) atestado de aptidão física e mental para o exercício do cargo;</w:t>
      </w:r>
    </w:p>
    <w:p w:rsidR="00477896" w:rsidRPr="00477896" w:rsidRDefault="00477896" w:rsidP="00477896">
      <w:pPr>
        <w:spacing w:line="360" w:lineRule="auto"/>
        <w:jc w:val="both"/>
        <w:rPr>
          <w:rFonts w:ascii="Bookman Old Style" w:hAnsi="Bookman Old Style"/>
          <w:bCs/>
        </w:rPr>
      </w:pPr>
      <w:r w:rsidRPr="00477896">
        <w:rPr>
          <w:rFonts w:ascii="Bookman Old Style" w:hAnsi="Bookman Old Style"/>
          <w:bCs/>
        </w:rPr>
        <w:t>p) comprovante de residência com endereço completo (água/energia);</w:t>
      </w:r>
    </w:p>
    <w:p w:rsidR="008019A2" w:rsidRDefault="00477896" w:rsidP="00477896">
      <w:pPr>
        <w:spacing w:line="360" w:lineRule="auto"/>
        <w:jc w:val="both"/>
        <w:rPr>
          <w:rFonts w:ascii="Bookman Old Style" w:hAnsi="Bookman Old Style"/>
          <w:bCs/>
        </w:rPr>
      </w:pPr>
      <w:r w:rsidRPr="00477896">
        <w:rPr>
          <w:rFonts w:ascii="Bookman Old Style" w:hAnsi="Bookman Old Style"/>
          <w:bCs/>
        </w:rPr>
        <w:t>q) telefone para Contato.</w:t>
      </w:r>
    </w:p>
    <w:p w:rsidR="008019A2" w:rsidRPr="00273864" w:rsidRDefault="00872118">
      <w:pPr>
        <w:spacing w:line="360" w:lineRule="auto"/>
        <w:jc w:val="both"/>
        <w:rPr>
          <w:rFonts w:ascii="Bookman Old Style" w:hAnsi="Bookman Old Style"/>
          <w:bCs/>
        </w:rPr>
      </w:pPr>
      <w:r>
        <w:rPr>
          <w:rFonts w:ascii="Bookman Old Style" w:hAnsi="Bookman Old Style"/>
          <w:bCs/>
        </w:rPr>
        <w:t xml:space="preserve">9.4.2. </w:t>
      </w:r>
      <w:r w:rsidR="008019A2" w:rsidRPr="00273864">
        <w:rPr>
          <w:rFonts w:ascii="Bookman Old Style" w:hAnsi="Bookman Old Style"/>
          <w:bCs/>
        </w:rPr>
        <w:t xml:space="preserve">A não apresentação dos documentos antes listados até a data marcada para a posse implicará na exclusão do Concurso Público do candidato aprovado e convocado, </w:t>
      </w:r>
      <w:r w:rsidR="00107498">
        <w:rPr>
          <w:rFonts w:ascii="Bookman Old Style" w:hAnsi="Bookman Old Style"/>
          <w:bCs/>
        </w:rPr>
        <w:t xml:space="preserve">salvo </w:t>
      </w:r>
      <w:r w:rsidR="008019A2" w:rsidRPr="00273864">
        <w:rPr>
          <w:rFonts w:ascii="Bookman Old Style" w:hAnsi="Bookman Old Style"/>
          <w:bCs/>
        </w:rPr>
        <w:t xml:space="preserve">se houver solicitação justificada </w:t>
      </w:r>
      <w:r w:rsidR="00107498">
        <w:rPr>
          <w:rFonts w:ascii="Bookman Old Style" w:hAnsi="Bookman Old Style"/>
          <w:bCs/>
        </w:rPr>
        <w:t>de prorrogação do prazo, nos termos do Estatuto dos Servidores Públicos.</w:t>
      </w:r>
    </w:p>
    <w:p w:rsidR="008019A2" w:rsidRPr="00273864" w:rsidRDefault="00872118">
      <w:pPr>
        <w:spacing w:line="360" w:lineRule="auto"/>
        <w:jc w:val="both"/>
        <w:rPr>
          <w:rFonts w:ascii="Bookman Old Style" w:hAnsi="Bookman Old Style"/>
          <w:bCs/>
        </w:rPr>
      </w:pPr>
      <w:r>
        <w:rPr>
          <w:rFonts w:ascii="Bookman Old Style" w:hAnsi="Bookman Old Style"/>
          <w:bCs/>
        </w:rPr>
        <w:t xml:space="preserve">9.5. </w:t>
      </w:r>
      <w:r w:rsidR="008019A2" w:rsidRPr="00273864">
        <w:rPr>
          <w:rFonts w:ascii="Bookman Old Style" w:hAnsi="Bookman Old Style"/>
          <w:bCs/>
        </w:rPr>
        <w:t xml:space="preserve">Os candidatos aprovados e nomeados submeter-se-ão a estágio probatório, que se inicia com a posse, na forma estabelecida na </w:t>
      </w:r>
      <w:proofErr w:type="gramStart"/>
      <w:r w:rsidR="008019A2" w:rsidRPr="00273864">
        <w:rPr>
          <w:rFonts w:ascii="Bookman Old Style" w:hAnsi="Bookman Old Style"/>
          <w:bCs/>
        </w:rPr>
        <w:t>Constituição Federal e no Estatuto dos Servidores</w:t>
      </w:r>
      <w:r>
        <w:rPr>
          <w:rFonts w:ascii="Bookman Old Style" w:hAnsi="Bookman Old Style"/>
          <w:bCs/>
        </w:rPr>
        <w:t xml:space="preserve"> Públicos Municipais de Formosa do Sul</w:t>
      </w:r>
      <w:proofErr w:type="gramEnd"/>
      <w:r w:rsidR="008019A2" w:rsidRPr="00273864">
        <w:rPr>
          <w:rFonts w:ascii="Bookman Old Style" w:hAnsi="Bookman Old Style"/>
          <w:bCs/>
        </w:rPr>
        <w:t>.</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9.6</w:t>
      </w:r>
      <w:r w:rsidR="00872118">
        <w:rPr>
          <w:rFonts w:ascii="Bookman Old Style" w:hAnsi="Bookman Old Style"/>
          <w:bCs/>
        </w:rPr>
        <w:t xml:space="preserve">. </w:t>
      </w:r>
      <w:r w:rsidRPr="00273864">
        <w:rPr>
          <w:rFonts w:ascii="Bookman Old Style" w:hAnsi="Bookman Old Style"/>
          <w:bCs/>
        </w:rPr>
        <w:t>Caso o candidato não possa assumir o cargo, quando convocado, poderá solicitar, com fundamento e justificação.</w:t>
      </w:r>
    </w:p>
    <w:p w:rsidR="008019A2" w:rsidRPr="00273864" w:rsidRDefault="00872118">
      <w:pPr>
        <w:spacing w:line="360" w:lineRule="auto"/>
        <w:jc w:val="both"/>
        <w:rPr>
          <w:rFonts w:ascii="Bookman Old Style" w:hAnsi="Bookman Old Style"/>
          <w:lang w:bidi="si-LK"/>
        </w:rPr>
      </w:pPr>
      <w:r>
        <w:rPr>
          <w:rFonts w:ascii="Bookman Old Style" w:hAnsi="Bookman Old Style"/>
          <w:bCs/>
        </w:rPr>
        <w:t>9.7.</w:t>
      </w:r>
      <w:r w:rsidR="008019A2" w:rsidRPr="00273864">
        <w:rPr>
          <w:rFonts w:ascii="Bookman Old Style" w:hAnsi="Bookman Old Style"/>
          <w:bCs/>
        </w:rPr>
        <w:t xml:space="preserve"> O candidato nomeado que não tomar posse no prazo estabelecido será sumariamente exonerado e eliminado da relação dos aprovados ou classificados.</w:t>
      </w:r>
    </w:p>
    <w:p w:rsidR="008019A2" w:rsidRPr="00273864" w:rsidRDefault="008019A2">
      <w:pPr>
        <w:widowControl w:val="0"/>
        <w:autoSpaceDE w:val="0"/>
        <w:ind w:right="-6"/>
        <w:jc w:val="both"/>
        <w:rPr>
          <w:rFonts w:ascii="Bookman Old Style" w:hAnsi="Bookman Old Style"/>
          <w:lang w:bidi="si-LK"/>
        </w:rPr>
      </w:pPr>
    </w:p>
    <w:p w:rsidR="008019A2" w:rsidRPr="00273864" w:rsidRDefault="008019A2">
      <w:pPr>
        <w:autoSpaceDE w:val="0"/>
        <w:jc w:val="center"/>
        <w:rPr>
          <w:rFonts w:ascii="Bookman Old Style" w:hAnsi="Bookman Old Style"/>
          <w:b/>
          <w:bCs/>
          <w:lang w:bidi="si-LK"/>
        </w:rPr>
      </w:pPr>
      <w:r w:rsidRPr="00273864">
        <w:rPr>
          <w:rFonts w:ascii="Bookman Old Style" w:hAnsi="Bookman Old Style"/>
          <w:b/>
          <w:bCs/>
          <w:lang w:bidi="si-LK"/>
        </w:rPr>
        <w:t>CAPÍTULO X</w:t>
      </w:r>
    </w:p>
    <w:p w:rsidR="008019A2" w:rsidRPr="00273864" w:rsidRDefault="008019A2">
      <w:pPr>
        <w:autoSpaceDE w:val="0"/>
        <w:jc w:val="center"/>
        <w:rPr>
          <w:rFonts w:ascii="Bookman Old Style" w:hAnsi="Bookman Old Style"/>
          <w:b/>
          <w:bCs/>
          <w:lang w:bidi="si-LK"/>
        </w:rPr>
      </w:pPr>
      <w:r w:rsidRPr="00273864">
        <w:rPr>
          <w:rFonts w:ascii="Bookman Old Style" w:hAnsi="Bookman Old Style"/>
          <w:b/>
          <w:bCs/>
          <w:lang w:bidi="si-LK"/>
        </w:rPr>
        <w:t>DO REGIME JURÍDICO E PREVIDENCIÁRIO</w:t>
      </w:r>
    </w:p>
    <w:p w:rsidR="008019A2" w:rsidRPr="00273864" w:rsidRDefault="008019A2">
      <w:pPr>
        <w:autoSpaceDE w:val="0"/>
        <w:jc w:val="center"/>
        <w:rPr>
          <w:rFonts w:ascii="Bookman Old Style" w:hAnsi="Bookman Old Style"/>
          <w:b/>
          <w:bCs/>
          <w:lang w:bidi="si-LK"/>
        </w:rPr>
      </w:pPr>
      <w:r w:rsidRPr="00273864">
        <w:rPr>
          <w:rFonts w:ascii="Bookman Old Style" w:hAnsi="Bookman Old Style"/>
          <w:b/>
          <w:bCs/>
          <w:lang w:bidi="si-LK"/>
        </w:rPr>
        <w:t>E DO INGRESSO NA CARREIRA</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10.1</w:t>
      </w:r>
      <w:r w:rsidR="00872118">
        <w:rPr>
          <w:rFonts w:ascii="Bookman Old Style" w:hAnsi="Bookman Old Style"/>
          <w:bCs/>
        </w:rPr>
        <w:t xml:space="preserve">. </w:t>
      </w:r>
      <w:r w:rsidRPr="00273864">
        <w:rPr>
          <w:rFonts w:ascii="Bookman Old Style" w:hAnsi="Bookman Old Style"/>
          <w:bCs/>
        </w:rPr>
        <w:t>Os candidatos habilitados e classificados neste Concurso Público serão admitidos sob o regime jurídico estatutário, nos termos da legislação municipal própria, e serão filiados ao Regime Geral de Previdência Social.</w:t>
      </w:r>
    </w:p>
    <w:p w:rsidR="008019A2" w:rsidRPr="00273864" w:rsidRDefault="008019A2">
      <w:pPr>
        <w:ind w:right="4"/>
        <w:jc w:val="both"/>
        <w:rPr>
          <w:rFonts w:ascii="Bookman Old Style" w:hAnsi="Bookman Old Style"/>
          <w:b/>
          <w:bCs/>
          <w:lang w:bidi="si-LK"/>
        </w:rPr>
      </w:pPr>
    </w:p>
    <w:p w:rsidR="008019A2" w:rsidRPr="00273864" w:rsidRDefault="008019A2">
      <w:pPr>
        <w:autoSpaceDE w:val="0"/>
        <w:ind w:right="4"/>
        <w:jc w:val="center"/>
        <w:rPr>
          <w:rFonts w:ascii="Bookman Old Style" w:hAnsi="Bookman Old Style"/>
          <w:b/>
          <w:bCs/>
          <w:lang w:bidi="si-LK"/>
        </w:rPr>
      </w:pPr>
      <w:r w:rsidRPr="00273864">
        <w:rPr>
          <w:rFonts w:ascii="Bookman Old Style" w:hAnsi="Bookman Old Style"/>
          <w:b/>
          <w:bCs/>
          <w:lang w:bidi="si-LK"/>
        </w:rPr>
        <w:t>CAPÍTULO XI</w:t>
      </w:r>
    </w:p>
    <w:p w:rsidR="008019A2" w:rsidRPr="00273864" w:rsidRDefault="008019A2">
      <w:pPr>
        <w:autoSpaceDE w:val="0"/>
        <w:ind w:right="4"/>
        <w:jc w:val="center"/>
        <w:rPr>
          <w:rFonts w:ascii="Bookman Old Style" w:hAnsi="Bookman Old Style"/>
          <w:b/>
          <w:bCs/>
          <w:lang w:bidi="si-LK"/>
        </w:rPr>
      </w:pPr>
      <w:r w:rsidRPr="00273864">
        <w:rPr>
          <w:rFonts w:ascii="Bookman Old Style" w:hAnsi="Bookman Old Style"/>
          <w:b/>
          <w:bCs/>
          <w:lang w:bidi="si-LK"/>
        </w:rPr>
        <w:t>DA IMPUGNAÇÃO DO EDITAL</w:t>
      </w:r>
    </w:p>
    <w:p w:rsidR="008019A2" w:rsidRPr="00273864" w:rsidRDefault="00872118">
      <w:pPr>
        <w:spacing w:line="360" w:lineRule="auto"/>
        <w:jc w:val="both"/>
        <w:rPr>
          <w:rFonts w:ascii="Bookman Old Style" w:hAnsi="Bookman Old Style"/>
          <w:bCs/>
        </w:rPr>
      </w:pPr>
      <w:r>
        <w:rPr>
          <w:rFonts w:ascii="Bookman Old Style" w:hAnsi="Bookman Old Style"/>
          <w:bCs/>
        </w:rPr>
        <w:t xml:space="preserve">11.1. </w:t>
      </w:r>
      <w:r w:rsidR="008019A2" w:rsidRPr="00273864">
        <w:rPr>
          <w:rFonts w:ascii="Bookman Old Style" w:hAnsi="Bookman Old Style"/>
          <w:bCs/>
        </w:rPr>
        <w:t>Qualquer cidadão é parte legítima para, tempestiva, motivada e justificadamente, propor a impugnação deste Edital.</w:t>
      </w:r>
    </w:p>
    <w:p w:rsidR="008019A2" w:rsidRPr="00273864" w:rsidRDefault="008019A2">
      <w:pPr>
        <w:spacing w:line="360" w:lineRule="auto"/>
        <w:jc w:val="both"/>
        <w:rPr>
          <w:rFonts w:ascii="Bookman Old Style" w:hAnsi="Bookman Old Style"/>
          <w:bCs/>
        </w:rPr>
      </w:pPr>
      <w:r w:rsidRPr="00273864">
        <w:rPr>
          <w:rFonts w:ascii="Bookman Old Style" w:hAnsi="Bookman Old Style"/>
          <w:bCs/>
        </w:rPr>
        <w:t>11.1.1</w:t>
      </w:r>
      <w:r w:rsidR="00872118">
        <w:rPr>
          <w:rFonts w:ascii="Bookman Old Style" w:hAnsi="Bookman Old Style"/>
          <w:bCs/>
        </w:rPr>
        <w:t xml:space="preserve">. </w:t>
      </w:r>
      <w:r w:rsidRPr="00273864">
        <w:rPr>
          <w:rFonts w:ascii="Bookman Old Style" w:hAnsi="Bookman Old Style"/>
          <w:bCs/>
        </w:rPr>
        <w:t xml:space="preserve">A petição que intencionar a impugnação deste Edital deverá ser dirigida ao Prefeito Municipal, através de protocolo na </w:t>
      </w:r>
      <w:r w:rsidR="00872118">
        <w:rPr>
          <w:rFonts w:ascii="Bookman Old Style" w:hAnsi="Bookman Old Style"/>
          <w:bCs/>
        </w:rPr>
        <w:t>Prefeitura Municipal de Formosa do Sul</w:t>
      </w:r>
      <w:r w:rsidRPr="00273864">
        <w:rPr>
          <w:rFonts w:ascii="Bookman Old Style" w:hAnsi="Bookman Old Style"/>
          <w:bCs/>
        </w:rPr>
        <w:t xml:space="preserve">/SC, até 03 (três) dias após a publicação deste edital. </w:t>
      </w:r>
    </w:p>
    <w:p w:rsidR="008019A2" w:rsidRPr="00273864" w:rsidRDefault="00872118">
      <w:pPr>
        <w:spacing w:line="360" w:lineRule="auto"/>
        <w:jc w:val="both"/>
        <w:rPr>
          <w:rFonts w:ascii="Bookman Old Style" w:hAnsi="Bookman Old Style"/>
          <w:bCs/>
        </w:rPr>
      </w:pPr>
      <w:r>
        <w:rPr>
          <w:rFonts w:ascii="Bookman Old Style" w:hAnsi="Bookman Old Style"/>
          <w:bCs/>
        </w:rPr>
        <w:lastRenderedPageBreak/>
        <w:t xml:space="preserve">11.2. </w:t>
      </w:r>
      <w:r w:rsidR="008019A2" w:rsidRPr="00273864">
        <w:rPr>
          <w:rFonts w:ascii="Bookman Old Style" w:hAnsi="Bookman Old Style"/>
          <w:bCs/>
        </w:rPr>
        <w:t xml:space="preserve">Na petição deverá constar a(s) </w:t>
      </w:r>
      <w:proofErr w:type="gramStart"/>
      <w:r w:rsidR="008019A2" w:rsidRPr="00273864">
        <w:rPr>
          <w:rFonts w:ascii="Bookman Old Style" w:hAnsi="Bookman Old Style"/>
          <w:bCs/>
        </w:rPr>
        <w:t>razão(</w:t>
      </w:r>
      <w:proofErr w:type="spellStart"/>
      <w:proofErr w:type="gramEnd"/>
      <w:r w:rsidR="008019A2" w:rsidRPr="00273864">
        <w:rPr>
          <w:rFonts w:ascii="Bookman Old Style" w:hAnsi="Bookman Old Style"/>
          <w:bCs/>
        </w:rPr>
        <w:t>ões</w:t>
      </w:r>
      <w:proofErr w:type="spellEnd"/>
      <w:r w:rsidR="008019A2" w:rsidRPr="00273864">
        <w:rPr>
          <w:rFonts w:ascii="Bookman Old Style" w:hAnsi="Bookman Old Style"/>
          <w:bCs/>
        </w:rPr>
        <w:t>) da impugnação, acompanhada(s) de justificativa(s), sendo imprescindível a fundamentação legal. Ausentes estas condições a impugnação não será conhecida.</w:t>
      </w:r>
    </w:p>
    <w:p w:rsidR="008019A2" w:rsidRPr="00273864" w:rsidRDefault="00872118">
      <w:pPr>
        <w:spacing w:line="360" w:lineRule="auto"/>
        <w:jc w:val="both"/>
        <w:rPr>
          <w:rFonts w:ascii="Bookman Old Style" w:hAnsi="Bookman Old Style"/>
        </w:rPr>
      </w:pPr>
      <w:r>
        <w:rPr>
          <w:rFonts w:ascii="Bookman Old Style" w:hAnsi="Bookman Old Style"/>
          <w:bCs/>
        </w:rPr>
        <w:t xml:space="preserve">11.3. </w:t>
      </w:r>
      <w:r w:rsidR="008019A2" w:rsidRPr="00273864">
        <w:rPr>
          <w:rFonts w:ascii="Bookman Old Style" w:hAnsi="Bookman Old Style"/>
          <w:bCs/>
        </w:rPr>
        <w:t xml:space="preserve">Os pedidos de impugnação serão decididos também no prazo de 03 (três) dias após o protocolo. </w:t>
      </w:r>
    </w:p>
    <w:p w:rsidR="008019A2" w:rsidRPr="00273864" w:rsidRDefault="008019A2">
      <w:pPr>
        <w:widowControl w:val="0"/>
        <w:autoSpaceDE w:val="0"/>
        <w:jc w:val="both"/>
        <w:rPr>
          <w:rFonts w:ascii="Bookman Old Style" w:hAnsi="Bookman Old Style"/>
        </w:rPr>
      </w:pPr>
    </w:p>
    <w:p w:rsidR="008019A2" w:rsidRPr="00273864" w:rsidRDefault="008019A2">
      <w:pPr>
        <w:autoSpaceDE w:val="0"/>
        <w:ind w:right="4"/>
        <w:jc w:val="center"/>
        <w:rPr>
          <w:rFonts w:ascii="Bookman Old Style" w:hAnsi="Bookman Old Style"/>
          <w:b/>
          <w:bCs/>
          <w:lang w:bidi="si-LK"/>
        </w:rPr>
      </w:pPr>
      <w:r w:rsidRPr="00273864">
        <w:rPr>
          <w:rFonts w:ascii="Bookman Old Style" w:hAnsi="Bookman Old Style"/>
          <w:b/>
          <w:bCs/>
          <w:lang w:bidi="si-LK"/>
        </w:rPr>
        <w:t>CAPÍTULO XII</w:t>
      </w:r>
    </w:p>
    <w:p w:rsidR="008019A2" w:rsidRPr="00273864" w:rsidRDefault="008019A2">
      <w:pPr>
        <w:autoSpaceDE w:val="0"/>
        <w:ind w:right="4"/>
        <w:jc w:val="center"/>
        <w:rPr>
          <w:rFonts w:ascii="Bookman Old Style" w:hAnsi="Bookman Old Style"/>
          <w:b/>
          <w:bCs/>
          <w:lang w:bidi="si-LK"/>
        </w:rPr>
      </w:pPr>
      <w:r w:rsidRPr="00273864">
        <w:rPr>
          <w:rFonts w:ascii="Bookman Old Style" w:hAnsi="Bookman Old Style"/>
          <w:b/>
          <w:bCs/>
          <w:lang w:bidi="si-LK"/>
        </w:rPr>
        <w:t>DAS DISPOSIÇÕES FINAIS</w:t>
      </w:r>
    </w:p>
    <w:p w:rsidR="008019A2" w:rsidRPr="00273864" w:rsidRDefault="00872118">
      <w:pPr>
        <w:spacing w:line="360" w:lineRule="auto"/>
        <w:jc w:val="both"/>
        <w:rPr>
          <w:rFonts w:ascii="Bookman Old Style" w:hAnsi="Bookman Old Style"/>
          <w:bCs/>
        </w:rPr>
      </w:pPr>
      <w:r>
        <w:rPr>
          <w:rFonts w:ascii="Bookman Old Style" w:hAnsi="Bookman Old Style"/>
          <w:bCs/>
        </w:rPr>
        <w:t xml:space="preserve">12.1. </w:t>
      </w:r>
      <w:r w:rsidR="008019A2" w:rsidRPr="00273864">
        <w:rPr>
          <w:rFonts w:ascii="Bookman Old Style" w:hAnsi="Bookman Old Style"/>
          <w:bCs/>
        </w:rPr>
        <w:t xml:space="preserve">O prazo de validade deste Concurso Público, nos termos estabelecidos no item 1.3 deste Edital, é de </w:t>
      </w:r>
      <w:proofErr w:type="gramStart"/>
      <w:r w:rsidR="008019A2" w:rsidRPr="00273864">
        <w:rPr>
          <w:rFonts w:ascii="Bookman Old Style" w:hAnsi="Bookman Old Style"/>
          <w:bCs/>
        </w:rPr>
        <w:t>2</w:t>
      </w:r>
      <w:proofErr w:type="gramEnd"/>
      <w:r w:rsidR="008019A2" w:rsidRPr="00273864">
        <w:rPr>
          <w:rFonts w:ascii="Bookman Old Style" w:hAnsi="Bookman Old Style"/>
          <w:bCs/>
        </w:rPr>
        <w:t xml:space="preserve"> (dois) anos, podendo ser prorrogado, por uma única vez, por igual período, mediante justificativa, interesse e conveniência da Administração Municipal.</w:t>
      </w:r>
    </w:p>
    <w:p w:rsidR="008019A2" w:rsidRPr="00273864" w:rsidRDefault="005C619A">
      <w:pPr>
        <w:spacing w:line="360" w:lineRule="auto"/>
        <w:jc w:val="both"/>
        <w:rPr>
          <w:rFonts w:ascii="Bookman Old Style" w:hAnsi="Bookman Old Style"/>
          <w:bCs/>
        </w:rPr>
      </w:pPr>
      <w:r>
        <w:rPr>
          <w:rFonts w:ascii="Bookman Old Style" w:hAnsi="Bookman Old Style"/>
          <w:bCs/>
        </w:rPr>
        <w:t>12.2.</w:t>
      </w:r>
      <w:r w:rsidR="008019A2" w:rsidRPr="00273864">
        <w:rPr>
          <w:rFonts w:ascii="Bookman Old Style" w:hAnsi="Bookman Old Style"/>
          <w:bCs/>
        </w:rPr>
        <w:t xml:space="preserve"> A inscrição do candidato implicará no conhecimento das instruções e normas aqui estabelecidas. Decorrido o prazo estabelecido para a impugnação do Edital, conforme Capítulo anterior</w:t>
      </w:r>
      <w:proofErr w:type="gramStart"/>
      <w:r w:rsidR="008019A2" w:rsidRPr="00273864">
        <w:rPr>
          <w:rFonts w:ascii="Bookman Old Style" w:hAnsi="Bookman Old Style"/>
          <w:bCs/>
        </w:rPr>
        <w:t>, restará</w:t>
      </w:r>
      <w:proofErr w:type="gramEnd"/>
      <w:r w:rsidR="008019A2" w:rsidRPr="00273864">
        <w:rPr>
          <w:rFonts w:ascii="Bookman Old Style" w:hAnsi="Bookman Old Style"/>
          <w:bCs/>
        </w:rPr>
        <w:t xml:space="preserve"> caracterizada, por parte de quem vier a se inscrever, a aceitação tácita das condições do Concurso Público, tais como se acham dispostas neste Edital e nas normas legais pertinentes, das quais não poderá alegar desconhecimento e a elas ficará vinculado, o candidato e a Administração, até o encerramento do procedimento.</w:t>
      </w:r>
    </w:p>
    <w:p w:rsidR="008019A2" w:rsidRPr="00273864" w:rsidRDefault="005C619A">
      <w:pPr>
        <w:spacing w:line="360" w:lineRule="auto"/>
        <w:jc w:val="both"/>
        <w:rPr>
          <w:rFonts w:ascii="Bookman Old Style" w:hAnsi="Bookman Old Style"/>
          <w:bCs/>
        </w:rPr>
      </w:pPr>
      <w:r>
        <w:rPr>
          <w:rFonts w:ascii="Bookman Old Style" w:hAnsi="Bookman Old Style"/>
          <w:bCs/>
        </w:rPr>
        <w:t xml:space="preserve">12.3. </w:t>
      </w:r>
      <w:r w:rsidR="008019A2" w:rsidRPr="00273864">
        <w:rPr>
          <w:rFonts w:ascii="Bookman Old Style" w:hAnsi="Bookman Old Style"/>
          <w:bCs/>
        </w:rPr>
        <w:t xml:space="preserve">A inexatidão das afirmativas e/ou irregularidades nos documentos apresentados, mesmo que verificadas a </w:t>
      </w:r>
      <w:proofErr w:type="spellStart"/>
      <w:r w:rsidR="008019A2" w:rsidRPr="00273864">
        <w:rPr>
          <w:rFonts w:ascii="Bookman Old Style" w:hAnsi="Bookman Old Style"/>
          <w:bCs/>
          <w:i/>
        </w:rPr>
        <w:t>posteriori</w:t>
      </w:r>
      <w:proofErr w:type="spellEnd"/>
      <w:r w:rsidR="008019A2" w:rsidRPr="00273864">
        <w:rPr>
          <w:rFonts w:ascii="Bookman Old Style" w:hAnsi="Bookman Old Style"/>
          <w:bCs/>
        </w:rPr>
        <w:t xml:space="preserve"> ou a qualquer tempo, em especial por ocasião da nomeação ou da posse, acarretarão na nulidade da inscrição com todas suas decorrências, sem prejuízo das demais medidas de ordem administrativa, civil e criminal.</w:t>
      </w:r>
    </w:p>
    <w:p w:rsidR="008019A2" w:rsidRPr="00273864" w:rsidRDefault="005C619A">
      <w:pPr>
        <w:spacing w:line="360" w:lineRule="auto"/>
        <w:jc w:val="both"/>
        <w:rPr>
          <w:rFonts w:ascii="Bookman Old Style" w:hAnsi="Bookman Old Style"/>
          <w:bCs/>
        </w:rPr>
      </w:pPr>
      <w:r>
        <w:rPr>
          <w:rFonts w:ascii="Bookman Old Style" w:hAnsi="Bookman Old Style"/>
          <w:bCs/>
        </w:rPr>
        <w:t>12.4.</w:t>
      </w:r>
      <w:r w:rsidR="008019A2" w:rsidRPr="00273864">
        <w:rPr>
          <w:rFonts w:ascii="Bookman Old Style" w:hAnsi="Bookman Old Style"/>
          <w:bCs/>
        </w:rPr>
        <w:t xml:space="preserve"> O candidato deverá manter o endereço atualizado junto ao setor de Recursos Humanos da </w:t>
      </w:r>
      <w:r>
        <w:rPr>
          <w:rFonts w:ascii="Bookman Old Style" w:hAnsi="Bookman Old Style"/>
          <w:bCs/>
        </w:rPr>
        <w:t>Prefeitura Municipal de Formosa do Sul</w:t>
      </w:r>
      <w:r w:rsidR="008019A2" w:rsidRPr="00273864">
        <w:rPr>
          <w:rFonts w:ascii="Bookman Old Style" w:hAnsi="Bookman Old Style"/>
          <w:bCs/>
        </w:rPr>
        <w:t>/SC, enquanto perdurar a validade do Concurso Público. Na convocação, para posse, de aprovado ou classificado, não encontrado no endereço informado, será o mesmo convocado por edital, com prazo máximo de 30 (trinta) dias.</w:t>
      </w:r>
    </w:p>
    <w:p w:rsidR="008019A2" w:rsidRPr="00273864" w:rsidRDefault="005C619A">
      <w:pPr>
        <w:spacing w:line="360" w:lineRule="auto"/>
        <w:jc w:val="both"/>
        <w:rPr>
          <w:rFonts w:ascii="Bookman Old Style" w:hAnsi="Bookman Old Style"/>
          <w:bCs/>
        </w:rPr>
      </w:pPr>
      <w:r>
        <w:rPr>
          <w:rFonts w:ascii="Bookman Old Style" w:hAnsi="Bookman Old Style"/>
          <w:bCs/>
        </w:rPr>
        <w:lastRenderedPageBreak/>
        <w:t>12.5.</w:t>
      </w:r>
      <w:r w:rsidR="008019A2" w:rsidRPr="00273864">
        <w:rPr>
          <w:rFonts w:ascii="Bookman Old Style" w:hAnsi="Bookman Old Style"/>
          <w:bCs/>
        </w:rPr>
        <w:t xml:space="preserve"> A aprovação no Concurso Público assegura ao candidato o direito à investidura, até o limite de vagas abertas neste Edital, no prazo de validade do presente concurso público e sua eventual prorrogação. A classificação (além do número de vagas abertas neste edital) gera apenas a expectativa de direito de ser admitido, em caso de surgimento de vagas dentro do prazo de validade do concurso ou de sua prorrogação.</w:t>
      </w:r>
    </w:p>
    <w:p w:rsidR="008019A2" w:rsidRPr="00273864" w:rsidRDefault="005C619A">
      <w:pPr>
        <w:spacing w:line="360" w:lineRule="auto"/>
        <w:jc w:val="both"/>
        <w:rPr>
          <w:rFonts w:ascii="Bookman Old Style" w:hAnsi="Bookman Old Style"/>
          <w:bCs/>
        </w:rPr>
      </w:pPr>
      <w:r>
        <w:rPr>
          <w:rFonts w:ascii="Bookman Old Style" w:hAnsi="Bookman Old Style"/>
          <w:bCs/>
        </w:rPr>
        <w:t xml:space="preserve">12.6. </w:t>
      </w:r>
      <w:r w:rsidR="008019A2" w:rsidRPr="00273864">
        <w:rPr>
          <w:rFonts w:ascii="Bookman Old Style" w:hAnsi="Bookman Old Style"/>
          <w:bCs/>
        </w:rPr>
        <w:t>A Ad</w:t>
      </w:r>
      <w:r>
        <w:rPr>
          <w:rFonts w:ascii="Bookman Old Style" w:hAnsi="Bookman Old Style"/>
          <w:bCs/>
        </w:rPr>
        <w:t>ministração Municipal contratou</w:t>
      </w:r>
      <w:r w:rsidR="008019A2" w:rsidRPr="00273864">
        <w:rPr>
          <w:rFonts w:ascii="Bookman Old Style" w:hAnsi="Bookman Old Style"/>
          <w:bCs/>
        </w:rPr>
        <w:t xml:space="preserve">, através de </w:t>
      </w:r>
      <w:r>
        <w:rPr>
          <w:rFonts w:ascii="Bookman Old Style" w:hAnsi="Bookman Old Style"/>
          <w:bCs/>
        </w:rPr>
        <w:t>precedente processo licitatório,</w:t>
      </w:r>
      <w:r w:rsidR="008019A2" w:rsidRPr="00273864">
        <w:rPr>
          <w:rFonts w:ascii="Bookman Old Style" w:hAnsi="Bookman Old Style"/>
          <w:bCs/>
        </w:rPr>
        <w:t xml:space="preserve"> empresa tecnicamente habilitada para a operacionalização de todas as fases deste concurso Público, especialmente o processo de elaboração, aplicação e correção das provas, aplicação da prova prática e fiscalização das provas, apuração dos resultados para divulgação pela Administração, apreciação de pedidos de revisão e de recursos com fornecimento de subsídios para o julgamento administrativo, e demais atividades e ações decorrentes das especificidades contratadas e para a execução cabal deste Concurso Público.</w:t>
      </w:r>
    </w:p>
    <w:p w:rsidR="008019A2" w:rsidRPr="00273864" w:rsidRDefault="00674022">
      <w:pPr>
        <w:spacing w:line="360" w:lineRule="auto"/>
        <w:jc w:val="both"/>
        <w:rPr>
          <w:rFonts w:ascii="Bookman Old Style" w:hAnsi="Bookman Old Style"/>
          <w:bCs/>
        </w:rPr>
      </w:pPr>
      <w:r>
        <w:rPr>
          <w:rFonts w:ascii="Bookman Old Style" w:hAnsi="Bookman Old Style"/>
          <w:bCs/>
        </w:rPr>
        <w:t xml:space="preserve">12.7. </w:t>
      </w:r>
      <w:r w:rsidR="008019A2" w:rsidRPr="00273864">
        <w:rPr>
          <w:rFonts w:ascii="Bookman Old Style" w:hAnsi="Bookman Old Style"/>
          <w:bCs/>
        </w:rPr>
        <w:t xml:space="preserve">As publicações relativas a este Concurso Público, em todas as suas fases (Editais, instruções, avisos, </w:t>
      </w:r>
      <w:proofErr w:type="spellStart"/>
      <w:r w:rsidR="008019A2" w:rsidRPr="00273864">
        <w:rPr>
          <w:rFonts w:ascii="Bookman Old Style" w:hAnsi="Bookman Old Style"/>
          <w:bCs/>
        </w:rPr>
        <w:t>etc</w:t>
      </w:r>
      <w:proofErr w:type="spellEnd"/>
      <w:r w:rsidR="008019A2" w:rsidRPr="00273864">
        <w:rPr>
          <w:rFonts w:ascii="Bookman Old Style" w:hAnsi="Bookman Old Style"/>
          <w:bCs/>
        </w:rPr>
        <w:t xml:space="preserve">), serão feitas por editais, publicados no Mural Público da Prefeitura Municipal de </w:t>
      </w:r>
      <w:r>
        <w:rPr>
          <w:rFonts w:ascii="Bookman Old Style" w:hAnsi="Bookman Old Style"/>
          <w:bCs/>
        </w:rPr>
        <w:t>Formosa do Sul</w:t>
      </w:r>
      <w:r w:rsidR="008019A2" w:rsidRPr="00273864">
        <w:rPr>
          <w:rFonts w:ascii="Bookman Old Style" w:hAnsi="Bookman Old Style"/>
          <w:bCs/>
        </w:rPr>
        <w:t xml:space="preserve">/SC e na internet, através do sítio </w:t>
      </w:r>
      <w:hyperlink r:id="rId11" w:history="1">
        <w:r w:rsidR="008019A2" w:rsidRPr="00273864">
          <w:rPr>
            <w:rStyle w:val="Hyperlink"/>
            <w:rFonts w:ascii="Bookman Old Style" w:hAnsi="Bookman Old Style"/>
            <w:bCs/>
            <w:color w:val="auto"/>
          </w:rPr>
          <w:t>www.</w:t>
        </w:r>
        <w:r>
          <w:rPr>
            <w:rStyle w:val="Hyperlink"/>
            <w:rFonts w:ascii="Bookman Old Style" w:hAnsi="Bookman Old Style"/>
            <w:bCs/>
            <w:color w:val="auto"/>
          </w:rPr>
          <w:t>formosa</w:t>
        </w:r>
        <w:r w:rsidR="008019A2" w:rsidRPr="00273864">
          <w:rPr>
            <w:rStyle w:val="Hyperlink"/>
            <w:rFonts w:ascii="Bookman Old Style" w:hAnsi="Bookman Old Style"/>
            <w:bCs/>
            <w:color w:val="auto"/>
          </w:rPr>
          <w:t>.sc.gov.br</w:t>
        </w:r>
      </w:hyperlink>
      <w:r>
        <w:rPr>
          <w:rFonts w:ascii="Bookman Old Style" w:hAnsi="Bookman Old Style"/>
          <w:bCs/>
        </w:rPr>
        <w:t xml:space="preserve"> e também no sítio </w:t>
      </w:r>
      <w:r w:rsidRPr="00674022">
        <w:rPr>
          <w:rFonts w:ascii="Bookman Old Style" w:hAnsi="Bookman Old Style"/>
          <w:bCs/>
          <w:u w:val="single"/>
        </w:rPr>
        <w:t>www.ioplan.com.br</w:t>
      </w:r>
      <w:r w:rsidR="008019A2" w:rsidRPr="00273864">
        <w:rPr>
          <w:rFonts w:ascii="Bookman Old Style" w:hAnsi="Bookman Old Style"/>
          <w:bCs/>
        </w:rPr>
        <w:t xml:space="preserve"> em observância às datas fixadas no </w:t>
      </w:r>
      <w:r w:rsidR="008019A2" w:rsidRPr="00273864">
        <w:rPr>
          <w:rFonts w:ascii="Bookman Old Style" w:hAnsi="Bookman Old Style"/>
          <w:b/>
        </w:rPr>
        <w:t>CRONOGRAMA GERAL DAS FASES DO CONCURSO</w:t>
      </w:r>
      <w:r w:rsidR="00087FD8">
        <w:rPr>
          <w:rFonts w:ascii="Bookman Old Style" w:hAnsi="Bookman Old Style"/>
          <w:bCs/>
        </w:rPr>
        <w:t xml:space="preserve"> (ANEXO </w:t>
      </w:r>
      <w:r w:rsidR="00D01F2B">
        <w:rPr>
          <w:rFonts w:ascii="Bookman Old Style" w:hAnsi="Bookman Old Style"/>
          <w:bCs/>
        </w:rPr>
        <w:t>I</w:t>
      </w:r>
      <w:r w:rsidR="00087FD8">
        <w:rPr>
          <w:rFonts w:ascii="Bookman Old Style" w:hAnsi="Bookman Old Style"/>
          <w:bCs/>
        </w:rPr>
        <w:t>V</w:t>
      </w:r>
      <w:r w:rsidR="008019A2" w:rsidRPr="00273864">
        <w:rPr>
          <w:rFonts w:ascii="Bookman Old Style" w:hAnsi="Bookman Old Style"/>
          <w:bCs/>
        </w:rPr>
        <w:t>).</w:t>
      </w:r>
    </w:p>
    <w:p w:rsidR="008019A2" w:rsidRPr="00273864" w:rsidRDefault="00344416">
      <w:pPr>
        <w:spacing w:line="360" w:lineRule="auto"/>
        <w:jc w:val="both"/>
        <w:rPr>
          <w:rFonts w:ascii="Bookman Old Style" w:hAnsi="Bookman Old Style"/>
          <w:bCs/>
        </w:rPr>
      </w:pPr>
      <w:r>
        <w:rPr>
          <w:rFonts w:ascii="Bookman Old Style" w:hAnsi="Bookman Old Style"/>
          <w:bCs/>
        </w:rPr>
        <w:t xml:space="preserve">12.8. </w:t>
      </w:r>
      <w:r w:rsidR="008019A2" w:rsidRPr="00273864">
        <w:rPr>
          <w:rFonts w:ascii="Bookman Old Style" w:hAnsi="Bookman Old Style"/>
          <w:bCs/>
        </w:rPr>
        <w:t>É de inteira responsabilidade dos candidatos</w:t>
      </w:r>
      <w:r w:rsidR="00855F76">
        <w:rPr>
          <w:rFonts w:ascii="Bookman Old Style" w:hAnsi="Bookman Old Style"/>
          <w:bCs/>
        </w:rPr>
        <w:t xml:space="preserve"> o acompanhamento dos editais, comunicados e </w:t>
      </w:r>
      <w:r w:rsidR="008019A2" w:rsidRPr="00273864">
        <w:rPr>
          <w:rFonts w:ascii="Bookman Old Style" w:hAnsi="Bookman Old Style"/>
          <w:bCs/>
        </w:rPr>
        <w:t xml:space="preserve">demais publicações referentes a este Concurso Público, através do Mural Público da Prefeitura Municipal, na imprensa, se desejar a Administração Municipal, ou pela </w:t>
      </w:r>
      <w:r w:rsidR="008019A2" w:rsidRPr="00273864">
        <w:rPr>
          <w:rFonts w:ascii="Bookman Old Style" w:hAnsi="Bookman Old Style"/>
          <w:bCs/>
          <w:i/>
        </w:rPr>
        <w:t xml:space="preserve">internet </w:t>
      </w:r>
      <w:r w:rsidR="008019A2" w:rsidRPr="00273864">
        <w:rPr>
          <w:rFonts w:ascii="Bookman Old Style" w:hAnsi="Bookman Old Style"/>
          <w:bCs/>
        </w:rPr>
        <w:t>através do</w:t>
      </w:r>
      <w:r w:rsidR="00B660D2">
        <w:rPr>
          <w:rFonts w:ascii="Bookman Old Style" w:hAnsi="Bookman Old Style"/>
          <w:bCs/>
        </w:rPr>
        <w:t>s</w:t>
      </w:r>
      <w:r w:rsidR="008019A2" w:rsidRPr="00273864">
        <w:rPr>
          <w:rFonts w:ascii="Bookman Old Style" w:hAnsi="Bookman Old Style"/>
          <w:bCs/>
        </w:rPr>
        <w:t xml:space="preserve"> sítio</w:t>
      </w:r>
      <w:r w:rsidR="00B660D2">
        <w:rPr>
          <w:rFonts w:ascii="Bookman Old Style" w:hAnsi="Bookman Old Style"/>
          <w:bCs/>
        </w:rPr>
        <w:t>s</w:t>
      </w:r>
      <w:r w:rsidR="008019A2" w:rsidRPr="00273864">
        <w:rPr>
          <w:rFonts w:ascii="Bookman Old Style" w:hAnsi="Bookman Old Style"/>
          <w:bCs/>
        </w:rPr>
        <w:t xml:space="preserve"> anunciado no item anterior. Os resultados de cada uma das fases serão publicados através de Editas que receberão numeração específica.</w:t>
      </w:r>
    </w:p>
    <w:p w:rsidR="008019A2" w:rsidRPr="00273864" w:rsidRDefault="00855F76">
      <w:pPr>
        <w:spacing w:line="360" w:lineRule="auto"/>
        <w:jc w:val="both"/>
        <w:rPr>
          <w:rFonts w:ascii="Bookman Old Style" w:hAnsi="Bookman Old Style"/>
          <w:bCs/>
        </w:rPr>
      </w:pPr>
      <w:r>
        <w:rPr>
          <w:rFonts w:ascii="Bookman Old Style" w:hAnsi="Bookman Old Style"/>
          <w:bCs/>
        </w:rPr>
        <w:t xml:space="preserve">12.9. </w:t>
      </w:r>
      <w:r w:rsidR="008019A2" w:rsidRPr="00273864">
        <w:rPr>
          <w:rFonts w:ascii="Bookman Old Style" w:hAnsi="Bookman Old Style"/>
          <w:bCs/>
        </w:rPr>
        <w:t>Os candidatos que recusarem o provimento de vagas deste Concurso Público, ou manifestarem sua desistência por escrito, serão excluídos do cadastro dos aprovados ou classificados.</w:t>
      </w:r>
    </w:p>
    <w:p w:rsidR="008019A2" w:rsidRPr="00273864" w:rsidRDefault="00C4032E">
      <w:pPr>
        <w:spacing w:line="360" w:lineRule="auto"/>
        <w:jc w:val="both"/>
        <w:rPr>
          <w:rFonts w:ascii="Bookman Old Style" w:hAnsi="Bookman Old Style"/>
          <w:bCs/>
        </w:rPr>
      </w:pPr>
      <w:r>
        <w:rPr>
          <w:rFonts w:ascii="Bookman Old Style" w:hAnsi="Bookman Old Style"/>
          <w:bCs/>
        </w:rPr>
        <w:lastRenderedPageBreak/>
        <w:t>12.1</w:t>
      </w:r>
      <w:r w:rsidR="004D44F9">
        <w:rPr>
          <w:rFonts w:ascii="Bookman Old Style" w:hAnsi="Bookman Old Style"/>
          <w:bCs/>
        </w:rPr>
        <w:t>0</w:t>
      </w:r>
      <w:r>
        <w:rPr>
          <w:rFonts w:ascii="Bookman Old Style" w:hAnsi="Bookman Old Style"/>
          <w:bCs/>
        </w:rPr>
        <w:t xml:space="preserve">. </w:t>
      </w:r>
      <w:r w:rsidR="008019A2" w:rsidRPr="00273864">
        <w:rPr>
          <w:rFonts w:ascii="Bookman Old Style" w:hAnsi="Bookman Old Style"/>
          <w:bCs/>
        </w:rPr>
        <w:t>A Adm</w:t>
      </w:r>
      <w:r>
        <w:rPr>
          <w:rFonts w:ascii="Bookman Old Style" w:hAnsi="Bookman Old Style"/>
          <w:bCs/>
        </w:rPr>
        <w:t>inistração Municipal de Formosa do Sul</w:t>
      </w:r>
      <w:r w:rsidR="008019A2" w:rsidRPr="00273864">
        <w:rPr>
          <w:rFonts w:ascii="Bookman Old Style" w:hAnsi="Bookman Old Style"/>
          <w:bCs/>
        </w:rPr>
        <w:t xml:space="preserve">/SC e a </w:t>
      </w:r>
      <w:r>
        <w:rPr>
          <w:rFonts w:ascii="Bookman Old Style" w:hAnsi="Bookman Old Style"/>
          <w:bCs/>
        </w:rPr>
        <w:t>IOPLAN Instituto Oeste de Planejamento &amp; Consultoria Ltda.</w:t>
      </w:r>
      <w:r w:rsidR="008019A2" w:rsidRPr="00273864">
        <w:rPr>
          <w:rFonts w:ascii="Bookman Old Style" w:hAnsi="Bookman Old Style"/>
          <w:bCs/>
        </w:rPr>
        <w:t>, não assumem, ou não terão qualquer compromisso quanto ao transporte, à alimentação e à estadia dos candidatos, quando da realização da prova escrita, ou de qualquer outro ato decorrente deste Concurso Público.</w:t>
      </w:r>
    </w:p>
    <w:p w:rsidR="008019A2" w:rsidRPr="00273864" w:rsidRDefault="00CE4FC5">
      <w:pPr>
        <w:spacing w:line="360" w:lineRule="auto"/>
        <w:jc w:val="both"/>
        <w:rPr>
          <w:rFonts w:ascii="Bookman Old Style" w:hAnsi="Bookman Old Style"/>
          <w:bCs/>
        </w:rPr>
      </w:pPr>
      <w:r>
        <w:rPr>
          <w:rFonts w:ascii="Bookman Old Style" w:hAnsi="Bookman Old Style"/>
          <w:bCs/>
        </w:rPr>
        <w:t>12.1</w:t>
      </w:r>
      <w:r w:rsidR="004D44F9">
        <w:rPr>
          <w:rFonts w:ascii="Bookman Old Style" w:hAnsi="Bookman Old Style"/>
          <w:bCs/>
        </w:rPr>
        <w:t>1</w:t>
      </w:r>
      <w:r>
        <w:rPr>
          <w:rFonts w:ascii="Bookman Old Style" w:hAnsi="Bookman Old Style"/>
          <w:bCs/>
        </w:rPr>
        <w:t xml:space="preserve">. </w:t>
      </w:r>
      <w:r w:rsidR="008019A2" w:rsidRPr="00273864">
        <w:rPr>
          <w:rFonts w:ascii="Bookman Old Style" w:hAnsi="Bookman Old Style"/>
          <w:bCs/>
        </w:rPr>
        <w:t xml:space="preserve">Os casos não previstos, no que tange à realização deste Concurso Público, serão resolvidos, conjuntamente, em fase administrativa, entre a Administração Municipal (através da Comissão Municipal do Concurso Público) e a </w:t>
      </w:r>
      <w:r>
        <w:rPr>
          <w:rFonts w:ascii="Bookman Old Style" w:hAnsi="Bookman Old Style"/>
          <w:bCs/>
        </w:rPr>
        <w:t>IOPLAN na fo</w:t>
      </w:r>
      <w:r w:rsidR="008019A2" w:rsidRPr="00273864">
        <w:rPr>
          <w:rFonts w:ascii="Bookman Old Style" w:hAnsi="Bookman Old Style"/>
          <w:bCs/>
        </w:rPr>
        <w:t>rma do item 12.6 acima, obedecidas às formas previstas e aplicáveis à matéria.</w:t>
      </w:r>
    </w:p>
    <w:p w:rsidR="008019A2" w:rsidRPr="00273864" w:rsidRDefault="00A3051B">
      <w:pPr>
        <w:spacing w:line="360" w:lineRule="auto"/>
        <w:jc w:val="both"/>
        <w:rPr>
          <w:rFonts w:ascii="Bookman Old Style" w:hAnsi="Bookman Old Style"/>
          <w:bCs/>
        </w:rPr>
      </w:pPr>
      <w:r>
        <w:rPr>
          <w:rFonts w:ascii="Bookman Old Style" w:hAnsi="Bookman Old Style"/>
          <w:bCs/>
        </w:rPr>
        <w:t>12.1</w:t>
      </w:r>
      <w:r w:rsidR="004D44F9">
        <w:rPr>
          <w:rFonts w:ascii="Bookman Old Style" w:hAnsi="Bookman Old Style"/>
          <w:bCs/>
        </w:rPr>
        <w:t>2</w:t>
      </w:r>
      <w:r>
        <w:rPr>
          <w:rFonts w:ascii="Bookman Old Style" w:hAnsi="Bookman Old Style"/>
          <w:bCs/>
        </w:rPr>
        <w:t xml:space="preserve">. </w:t>
      </w:r>
      <w:r w:rsidR="008019A2" w:rsidRPr="00273864">
        <w:rPr>
          <w:rFonts w:ascii="Bookman Old Style" w:hAnsi="Bookman Old Style"/>
          <w:bCs/>
        </w:rPr>
        <w:t xml:space="preserve">Informações adicionais e a íntegra do Edital podem ser obtidas na Prefeitura Municipal de </w:t>
      </w:r>
      <w:r>
        <w:rPr>
          <w:rFonts w:ascii="Bookman Old Style" w:hAnsi="Bookman Old Style"/>
          <w:bCs/>
        </w:rPr>
        <w:t>Formosa do Sul/SC, telefone (49) 3343-0043</w:t>
      </w:r>
      <w:r w:rsidR="008019A2" w:rsidRPr="00273864">
        <w:rPr>
          <w:rFonts w:ascii="Bookman Old Style" w:hAnsi="Bookman Old Style"/>
          <w:bCs/>
        </w:rPr>
        <w:t>, ou no</w:t>
      </w:r>
      <w:r w:rsidR="00B660D2">
        <w:rPr>
          <w:rFonts w:ascii="Bookman Old Style" w:hAnsi="Bookman Old Style"/>
          <w:bCs/>
        </w:rPr>
        <w:t xml:space="preserve"> s</w:t>
      </w:r>
      <w:r w:rsidR="008019A2" w:rsidRPr="00273864">
        <w:rPr>
          <w:rFonts w:ascii="Bookman Old Style" w:hAnsi="Bookman Old Style"/>
          <w:bCs/>
        </w:rPr>
        <w:t xml:space="preserve">ítio </w:t>
      </w:r>
      <w:r w:rsidRPr="00A3051B">
        <w:rPr>
          <w:rFonts w:ascii="Bookman Old Style" w:hAnsi="Bookman Old Style"/>
          <w:b/>
          <w:bCs/>
          <w:u w:val="single"/>
        </w:rPr>
        <w:t>www.formosa.sc.gov.br</w:t>
      </w:r>
      <w:r w:rsidR="00B660D2">
        <w:rPr>
          <w:rFonts w:ascii="Bookman Old Style" w:hAnsi="Bookman Old Style"/>
          <w:b/>
          <w:bCs/>
          <w:u w:val="single"/>
        </w:rPr>
        <w:t>,</w:t>
      </w:r>
      <w:r>
        <w:rPr>
          <w:rFonts w:ascii="Bookman Old Style" w:hAnsi="Bookman Old Style"/>
          <w:bCs/>
        </w:rPr>
        <w:t xml:space="preserve"> e também com a empresa IOPLAN pelos telefones (49) 3323-8630/9965-6773, </w:t>
      </w:r>
      <w:r w:rsidR="00B660D2">
        <w:rPr>
          <w:rFonts w:ascii="Bookman Old Style" w:hAnsi="Bookman Old Style"/>
          <w:bCs/>
        </w:rPr>
        <w:t xml:space="preserve">ou </w:t>
      </w:r>
      <w:r>
        <w:rPr>
          <w:rFonts w:ascii="Bookman Old Style" w:hAnsi="Bookman Old Style"/>
          <w:bCs/>
        </w:rPr>
        <w:t xml:space="preserve">no sítio </w:t>
      </w:r>
      <w:r w:rsidRPr="00A3051B">
        <w:rPr>
          <w:rFonts w:ascii="Bookman Old Style" w:hAnsi="Bookman Old Style"/>
          <w:b/>
          <w:bCs/>
          <w:u w:val="single"/>
        </w:rPr>
        <w:t>www.ioplan.com.br</w:t>
      </w:r>
      <w:r w:rsidR="008019A2" w:rsidRPr="00273864">
        <w:rPr>
          <w:rFonts w:ascii="Bookman Old Style" w:hAnsi="Bookman Old Style"/>
          <w:bCs/>
        </w:rPr>
        <w:t>.</w:t>
      </w:r>
    </w:p>
    <w:p w:rsidR="008019A2" w:rsidRPr="00273864" w:rsidRDefault="00BC3A82">
      <w:pPr>
        <w:spacing w:line="360" w:lineRule="auto"/>
        <w:jc w:val="both"/>
        <w:rPr>
          <w:rFonts w:ascii="Bookman Old Style" w:hAnsi="Bookman Old Style"/>
          <w:bCs/>
        </w:rPr>
      </w:pPr>
      <w:r>
        <w:rPr>
          <w:rFonts w:ascii="Bookman Old Style" w:hAnsi="Bookman Old Style"/>
          <w:bCs/>
        </w:rPr>
        <w:t>12.1</w:t>
      </w:r>
      <w:r w:rsidR="004D44F9">
        <w:rPr>
          <w:rFonts w:ascii="Bookman Old Style" w:hAnsi="Bookman Old Style"/>
          <w:bCs/>
        </w:rPr>
        <w:t>3</w:t>
      </w:r>
      <w:r>
        <w:rPr>
          <w:rFonts w:ascii="Bookman Old Style" w:hAnsi="Bookman Old Style"/>
          <w:bCs/>
        </w:rPr>
        <w:t xml:space="preserve">. </w:t>
      </w:r>
      <w:r w:rsidR="008019A2" w:rsidRPr="00273864">
        <w:rPr>
          <w:rFonts w:ascii="Bookman Old Style" w:hAnsi="Bookman Old Style"/>
          <w:bCs/>
        </w:rPr>
        <w:t>Constituem anexos deste Edital:</w:t>
      </w:r>
    </w:p>
    <w:p w:rsidR="00BC3A82" w:rsidRDefault="008019A2" w:rsidP="002629EB">
      <w:pPr>
        <w:numPr>
          <w:ilvl w:val="0"/>
          <w:numId w:val="3"/>
        </w:numPr>
        <w:spacing w:line="360" w:lineRule="auto"/>
        <w:jc w:val="both"/>
        <w:rPr>
          <w:rFonts w:ascii="Bookman Old Style" w:hAnsi="Bookman Old Style"/>
          <w:bCs/>
        </w:rPr>
      </w:pPr>
      <w:r w:rsidRPr="00273864">
        <w:rPr>
          <w:rFonts w:ascii="Bookman Old Style" w:hAnsi="Bookman Old Style"/>
          <w:bCs/>
        </w:rPr>
        <w:t>ANE</w:t>
      </w:r>
      <w:r w:rsidR="00C846E4">
        <w:rPr>
          <w:rFonts w:ascii="Bookman Old Style" w:hAnsi="Bookman Old Style"/>
          <w:bCs/>
        </w:rPr>
        <w:t xml:space="preserve">XO I </w:t>
      </w:r>
      <w:r w:rsidR="00BC3A82">
        <w:rPr>
          <w:rFonts w:ascii="Bookman Old Style" w:hAnsi="Bookman Old Style"/>
          <w:bCs/>
        </w:rPr>
        <w:t>- Quadro de Cargos, Vagas, Habilitações e Valor das Inscrições;</w:t>
      </w:r>
    </w:p>
    <w:p w:rsidR="008019A2" w:rsidRPr="00273864" w:rsidRDefault="00BC3A82" w:rsidP="002629EB">
      <w:pPr>
        <w:numPr>
          <w:ilvl w:val="0"/>
          <w:numId w:val="3"/>
        </w:numPr>
        <w:spacing w:line="360" w:lineRule="auto"/>
        <w:jc w:val="both"/>
        <w:rPr>
          <w:rFonts w:ascii="Bookman Old Style" w:hAnsi="Bookman Old Style"/>
          <w:bCs/>
        </w:rPr>
      </w:pPr>
      <w:r w:rsidRPr="00273864">
        <w:rPr>
          <w:rFonts w:ascii="Bookman Old Style" w:hAnsi="Bookman Old Style"/>
          <w:bCs/>
        </w:rPr>
        <w:t>ANE</w:t>
      </w:r>
      <w:r>
        <w:rPr>
          <w:rFonts w:ascii="Bookman Old Style" w:hAnsi="Bookman Old Style"/>
          <w:bCs/>
        </w:rPr>
        <w:t>XO</w:t>
      </w:r>
      <w:r w:rsidRPr="00273864">
        <w:rPr>
          <w:rFonts w:ascii="Bookman Old Style" w:hAnsi="Bookman Old Style"/>
          <w:bCs/>
        </w:rPr>
        <w:t xml:space="preserve"> </w:t>
      </w:r>
      <w:r>
        <w:rPr>
          <w:rFonts w:ascii="Bookman Old Style" w:hAnsi="Bookman Old Style"/>
          <w:bCs/>
        </w:rPr>
        <w:t xml:space="preserve">II - </w:t>
      </w:r>
      <w:r w:rsidR="008019A2" w:rsidRPr="00273864">
        <w:rPr>
          <w:rFonts w:ascii="Bookman Old Style" w:hAnsi="Bookman Old Style"/>
          <w:bCs/>
        </w:rPr>
        <w:t>Descrição das atribuições dos cargos em seleção;</w:t>
      </w:r>
    </w:p>
    <w:p w:rsidR="008019A2" w:rsidRPr="00273864" w:rsidRDefault="00956EB9" w:rsidP="002629EB">
      <w:pPr>
        <w:numPr>
          <w:ilvl w:val="0"/>
          <w:numId w:val="3"/>
        </w:numPr>
        <w:spacing w:line="360" w:lineRule="auto"/>
        <w:jc w:val="both"/>
        <w:rPr>
          <w:rFonts w:ascii="Bookman Old Style" w:hAnsi="Bookman Old Style"/>
          <w:bCs/>
        </w:rPr>
      </w:pPr>
      <w:r>
        <w:rPr>
          <w:rFonts w:ascii="Bookman Old Style" w:hAnsi="Bookman Old Style"/>
          <w:bCs/>
        </w:rPr>
        <w:t xml:space="preserve">ANEXO </w:t>
      </w:r>
      <w:r w:rsidR="000E5A8C">
        <w:rPr>
          <w:rFonts w:ascii="Bookman Old Style" w:hAnsi="Bookman Old Style"/>
          <w:bCs/>
        </w:rPr>
        <w:t xml:space="preserve">III </w:t>
      </w:r>
      <w:r w:rsidR="008019A2" w:rsidRPr="00273864">
        <w:rPr>
          <w:rFonts w:ascii="Bookman Old Style" w:hAnsi="Bookman Old Style"/>
          <w:bCs/>
        </w:rPr>
        <w:t xml:space="preserve">– Conteúdo Programático Prova </w:t>
      </w:r>
      <w:proofErr w:type="gramStart"/>
      <w:r w:rsidR="008019A2" w:rsidRPr="00273864">
        <w:rPr>
          <w:rFonts w:ascii="Bookman Old Style" w:hAnsi="Bookman Old Style"/>
          <w:bCs/>
        </w:rPr>
        <w:t>Escrita</w:t>
      </w:r>
      <w:proofErr w:type="gramEnd"/>
      <w:r w:rsidR="008019A2" w:rsidRPr="00273864">
        <w:rPr>
          <w:rFonts w:ascii="Bookman Old Style" w:hAnsi="Bookman Old Style"/>
          <w:bCs/>
        </w:rPr>
        <w:t>;</w:t>
      </w:r>
    </w:p>
    <w:p w:rsidR="00086EB1" w:rsidRDefault="00956EB9" w:rsidP="002629EB">
      <w:pPr>
        <w:numPr>
          <w:ilvl w:val="0"/>
          <w:numId w:val="3"/>
        </w:numPr>
        <w:spacing w:line="360" w:lineRule="auto"/>
        <w:jc w:val="both"/>
        <w:rPr>
          <w:rFonts w:ascii="Bookman Old Style" w:hAnsi="Bookman Old Style"/>
          <w:bCs/>
        </w:rPr>
      </w:pPr>
      <w:r>
        <w:rPr>
          <w:rFonts w:ascii="Bookman Old Style" w:hAnsi="Bookman Old Style"/>
          <w:bCs/>
        </w:rPr>
        <w:t xml:space="preserve">ANEXO </w:t>
      </w:r>
      <w:r w:rsidR="00E12577">
        <w:rPr>
          <w:rFonts w:ascii="Bookman Old Style" w:hAnsi="Bookman Old Style"/>
          <w:bCs/>
        </w:rPr>
        <w:t>I</w:t>
      </w:r>
      <w:r w:rsidR="008019A2" w:rsidRPr="00273864">
        <w:rPr>
          <w:rFonts w:ascii="Bookman Old Style" w:hAnsi="Bookman Old Style"/>
          <w:bCs/>
        </w:rPr>
        <w:t xml:space="preserve">V – </w:t>
      </w:r>
      <w:r w:rsidR="00086EB1" w:rsidRPr="00273864">
        <w:rPr>
          <w:rFonts w:ascii="Bookman Old Style" w:hAnsi="Bookman Old Style"/>
          <w:bCs/>
        </w:rPr>
        <w:t>C</w:t>
      </w:r>
      <w:r w:rsidR="009049E5">
        <w:rPr>
          <w:rFonts w:ascii="Bookman Old Style" w:hAnsi="Bookman Old Style"/>
          <w:bCs/>
        </w:rPr>
        <w:t>ronograma Geral das Fases do Co</w:t>
      </w:r>
      <w:r w:rsidR="00271CBB">
        <w:rPr>
          <w:rFonts w:ascii="Bookman Old Style" w:hAnsi="Bookman Old Style"/>
          <w:bCs/>
        </w:rPr>
        <w:t>ncurso</w:t>
      </w:r>
      <w:r w:rsidR="00086EB1">
        <w:rPr>
          <w:rFonts w:ascii="Bookman Old Style" w:hAnsi="Bookman Old Style"/>
          <w:bCs/>
        </w:rPr>
        <w:t>;</w:t>
      </w:r>
    </w:p>
    <w:p w:rsidR="008019A2" w:rsidRPr="00273864" w:rsidRDefault="00086EB1" w:rsidP="002629EB">
      <w:pPr>
        <w:numPr>
          <w:ilvl w:val="0"/>
          <w:numId w:val="3"/>
        </w:numPr>
        <w:spacing w:line="360" w:lineRule="auto"/>
        <w:jc w:val="both"/>
        <w:rPr>
          <w:rFonts w:ascii="Bookman Old Style" w:hAnsi="Bookman Old Style"/>
          <w:bCs/>
        </w:rPr>
      </w:pPr>
      <w:r>
        <w:rPr>
          <w:rFonts w:ascii="Bookman Old Style" w:hAnsi="Bookman Old Style"/>
          <w:bCs/>
        </w:rPr>
        <w:t xml:space="preserve">ANEXO </w:t>
      </w:r>
      <w:r w:rsidRPr="00273864">
        <w:rPr>
          <w:rFonts w:ascii="Bookman Old Style" w:hAnsi="Bookman Old Style"/>
          <w:bCs/>
        </w:rPr>
        <w:t>V</w:t>
      </w:r>
      <w:r>
        <w:rPr>
          <w:rFonts w:ascii="Bookman Old Style" w:hAnsi="Bookman Old Style"/>
          <w:bCs/>
        </w:rPr>
        <w:t xml:space="preserve"> -</w:t>
      </w:r>
      <w:r w:rsidRPr="00273864">
        <w:rPr>
          <w:rFonts w:ascii="Bookman Old Style" w:hAnsi="Bookman Old Style"/>
          <w:bCs/>
        </w:rPr>
        <w:t xml:space="preserve"> </w:t>
      </w:r>
      <w:r w:rsidR="008019A2" w:rsidRPr="00273864">
        <w:rPr>
          <w:rFonts w:ascii="Bookman Old Style" w:hAnsi="Bookman Old Style"/>
          <w:bCs/>
        </w:rPr>
        <w:t xml:space="preserve">Modelo Formulário </w:t>
      </w:r>
      <w:r w:rsidR="0076419A">
        <w:rPr>
          <w:rFonts w:ascii="Bookman Old Style" w:hAnsi="Bookman Old Style"/>
          <w:bCs/>
        </w:rPr>
        <w:t xml:space="preserve">de </w:t>
      </w:r>
      <w:r w:rsidR="008019A2" w:rsidRPr="00273864">
        <w:rPr>
          <w:rFonts w:ascii="Bookman Old Style" w:hAnsi="Bookman Old Style"/>
          <w:bCs/>
        </w:rPr>
        <w:t>Recurso</w:t>
      </w:r>
      <w:r w:rsidR="00956EB9">
        <w:rPr>
          <w:rFonts w:ascii="Bookman Old Style" w:hAnsi="Bookman Old Style"/>
          <w:bCs/>
        </w:rPr>
        <w:t>s</w:t>
      </w:r>
      <w:r w:rsidR="008019A2" w:rsidRPr="00273864">
        <w:rPr>
          <w:rFonts w:ascii="Bookman Old Style" w:hAnsi="Bookman Old Style"/>
          <w:bCs/>
        </w:rPr>
        <w:t>;</w:t>
      </w:r>
    </w:p>
    <w:p w:rsidR="008019A2" w:rsidRDefault="008019A2" w:rsidP="002629EB">
      <w:pPr>
        <w:numPr>
          <w:ilvl w:val="0"/>
          <w:numId w:val="3"/>
        </w:numPr>
        <w:spacing w:line="360" w:lineRule="auto"/>
        <w:jc w:val="both"/>
        <w:rPr>
          <w:rFonts w:ascii="Bookman Old Style" w:hAnsi="Bookman Old Style"/>
          <w:bCs/>
        </w:rPr>
      </w:pPr>
      <w:proofErr w:type="gramStart"/>
      <w:r w:rsidRPr="00273864">
        <w:rPr>
          <w:rFonts w:ascii="Bookman Old Style" w:hAnsi="Bookman Old Style"/>
          <w:bCs/>
        </w:rPr>
        <w:t>ANEXO V</w:t>
      </w:r>
      <w:r w:rsidR="00086EB1">
        <w:rPr>
          <w:rFonts w:ascii="Bookman Old Style" w:hAnsi="Bookman Old Style"/>
          <w:bCs/>
        </w:rPr>
        <w:t>I</w:t>
      </w:r>
      <w:proofErr w:type="gramEnd"/>
      <w:r w:rsidRPr="00273864">
        <w:rPr>
          <w:rFonts w:ascii="Bookman Old Style" w:hAnsi="Bookman Old Style"/>
          <w:bCs/>
        </w:rPr>
        <w:t xml:space="preserve"> </w:t>
      </w:r>
      <w:r w:rsidR="00086EB1">
        <w:rPr>
          <w:rFonts w:ascii="Bookman Old Style" w:hAnsi="Bookman Old Style"/>
          <w:bCs/>
        </w:rPr>
        <w:t>–</w:t>
      </w:r>
      <w:r w:rsidRPr="00273864">
        <w:rPr>
          <w:rFonts w:ascii="Bookman Old Style" w:hAnsi="Bookman Old Style"/>
          <w:bCs/>
        </w:rPr>
        <w:t xml:space="preserve"> </w:t>
      </w:r>
      <w:r w:rsidR="00086EB1">
        <w:rPr>
          <w:rFonts w:ascii="Bookman Old Style" w:hAnsi="Bookman Old Style"/>
          <w:bCs/>
        </w:rPr>
        <w:t>Requerimento pessoas com deficiências</w:t>
      </w:r>
      <w:r w:rsidR="00A45F73">
        <w:rPr>
          <w:rFonts w:ascii="Bookman Old Style" w:hAnsi="Bookman Old Style"/>
          <w:bCs/>
        </w:rPr>
        <w:t>.</w:t>
      </w:r>
    </w:p>
    <w:p w:rsidR="008019A2" w:rsidRPr="004D44F9" w:rsidRDefault="008019A2" w:rsidP="004D44F9">
      <w:pPr>
        <w:spacing w:line="360" w:lineRule="auto"/>
        <w:jc w:val="both"/>
        <w:rPr>
          <w:rFonts w:ascii="Bookman Old Style" w:hAnsi="Bookman Old Style"/>
          <w:bCs/>
        </w:rPr>
      </w:pPr>
      <w:r w:rsidRPr="004D44F9">
        <w:rPr>
          <w:rFonts w:ascii="Bookman Old Style" w:hAnsi="Bookman Old Style"/>
          <w:bCs/>
        </w:rPr>
        <w:t>12.1</w:t>
      </w:r>
      <w:r w:rsidR="004D44F9" w:rsidRPr="004D44F9">
        <w:rPr>
          <w:rFonts w:ascii="Bookman Old Style" w:hAnsi="Bookman Old Style"/>
          <w:bCs/>
        </w:rPr>
        <w:t>4</w:t>
      </w:r>
      <w:r w:rsidRPr="004D44F9">
        <w:rPr>
          <w:rFonts w:ascii="Bookman Old Style" w:hAnsi="Bookman Old Style"/>
          <w:bCs/>
        </w:rPr>
        <w:t xml:space="preserve"> – Fica eleito o Foro da Comarca de Quilombo/SC, para dirimir toda e qualquer questão inerente a este Concurso Público, que não encontre solução na área administrativa.</w:t>
      </w:r>
    </w:p>
    <w:p w:rsidR="008019A2" w:rsidRPr="00273864" w:rsidRDefault="008019A2">
      <w:pPr>
        <w:ind w:left="993" w:right="4"/>
        <w:jc w:val="both"/>
        <w:rPr>
          <w:rFonts w:ascii="Bookman Old Style" w:hAnsi="Bookman Old Style"/>
        </w:rPr>
      </w:pPr>
    </w:p>
    <w:p w:rsidR="008019A2" w:rsidRPr="00273864" w:rsidRDefault="00956EB9">
      <w:pPr>
        <w:ind w:right="4"/>
        <w:jc w:val="center"/>
        <w:rPr>
          <w:rFonts w:ascii="Bookman Old Style" w:hAnsi="Bookman Old Style"/>
        </w:rPr>
      </w:pPr>
      <w:r>
        <w:rPr>
          <w:rFonts w:ascii="Bookman Old Style" w:hAnsi="Bookman Old Style"/>
        </w:rPr>
        <w:t xml:space="preserve">Formosa do Sul/SC, </w:t>
      </w:r>
      <w:r w:rsidR="004C4172">
        <w:rPr>
          <w:rFonts w:ascii="Bookman Old Style" w:hAnsi="Bookman Old Style"/>
        </w:rPr>
        <w:t>2</w:t>
      </w:r>
      <w:r w:rsidR="004D44F9">
        <w:rPr>
          <w:rFonts w:ascii="Bookman Old Style" w:hAnsi="Bookman Old Style"/>
        </w:rPr>
        <w:t>3</w:t>
      </w:r>
      <w:r w:rsidR="008019A2" w:rsidRPr="00273864">
        <w:rPr>
          <w:rFonts w:ascii="Bookman Old Style" w:hAnsi="Bookman Old Style"/>
        </w:rPr>
        <w:t xml:space="preserve"> de </w:t>
      </w:r>
      <w:r w:rsidR="004C4172">
        <w:rPr>
          <w:rFonts w:ascii="Bookman Old Style" w:hAnsi="Bookman Old Style"/>
        </w:rPr>
        <w:t>maio</w:t>
      </w:r>
      <w:r w:rsidR="008019A2" w:rsidRPr="00273864">
        <w:rPr>
          <w:rFonts w:ascii="Bookman Old Style" w:hAnsi="Bookman Old Style"/>
        </w:rPr>
        <w:t xml:space="preserve"> de 201</w:t>
      </w:r>
      <w:r w:rsidR="00F32D49">
        <w:rPr>
          <w:rFonts w:ascii="Bookman Old Style" w:hAnsi="Bookman Old Style"/>
        </w:rPr>
        <w:t>4</w:t>
      </w:r>
      <w:r w:rsidR="008019A2" w:rsidRPr="00273864">
        <w:rPr>
          <w:rFonts w:ascii="Bookman Old Style" w:hAnsi="Bookman Old Style"/>
        </w:rPr>
        <w:t>.</w:t>
      </w:r>
    </w:p>
    <w:p w:rsidR="008019A2" w:rsidRPr="00273864" w:rsidRDefault="008019A2">
      <w:pPr>
        <w:ind w:right="4"/>
        <w:jc w:val="both"/>
        <w:rPr>
          <w:rFonts w:ascii="Bookman Old Style" w:hAnsi="Bookman Old Style"/>
        </w:rPr>
      </w:pPr>
    </w:p>
    <w:p w:rsidR="008019A2" w:rsidRPr="00273864" w:rsidRDefault="008019A2">
      <w:pPr>
        <w:ind w:right="4"/>
        <w:jc w:val="both"/>
        <w:rPr>
          <w:rFonts w:ascii="Bookman Old Style" w:hAnsi="Bookman Old Style"/>
        </w:rPr>
      </w:pPr>
    </w:p>
    <w:p w:rsidR="008019A2" w:rsidRPr="004D4468" w:rsidRDefault="004D4468">
      <w:pPr>
        <w:ind w:right="4"/>
        <w:jc w:val="center"/>
        <w:rPr>
          <w:rFonts w:ascii="Bookman Old Style" w:hAnsi="Bookman Old Style"/>
          <w:b/>
        </w:rPr>
      </w:pPr>
      <w:r w:rsidRPr="004D4468">
        <w:rPr>
          <w:rFonts w:ascii="Bookman Old Style" w:hAnsi="Bookman Old Style"/>
          <w:b/>
        </w:rPr>
        <w:t>JORGE ANTONIO COMUNELLO</w:t>
      </w:r>
    </w:p>
    <w:p w:rsidR="008019A2" w:rsidRPr="004D4468" w:rsidRDefault="004D4468">
      <w:pPr>
        <w:autoSpaceDE w:val="0"/>
        <w:jc w:val="center"/>
        <w:rPr>
          <w:rFonts w:ascii="Bookman Old Style" w:hAnsi="Bookman Old Style"/>
          <w:b/>
        </w:rPr>
      </w:pPr>
      <w:r w:rsidRPr="004D4468">
        <w:rPr>
          <w:rFonts w:ascii="Bookman Old Style" w:hAnsi="Bookman Old Style"/>
          <w:b/>
        </w:rPr>
        <w:t>PREFEITO MUNICIPAL</w:t>
      </w:r>
    </w:p>
    <w:p w:rsidR="008019A2" w:rsidRPr="00273864" w:rsidRDefault="008019A2">
      <w:pPr>
        <w:widowControl w:val="0"/>
        <w:autoSpaceDE w:val="0"/>
        <w:jc w:val="both"/>
        <w:rPr>
          <w:rFonts w:ascii="Bookman Old Style" w:hAnsi="Bookman Old Style"/>
        </w:rPr>
      </w:pPr>
    </w:p>
    <w:p w:rsidR="008019A2" w:rsidRPr="00273864" w:rsidRDefault="008019A2">
      <w:pPr>
        <w:widowControl w:val="0"/>
        <w:autoSpaceDE w:val="0"/>
        <w:jc w:val="both"/>
        <w:rPr>
          <w:rFonts w:ascii="Bookman Old Style" w:hAnsi="Bookman Old Style"/>
        </w:rPr>
      </w:pPr>
    </w:p>
    <w:p w:rsidR="008019A2" w:rsidRPr="00273864" w:rsidRDefault="008019A2">
      <w:pPr>
        <w:widowControl w:val="0"/>
        <w:autoSpaceDE w:val="0"/>
        <w:jc w:val="both"/>
        <w:rPr>
          <w:rFonts w:ascii="Bookman Old Style" w:hAnsi="Bookman Old Style"/>
        </w:rPr>
      </w:pPr>
    </w:p>
    <w:p w:rsidR="0076241B" w:rsidRDefault="0076241B" w:rsidP="0076241B">
      <w:pPr>
        <w:widowControl w:val="0"/>
        <w:autoSpaceDE w:val="0"/>
        <w:jc w:val="center"/>
        <w:rPr>
          <w:rFonts w:ascii="Bookman Old Style" w:hAnsi="Bookman Old Style"/>
          <w:b/>
          <w:bCs/>
        </w:rPr>
      </w:pPr>
      <w:r>
        <w:rPr>
          <w:rFonts w:ascii="Bookman Old Style" w:hAnsi="Bookman Old Style"/>
          <w:b/>
          <w:bCs/>
        </w:rPr>
        <w:lastRenderedPageBreak/>
        <w:t>ANEXO I</w:t>
      </w:r>
    </w:p>
    <w:p w:rsidR="00E12577" w:rsidRDefault="00E12577" w:rsidP="0076241B">
      <w:pPr>
        <w:widowControl w:val="0"/>
        <w:autoSpaceDE w:val="0"/>
        <w:jc w:val="center"/>
        <w:rPr>
          <w:rFonts w:ascii="Bookman Old Style" w:hAnsi="Bookman Old Style"/>
          <w:b/>
          <w:bCs/>
        </w:rPr>
      </w:pPr>
      <w:r>
        <w:rPr>
          <w:rFonts w:ascii="Bookman Old Style" w:hAnsi="Bookman Old Style"/>
          <w:b/>
          <w:bCs/>
        </w:rPr>
        <w:t>QUADRO DE CARGOS/VAGAS/HABILITAÇÕES/VALOR INSCRIÇÕES</w:t>
      </w:r>
    </w:p>
    <w:p w:rsidR="0076241B" w:rsidRPr="0076241B" w:rsidRDefault="0076241B" w:rsidP="0076241B">
      <w:pPr>
        <w:widowControl w:val="0"/>
        <w:autoSpaceDE w:val="0"/>
        <w:jc w:val="center"/>
        <w:rPr>
          <w:rFonts w:ascii="Bookman Old Style" w:hAnsi="Bookman Old Style"/>
          <w:b/>
          <w:bCs/>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974"/>
        <w:gridCol w:w="2129"/>
        <w:gridCol w:w="1299"/>
        <w:gridCol w:w="1733"/>
        <w:gridCol w:w="1441"/>
      </w:tblGrid>
      <w:tr w:rsidR="0076241B" w:rsidRPr="0076241B" w:rsidTr="00F235BE">
        <w:tc>
          <w:tcPr>
            <w:tcW w:w="947" w:type="pct"/>
            <w:shd w:val="clear" w:color="auto" w:fill="auto"/>
          </w:tcPr>
          <w:p w:rsidR="0076241B" w:rsidRPr="0076241B" w:rsidRDefault="009A06FA" w:rsidP="006D7FF5">
            <w:pPr>
              <w:jc w:val="center"/>
              <w:rPr>
                <w:rFonts w:ascii="Bookman Old Style" w:hAnsi="Bookman Old Style"/>
                <w:b/>
                <w:sz w:val="20"/>
                <w:szCs w:val="20"/>
              </w:rPr>
            </w:pPr>
            <w:r>
              <w:rPr>
                <w:rFonts w:ascii="Bookman Old Style" w:hAnsi="Bookman Old Style"/>
                <w:b/>
                <w:sz w:val="20"/>
                <w:szCs w:val="20"/>
              </w:rPr>
              <w:t xml:space="preserve">DESCRIÇÃO DOS </w:t>
            </w:r>
            <w:r w:rsidR="0076241B" w:rsidRPr="0076241B">
              <w:rPr>
                <w:rFonts w:ascii="Bookman Old Style" w:hAnsi="Bookman Old Style"/>
                <w:b/>
                <w:sz w:val="20"/>
                <w:szCs w:val="20"/>
              </w:rPr>
              <w:t>CARGO</w:t>
            </w:r>
            <w:r w:rsidR="006D7FF5">
              <w:rPr>
                <w:rFonts w:ascii="Bookman Old Style" w:hAnsi="Bookman Old Style"/>
                <w:b/>
                <w:sz w:val="20"/>
                <w:szCs w:val="20"/>
              </w:rPr>
              <w:t>S</w:t>
            </w:r>
          </w:p>
        </w:tc>
        <w:tc>
          <w:tcPr>
            <w:tcW w:w="521" w:type="pct"/>
            <w:shd w:val="clear" w:color="auto" w:fill="auto"/>
          </w:tcPr>
          <w:p w:rsidR="0076241B" w:rsidRPr="0076241B" w:rsidRDefault="0076241B" w:rsidP="006D7FF5">
            <w:pPr>
              <w:jc w:val="center"/>
              <w:rPr>
                <w:rFonts w:ascii="Bookman Old Style" w:hAnsi="Bookman Old Style"/>
                <w:b/>
                <w:sz w:val="20"/>
                <w:szCs w:val="20"/>
              </w:rPr>
            </w:pPr>
            <w:r w:rsidRPr="0076241B">
              <w:rPr>
                <w:rFonts w:ascii="Bookman Old Style" w:hAnsi="Bookman Old Style"/>
                <w:b/>
                <w:sz w:val="20"/>
                <w:szCs w:val="20"/>
              </w:rPr>
              <w:t>N.º DE VAGAS</w:t>
            </w:r>
          </w:p>
        </w:tc>
        <w:tc>
          <w:tcPr>
            <w:tcW w:w="1139" w:type="pct"/>
            <w:shd w:val="clear" w:color="auto" w:fill="auto"/>
          </w:tcPr>
          <w:p w:rsidR="0076241B" w:rsidRPr="0076241B" w:rsidRDefault="0076241B" w:rsidP="006D7FF5">
            <w:pPr>
              <w:jc w:val="center"/>
              <w:rPr>
                <w:rFonts w:ascii="Bookman Old Style" w:hAnsi="Bookman Old Style"/>
                <w:b/>
                <w:sz w:val="20"/>
                <w:szCs w:val="20"/>
              </w:rPr>
            </w:pPr>
            <w:r w:rsidRPr="0076241B">
              <w:rPr>
                <w:rFonts w:ascii="Bookman Old Style" w:hAnsi="Bookman Old Style"/>
                <w:b/>
                <w:sz w:val="20"/>
                <w:szCs w:val="20"/>
              </w:rPr>
              <w:t>ESCOLARIDADE E/OU OUTROS</w:t>
            </w:r>
          </w:p>
          <w:p w:rsidR="0076241B" w:rsidRPr="0076241B" w:rsidRDefault="0076241B" w:rsidP="006D7FF5">
            <w:pPr>
              <w:jc w:val="center"/>
              <w:rPr>
                <w:rFonts w:ascii="Bookman Old Style" w:hAnsi="Bookman Old Style"/>
                <w:b/>
                <w:sz w:val="20"/>
                <w:szCs w:val="20"/>
              </w:rPr>
            </w:pPr>
            <w:r w:rsidRPr="0076241B">
              <w:rPr>
                <w:rFonts w:ascii="Bookman Old Style" w:hAnsi="Bookman Old Style"/>
                <w:b/>
                <w:sz w:val="20"/>
                <w:szCs w:val="20"/>
              </w:rPr>
              <w:t>REQUISITOS EXIGIDOS PARA O CARGO</w:t>
            </w:r>
          </w:p>
          <w:p w:rsidR="0076241B" w:rsidRPr="0076241B" w:rsidRDefault="0076241B" w:rsidP="006D7FF5">
            <w:pPr>
              <w:jc w:val="center"/>
              <w:rPr>
                <w:rFonts w:ascii="Bookman Old Style" w:hAnsi="Bookman Old Style"/>
                <w:b/>
                <w:sz w:val="20"/>
                <w:szCs w:val="20"/>
              </w:rPr>
            </w:pPr>
            <w:r w:rsidRPr="0076241B">
              <w:rPr>
                <w:rFonts w:ascii="Bookman Old Style" w:hAnsi="Bookman Old Style"/>
                <w:b/>
                <w:sz w:val="20"/>
                <w:szCs w:val="20"/>
              </w:rPr>
              <w:t>NA POSSE</w:t>
            </w:r>
          </w:p>
        </w:tc>
        <w:tc>
          <w:tcPr>
            <w:tcW w:w="695" w:type="pct"/>
          </w:tcPr>
          <w:p w:rsidR="006D7FF5" w:rsidRPr="0076241B" w:rsidRDefault="0076241B" w:rsidP="006D7FF5">
            <w:pPr>
              <w:jc w:val="center"/>
              <w:rPr>
                <w:rFonts w:ascii="Bookman Old Style" w:hAnsi="Bookman Old Style"/>
                <w:b/>
                <w:sz w:val="20"/>
                <w:szCs w:val="20"/>
              </w:rPr>
            </w:pPr>
            <w:r w:rsidRPr="0076241B">
              <w:rPr>
                <w:rFonts w:ascii="Bookman Old Style" w:hAnsi="Bookman Old Style"/>
                <w:b/>
                <w:sz w:val="20"/>
                <w:szCs w:val="20"/>
              </w:rPr>
              <w:t>CARGA HORÁRIA</w:t>
            </w:r>
            <w:r w:rsidR="006D7FF5">
              <w:rPr>
                <w:rFonts w:ascii="Bookman Old Style" w:hAnsi="Bookman Old Style"/>
                <w:b/>
                <w:sz w:val="20"/>
                <w:szCs w:val="20"/>
              </w:rPr>
              <w:t xml:space="preserve"> SEMANAL</w:t>
            </w:r>
          </w:p>
        </w:tc>
        <w:tc>
          <w:tcPr>
            <w:tcW w:w="927" w:type="pct"/>
          </w:tcPr>
          <w:p w:rsidR="0076241B" w:rsidRPr="0076241B" w:rsidRDefault="0076241B" w:rsidP="006D7FF5">
            <w:pPr>
              <w:jc w:val="center"/>
              <w:rPr>
                <w:rFonts w:ascii="Bookman Old Style" w:hAnsi="Bookman Old Style"/>
                <w:b/>
                <w:sz w:val="20"/>
                <w:szCs w:val="20"/>
              </w:rPr>
            </w:pPr>
            <w:r w:rsidRPr="0076241B">
              <w:rPr>
                <w:rFonts w:ascii="Bookman Old Style" w:hAnsi="Bookman Old Style"/>
                <w:b/>
                <w:sz w:val="20"/>
                <w:szCs w:val="20"/>
              </w:rPr>
              <w:t>VENCIMENTO</w:t>
            </w:r>
          </w:p>
        </w:tc>
        <w:tc>
          <w:tcPr>
            <w:tcW w:w="771" w:type="pct"/>
          </w:tcPr>
          <w:p w:rsidR="0076241B" w:rsidRPr="0076241B" w:rsidRDefault="0076241B" w:rsidP="006D7FF5">
            <w:pPr>
              <w:jc w:val="center"/>
              <w:rPr>
                <w:rFonts w:ascii="Bookman Old Style" w:hAnsi="Bookman Old Style"/>
                <w:b/>
                <w:sz w:val="20"/>
                <w:szCs w:val="20"/>
              </w:rPr>
            </w:pPr>
            <w:r w:rsidRPr="0076241B">
              <w:rPr>
                <w:rFonts w:ascii="Bookman Old Style" w:hAnsi="Bookman Old Style"/>
                <w:b/>
                <w:sz w:val="20"/>
                <w:szCs w:val="20"/>
              </w:rPr>
              <w:t>VALOR I</w:t>
            </w:r>
            <w:r>
              <w:rPr>
                <w:rFonts w:ascii="Bookman Old Style" w:hAnsi="Bookman Old Style"/>
                <w:b/>
                <w:sz w:val="20"/>
                <w:szCs w:val="20"/>
              </w:rPr>
              <w:t>NSCRIÇÃO</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Professor de Informática</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Curso Superior em Informática ou Bacharelado em Sistema de Informação.</w:t>
            </w:r>
          </w:p>
        </w:tc>
        <w:tc>
          <w:tcPr>
            <w:tcW w:w="695" w:type="pct"/>
          </w:tcPr>
          <w:p w:rsidR="00466AA3" w:rsidRPr="00E12577" w:rsidRDefault="00466AA3" w:rsidP="00A75829">
            <w:pPr>
              <w:jc w:val="center"/>
              <w:rPr>
                <w:rFonts w:ascii="Bookman Old Style" w:hAnsi="Bookman Old Style"/>
                <w:sz w:val="20"/>
                <w:szCs w:val="20"/>
              </w:rPr>
            </w:pPr>
            <w:r w:rsidRPr="00E12577">
              <w:rPr>
                <w:rFonts w:ascii="Bookman Old Style" w:hAnsi="Bookman Old Style"/>
                <w:sz w:val="20"/>
                <w:szCs w:val="20"/>
              </w:rPr>
              <w:t>20</w:t>
            </w:r>
          </w:p>
        </w:tc>
        <w:tc>
          <w:tcPr>
            <w:tcW w:w="927" w:type="pct"/>
          </w:tcPr>
          <w:p w:rsidR="00466AA3" w:rsidRPr="00E12577" w:rsidRDefault="00466AA3" w:rsidP="00A75829">
            <w:pPr>
              <w:jc w:val="right"/>
              <w:rPr>
                <w:rFonts w:ascii="Bookman Old Style" w:hAnsi="Bookman Old Style"/>
                <w:sz w:val="20"/>
                <w:szCs w:val="20"/>
              </w:rPr>
            </w:pPr>
            <w:r w:rsidRPr="00E12577">
              <w:rPr>
                <w:rFonts w:ascii="Bookman Old Style" w:hAnsi="Bookman Old Style"/>
                <w:sz w:val="20"/>
                <w:szCs w:val="20"/>
              </w:rPr>
              <w:t>R$ 1.015,78</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R$ 100,00</w:t>
            </w:r>
          </w:p>
        </w:tc>
      </w:tr>
      <w:tr w:rsidR="00466AA3" w:rsidRPr="00462930" w:rsidTr="00F235BE">
        <w:tc>
          <w:tcPr>
            <w:tcW w:w="947" w:type="pct"/>
            <w:shd w:val="clear" w:color="auto" w:fill="auto"/>
          </w:tcPr>
          <w:p w:rsidR="00466AA3" w:rsidRPr="0076241B" w:rsidRDefault="00466AA3" w:rsidP="00707EE2">
            <w:pPr>
              <w:rPr>
                <w:rFonts w:ascii="Bookman Old Style" w:hAnsi="Bookman Old Style"/>
                <w:sz w:val="20"/>
                <w:szCs w:val="20"/>
              </w:rPr>
            </w:pPr>
            <w:r w:rsidRPr="0076241B">
              <w:rPr>
                <w:rFonts w:ascii="Bookman Old Style" w:hAnsi="Bookman Old Style"/>
                <w:sz w:val="20"/>
                <w:szCs w:val="20"/>
              </w:rPr>
              <w:t>Professor de Educ</w:t>
            </w:r>
            <w:r>
              <w:rPr>
                <w:rFonts w:ascii="Bookman Old Style" w:hAnsi="Bookman Old Style"/>
                <w:sz w:val="20"/>
                <w:szCs w:val="20"/>
              </w:rPr>
              <w:t>ação</w:t>
            </w:r>
            <w:r w:rsidRPr="0076241B">
              <w:rPr>
                <w:rFonts w:ascii="Bookman Old Style" w:hAnsi="Bookman Old Style"/>
                <w:sz w:val="20"/>
                <w:szCs w:val="20"/>
              </w:rPr>
              <w:t xml:space="preserve"> Infantil</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Nível Médio na Modalidade Normal ou Nível Superior com Licenciatura de Graduação Plena</w:t>
            </w:r>
          </w:p>
        </w:tc>
        <w:tc>
          <w:tcPr>
            <w:tcW w:w="695" w:type="pct"/>
          </w:tcPr>
          <w:p w:rsidR="00466AA3" w:rsidRPr="00E12577" w:rsidRDefault="00466AA3" w:rsidP="00A75829">
            <w:pPr>
              <w:jc w:val="center"/>
              <w:rPr>
                <w:rFonts w:ascii="Bookman Old Style" w:hAnsi="Bookman Old Style"/>
                <w:sz w:val="20"/>
                <w:szCs w:val="20"/>
              </w:rPr>
            </w:pPr>
            <w:r w:rsidRPr="00E12577">
              <w:rPr>
                <w:rFonts w:ascii="Bookman Old Style" w:hAnsi="Bookman Old Style"/>
                <w:sz w:val="20"/>
                <w:szCs w:val="20"/>
              </w:rPr>
              <w:t>40</w:t>
            </w:r>
          </w:p>
        </w:tc>
        <w:tc>
          <w:tcPr>
            <w:tcW w:w="927" w:type="pct"/>
          </w:tcPr>
          <w:p w:rsidR="00466AA3" w:rsidRPr="00E12577" w:rsidRDefault="00466AA3" w:rsidP="00A75829">
            <w:pPr>
              <w:jc w:val="right"/>
              <w:rPr>
                <w:rFonts w:ascii="Bookman Old Style" w:hAnsi="Bookman Old Style"/>
                <w:sz w:val="20"/>
                <w:szCs w:val="20"/>
              </w:rPr>
            </w:pPr>
            <w:r w:rsidRPr="00E12577">
              <w:rPr>
                <w:rFonts w:ascii="Bookman Old Style" w:hAnsi="Bookman Old Style"/>
                <w:sz w:val="20"/>
                <w:szCs w:val="20"/>
              </w:rPr>
              <w:t>R$ 2.031,92</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R$ 60,00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Professor de Ensino Fundamental</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Nível Médio na Modalidade Normal ou Nível Superior com Licenciatura de Graduação Plena</w:t>
            </w:r>
          </w:p>
        </w:tc>
        <w:tc>
          <w:tcPr>
            <w:tcW w:w="695" w:type="pct"/>
          </w:tcPr>
          <w:p w:rsidR="00466AA3" w:rsidRPr="00E12577" w:rsidRDefault="00466AA3" w:rsidP="00A75829">
            <w:pPr>
              <w:jc w:val="center"/>
              <w:rPr>
                <w:rFonts w:ascii="Bookman Old Style" w:hAnsi="Bookman Old Style"/>
                <w:sz w:val="20"/>
                <w:szCs w:val="20"/>
              </w:rPr>
            </w:pPr>
            <w:r w:rsidRPr="00E12577">
              <w:rPr>
                <w:rFonts w:ascii="Bookman Old Style" w:hAnsi="Bookman Old Style"/>
                <w:sz w:val="20"/>
                <w:szCs w:val="20"/>
              </w:rPr>
              <w:t>40</w:t>
            </w:r>
          </w:p>
        </w:tc>
        <w:tc>
          <w:tcPr>
            <w:tcW w:w="927" w:type="pct"/>
          </w:tcPr>
          <w:p w:rsidR="00466AA3" w:rsidRPr="00E12577" w:rsidRDefault="00466AA3" w:rsidP="00A75829">
            <w:pPr>
              <w:jc w:val="right"/>
              <w:rPr>
                <w:rFonts w:ascii="Bookman Old Style" w:hAnsi="Bookman Old Style"/>
                <w:sz w:val="20"/>
                <w:szCs w:val="20"/>
              </w:rPr>
            </w:pPr>
            <w:r w:rsidRPr="00E12577">
              <w:rPr>
                <w:rFonts w:ascii="Bookman Old Style" w:hAnsi="Bookman Old Style"/>
                <w:sz w:val="20"/>
                <w:szCs w:val="20"/>
              </w:rPr>
              <w:t>R$ 2.031,92</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R$ 60,00</w:t>
            </w:r>
          </w:p>
        </w:tc>
      </w:tr>
      <w:tr w:rsidR="00466AA3" w:rsidRPr="00462930" w:rsidTr="00F235BE">
        <w:tc>
          <w:tcPr>
            <w:tcW w:w="947" w:type="pct"/>
            <w:shd w:val="clear" w:color="auto" w:fill="auto"/>
          </w:tcPr>
          <w:p w:rsidR="00466AA3" w:rsidRPr="0076241B" w:rsidRDefault="00466AA3" w:rsidP="00707EE2">
            <w:pPr>
              <w:rPr>
                <w:rFonts w:ascii="Bookman Old Style" w:hAnsi="Bookman Old Style"/>
                <w:sz w:val="20"/>
                <w:szCs w:val="20"/>
              </w:rPr>
            </w:pPr>
            <w:r w:rsidRPr="0076241B">
              <w:rPr>
                <w:rFonts w:ascii="Bookman Old Style" w:hAnsi="Bookman Old Style"/>
                <w:sz w:val="20"/>
                <w:szCs w:val="20"/>
              </w:rPr>
              <w:t>Professor de Educ</w:t>
            </w:r>
            <w:r>
              <w:rPr>
                <w:rFonts w:ascii="Bookman Old Style" w:hAnsi="Bookman Old Style"/>
                <w:sz w:val="20"/>
                <w:szCs w:val="20"/>
              </w:rPr>
              <w:t>ação</w:t>
            </w:r>
            <w:r w:rsidRPr="0076241B">
              <w:rPr>
                <w:rFonts w:ascii="Bookman Old Style" w:hAnsi="Bookman Old Style"/>
                <w:sz w:val="20"/>
                <w:szCs w:val="20"/>
              </w:rPr>
              <w:t xml:space="preserve"> Física</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Nível Superior Licenciatura de Graduação Plena</w:t>
            </w:r>
          </w:p>
        </w:tc>
        <w:tc>
          <w:tcPr>
            <w:tcW w:w="695" w:type="pct"/>
          </w:tcPr>
          <w:p w:rsidR="00466AA3" w:rsidRPr="00E12577" w:rsidRDefault="00466AA3" w:rsidP="00A75829">
            <w:pPr>
              <w:jc w:val="center"/>
              <w:rPr>
                <w:rFonts w:ascii="Bookman Old Style" w:hAnsi="Bookman Old Style"/>
                <w:sz w:val="20"/>
                <w:szCs w:val="20"/>
              </w:rPr>
            </w:pPr>
            <w:r w:rsidRPr="00E12577">
              <w:rPr>
                <w:rFonts w:ascii="Bookman Old Style" w:hAnsi="Bookman Old Style"/>
                <w:sz w:val="20"/>
                <w:szCs w:val="20"/>
              </w:rPr>
              <w:t>20</w:t>
            </w:r>
          </w:p>
        </w:tc>
        <w:tc>
          <w:tcPr>
            <w:tcW w:w="927" w:type="pct"/>
          </w:tcPr>
          <w:p w:rsidR="00466AA3" w:rsidRPr="00E12577" w:rsidRDefault="00466AA3" w:rsidP="00A75829">
            <w:pPr>
              <w:jc w:val="right"/>
              <w:rPr>
                <w:rFonts w:ascii="Bookman Old Style" w:hAnsi="Bookman Old Style"/>
                <w:sz w:val="20"/>
                <w:szCs w:val="20"/>
              </w:rPr>
            </w:pPr>
            <w:r w:rsidRPr="00E12577">
              <w:rPr>
                <w:rFonts w:ascii="Bookman Old Style" w:hAnsi="Bookman Old Style"/>
                <w:sz w:val="20"/>
                <w:szCs w:val="20"/>
              </w:rPr>
              <w:t xml:space="preserve"> R$ 1.015,78</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R$ 100,00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Auxiliar de Serviços Gerais</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03</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Ensino Fundamental Completo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R$ 781,38</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R$ 30,00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Fiscal de Tributos e Obras</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Ensino Médio Completo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R$ 1.475,51</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R$ 60,00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Motorista</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 xml:space="preserve">Ensino Fundamental Completo, com experiência e portador da Carteira Nacional de Habilitação </w:t>
            </w:r>
            <w:proofErr w:type="gramStart"/>
            <w:r w:rsidRPr="0076241B">
              <w:rPr>
                <w:rFonts w:ascii="Bookman Old Style" w:hAnsi="Bookman Old Style"/>
                <w:sz w:val="20"/>
                <w:szCs w:val="20"/>
              </w:rPr>
              <w:t>Profissional</w:t>
            </w:r>
            <w:proofErr w:type="gramEnd"/>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R$ 1.172,88</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R$30,00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Operador de Máquinas</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 xml:space="preserve">Ensino Fundamental Completo, e portador da Carteira Nacional de Habilitação </w:t>
            </w:r>
            <w:proofErr w:type="gramStart"/>
            <w:r w:rsidRPr="0076241B">
              <w:rPr>
                <w:rFonts w:ascii="Bookman Old Style" w:hAnsi="Bookman Old Style"/>
                <w:sz w:val="20"/>
                <w:szCs w:val="20"/>
              </w:rPr>
              <w:t>Profissional</w:t>
            </w:r>
            <w:proofErr w:type="gramEnd"/>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R$ 1.445,16</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R$ 30,00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Odontólogo</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02</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 xml:space="preserve">Portador de Diploma de Cirurgião Dentista com Registro no </w:t>
            </w:r>
            <w:r w:rsidRPr="0076241B">
              <w:rPr>
                <w:rFonts w:ascii="Bookman Old Style" w:hAnsi="Bookman Old Style"/>
                <w:sz w:val="20"/>
                <w:szCs w:val="20"/>
              </w:rPr>
              <w:lastRenderedPageBreak/>
              <w:t>respectivo órgão fiscalizador da profissão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lastRenderedPageBreak/>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R$ 4.855,56</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R$ 100,00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lastRenderedPageBreak/>
              <w:t>Fisioterapeuta</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Diploma de Fisioterapeuta com Registro no respectivo órgão fiscalizador da profissão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R$ 3.257,86</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R$ 100,00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proofErr w:type="gramStart"/>
            <w:r w:rsidRPr="0076241B">
              <w:rPr>
                <w:rFonts w:ascii="Bookman Old Style" w:hAnsi="Bookman Old Style"/>
                <w:sz w:val="20"/>
                <w:szCs w:val="20"/>
              </w:rPr>
              <w:t>Psicólog</w:t>
            </w:r>
            <w:r>
              <w:rPr>
                <w:rFonts w:ascii="Bookman Old Style" w:hAnsi="Bookman Old Style"/>
                <w:sz w:val="20"/>
                <w:szCs w:val="20"/>
              </w:rPr>
              <w:t>o(</w:t>
            </w:r>
            <w:proofErr w:type="gramEnd"/>
            <w:r w:rsidRPr="0076241B">
              <w:rPr>
                <w:rFonts w:ascii="Bookman Old Style" w:hAnsi="Bookman Old Style"/>
                <w:sz w:val="20"/>
                <w:szCs w:val="20"/>
              </w:rPr>
              <w:t>a</w:t>
            </w:r>
            <w:r>
              <w:rPr>
                <w:rFonts w:ascii="Bookman Old Style" w:hAnsi="Bookman Old Style"/>
                <w:sz w:val="20"/>
                <w:szCs w:val="20"/>
              </w:rPr>
              <w:t>)</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Diploma de Psicólogo com Registro no respectivo órgão fiscalizador da profissão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20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R$ 1.628,92</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R$ 100,00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Fiscal de Vigilância Sanitária</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Ensino Médio Completo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R$ 1.475,51</w:t>
            </w:r>
          </w:p>
          <w:p w:rsidR="00466AA3" w:rsidRPr="0076241B" w:rsidRDefault="00466AA3" w:rsidP="0076241B">
            <w:pPr>
              <w:jc w:val="right"/>
              <w:rPr>
                <w:rFonts w:ascii="Bookman Old Style" w:hAnsi="Bookman Old Style"/>
                <w:sz w:val="20"/>
                <w:szCs w:val="20"/>
              </w:rPr>
            </w:pPr>
          </w:p>
          <w:p w:rsidR="00466AA3" w:rsidRPr="0076241B" w:rsidRDefault="00466AA3" w:rsidP="0076241B">
            <w:pPr>
              <w:jc w:val="right"/>
              <w:rPr>
                <w:rFonts w:ascii="Bookman Old Style" w:hAnsi="Bookman Old Style"/>
                <w:sz w:val="20"/>
                <w:szCs w:val="20"/>
              </w:rPr>
            </w:pP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R$ 60,00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Agente Comunitária de Saúde- MICRO ÀREA 04</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Ensino Fundamental Completo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R$ 867,32</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R$ 30,00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Técnico em Administração</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 xml:space="preserve">Ensino Médio </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R$ 1.429,38</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R$ 60,00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Técnico em Enfermagem</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Ensino Médio e habilitação legal p/o exercício da profissão de Técnico em Enfermagem</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R$ 1.429,38</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R$ 60,00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Técnico em Agropecuária</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Ensino Médio na área de Agropecuária</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R$ 1.429,38</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R$ 60,00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Engenheiro Agrônomo</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Diploma de Engenheiro Agrônomo com Registro no respectivo órgão fiscalizador da profissão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40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R$ 3.257,86</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R$ 100,00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Assistente Social</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Diploma de Assistente Social com Registro no respectivo órgão fiscalizador da profissão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20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R$ 1.628,92</w:t>
            </w:r>
          </w:p>
          <w:p w:rsidR="00466AA3" w:rsidRPr="0076241B" w:rsidRDefault="00466AA3" w:rsidP="0076241B">
            <w:pPr>
              <w:jc w:val="right"/>
              <w:rPr>
                <w:rFonts w:ascii="Bookman Old Style" w:hAnsi="Bookman Old Style"/>
                <w:sz w:val="20"/>
                <w:szCs w:val="20"/>
              </w:rPr>
            </w:pPr>
          </w:p>
          <w:p w:rsidR="00466AA3" w:rsidRPr="0076241B" w:rsidRDefault="00466AA3" w:rsidP="0076241B">
            <w:pPr>
              <w:jc w:val="right"/>
              <w:rPr>
                <w:rFonts w:ascii="Bookman Old Style" w:hAnsi="Bookman Old Style"/>
                <w:sz w:val="20"/>
                <w:szCs w:val="20"/>
              </w:rPr>
            </w:pPr>
          </w:p>
          <w:p w:rsidR="00466AA3" w:rsidRPr="0076241B" w:rsidRDefault="00466AA3" w:rsidP="0076241B">
            <w:pPr>
              <w:jc w:val="right"/>
              <w:rPr>
                <w:rFonts w:ascii="Bookman Old Style" w:hAnsi="Bookman Old Style"/>
                <w:sz w:val="20"/>
                <w:szCs w:val="20"/>
              </w:rPr>
            </w:pPr>
          </w:p>
          <w:p w:rsidR="00466AA3" w:rsidRPr="0076241B" w:rsidRDefault="00466AA3" w:rsidP="0076241B">
            <w:pPr>
              <w:jc w:val="right"/>
              <w:rPr>
                <w:rFonts w:ascii="Bookman Old Style" w:hAnsi="Bookman Old Style"/>
                <w:sz w:val="20"/>
                <w:szCs w:val="20"/>
              </w:rPr>
            </w:pPr>
          </w:p>
          <w:p w:rsidR="00466AA3" w:rsidRPr="0076241B" w:rsidRDefault="00466AA3" w:rsidP="0076241B">
            <w:pPr>
              <w:jc w:val="right"/>
              <w:rPr>
                <w:rFonts w:ascii="Bookman Old Style" w:hAnsi="Bookman Old Style"/>
                <w:sz w:val="20"/>
                <w:szCs w:val="20"/>
              </w:rPr>
            </w:pP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R$ 100,00</w:t>
            </w:r>
          </w:p>
        </w:tc>
      </w:tr>
      <w:tr w:rsidR="00466AA3" w:rsidRPr="00462930" w:rsidTr="00F235BE">
        <w:tc>
          <w:tcPr>
            <w:tcW w:w="947"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 xml:space="preserve">Agente Educativo </w:t>
            </w:r>
          </w:p>
        </w:tc>
        <w:tc>
          <w:tcPr>
            <w:tcW w:w="521" w:type="pct"/>
            <w:shd w:val="clear" w:color="auto" w:fill="auto"/>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01</w:t>
            </w:r>
          </w:p>
        </w:tc>
        <w:tc>
          <w:tcPr>
            <w:tcW w:w="1139" w:type="pct"/>
            <w:shd w:val="clear" w:color="auto" w:fill="auto"/>
          </w:tcPr>
          <w:p w:rsidR="00466AA3" w:rsidRPr="0076241B" w:rsidRDefault="00466AA3" w:rsidP="0076241B">
            <w:pPr>
              <w:rPr>
                <w:rFonts w:ascii="Bookman Old Style" w:hAnsi="Bookman Old Style"/>
                <w:sz w:val="20"/>
                <w:szCs w:val="20"/>
              </w:rPr>
            </w:pPr>
            <w:r w:rsidRPr="0076241B">
              <w:rPr>
                <w:rFonts w:ascii="Bookman Old Style" w:hAnsi="Bookman Old Style"/>
                <w:sz w:val="20"/>
                <w:szCs w:val="20"/>
              </w:rPr>
              <w:t>Nível Médio</w:t>
            </w:r>
          </w:p>
        </w:tc>
        <w:tc>
          <w:tcPr>
            <w:tcW w:w="695" w:type="pct"/>
          </w:tcPr>
          <w:p w:rsidR="00466AA3" w:rsidRPr="0076241B" w:rsidRDefault="00466AA3" w:rsidP="0076241B">
            <w:pPr>
              <w:jc w:val="center"/>
              <w:rPr>
                <w:rFonts w:ascii="Bookman Old Style" w:hAnsi="Bookman Old Style"/>
                <w:sz w:val="20"/>
                <w:szCs w:val="20"/>
              </w:rPr>
            </w:pPr>
            <w:r w:rsidRPr="0076241B">
              <w:rPr>
                <w:rFonts w:ascii="Bookman Old Style" w:hAnsi="Bookman Old Style"/>
                <w:sz w:val="20"/>
                <w:szCs w:val="20"/>
              </w:rPr>
              <w:t>20</w:t>
            </w:r>
          </w:p>
        </w:tc>
        <w:tc>
          <w:tcPr>
            <w:tcW w:w="927" w:type="pct"/>
          </w:tcPr>
          <w:p w:rsidR="00466AA3" w:rsidRPr="0076241B" w:rsidRDefault="00466AA3" w:rsidP="0076241B">
            <w:pPr>
              <w:jc w:val="right"/>
              <w:rPr>
                <w:rFonts w:ascii="Bookman Old Style" w:hAnsi="Bookman Old Style"/>
                <w:sz w:val="20"/>
                <w:szCs w:val="20"/>
              </w:rPr>
            </w:pPr>
            <w:r w:rsidRPr="0076241B">
              <w:rPr>
                <w:rFonts w:ascii="Bookman Old Style" w:hAnsi="Bookman Old Style"/>
                <w:sz w:val="20"/>
                <w:szCs w:val="20"/>
              </w:rPr>
              <w:t>R$ 866,16</w:t>
            </w:r>
          </w:p>
        </w:tc>
        <w:tc>
          <w:tcPr>
            <w:tcW w:w="771" w:type="pct"/>
          </w:tcPr>
          <w:p w:rsidR="00466AA3" w:rsidRPr="0076241B" w:rsidRDefault="00466AA3" w:rsidP="0076241B">
            <w:pPr>
              <w:jc w:val="center"/>
              <w:rPr>
                <w:rFonts w:ascii="Bookman Old Style" w:hAnsi="Bookman Old Style"/>
                <w:sz w:val="20"/>
                <w:szCs w:val="20"/>
              </w:rPr>
            </w:pPr>
            <w:r>
              <w:rPr>
                <w:rFonts w:ascii="Bookman Old Style" w:hAnsi="Bookman Old Style"/>
                <w:sz w:val="20"/>
                <w:szCs w:val="20"/>
              </w:rPr>
              <w:t>R$ 60,00</w:t>
            </w:r>
          </w:p>
        </w:tc>
      </w:tr>
    </w:tbl>
    <w:p w:rsidR="0076241B" w:rsidRDefault="0076241B" w:rsidP="0076241B">
      <w:pPr>
        <w:pStyle w:val="Corpodetexto"/>
        <w:tabs>
          <w:tab w:val="left" w:pos="1418"/>
        </w:tabs>
      </w:pPr>
    </w:p>
    <w:p w:rsidR="0076241B" w:rsidRDefault="0076241B">
      <w:pPr>
        <w:widowControl w:val="0"/>
        <w:autoSpaceDE w:val="0"/>
        <w:jc w:val="center"/>
        <w:rPr>
          <w:rFonts w:ascii="Bookman Old Style" w:hAnsi="Bookman Old Style"/>
          <w:b/>
          <w:bCs/>
        </w:rPr>
      </w:pPr>
    </w:p>
    <w:p w:rsidR="0076241B" w:rsidRDefault="0076241B">
      <w:pPr>
        <w:widowControl w:val="0"/>
        <w:autoSpaceDE w:val="0"/>
        <w:jc w:val="center"/>
        <w:rPr>
          <w:rFonts w:ascii="Bookman Old Style" w:hAnsi="Bookman Old Style"/>
          <w:b/>
          <w:bCs/>
        </w:rPr>
      </w:pPr>
    </w:p>
    <w:p w:rsidR="0076241B" w:rsidRDefault="0076241B">
      <w:pPr>
        <w:widowControl w:val="0"/>
        <w:autoSpaceDE w:val="0"/>
        <w:jc w:val="center"/>
        <w:rPr>
          <w:rFonts w:ascii="Bookman Old Style" w:hAnsi="Bookman Old Style"/>
          <w:b/>
          <w:bCs/>
        </w:rPr>
      </w:pPr>
    </w:p>
    <w:p w:rsidR="0076241B" w:rsidRDefault="00FF27C0">
      <w:pPr>
        <w:widowControl w:val="0"/>
        <w:autoSpaceDE w:val="0"/>
        <w:jc w:val="center"/>
        <w:rPr>
          <w:rFonts w:ascii="Bookman Old Style" w:hAnsi="Bookman Old Style"/>
          <w:b/>
          <w:bCs/>
        </w:rPr>
      </w:pPr>
      <w:r>
        <w:rPr>
          <w:rFonts w:ascii="Bookman Old Style" w:hAnsi="Bookman Old Style"/>
          <w:b/>
          <w:bCs/>
        </w:rPr>
        <w:br w:type="page"/>
      </w:r>
      <w:r w:rsidR="0076241B">
        <w:rPr>
          <w:rFonts w:ascii="Bookman Old Style" w:hAnsi="Bookman Old Style"/>
          <w:b/>
          <w:bCs/>
        </w:rPr>
        <w:lastRenderedPageBreak/>
        <w:t>ANEXO II</w:t>
      </w:r>
    </w:p>
    <w:p w:rsidR="0076241B" w:rsidRDefault="0076241B">
      <w:pPr>
        <w:widowControl w:val="0"/>
        <w:autoSpaceDE w:val="0"/>
        <w:jc w:val="center"/>
        <w:rPr>
          <w:rFonts w:ascii="Bookman Old Style" w:hAnsi="Bookman Old Style"/>
          <w:b/>
          <w:bCs/>
        </w:rPr>
      </w:pPr>
      <w:r>
        <w:rPr>
          <w:rFonts w:ascii="Bookman Old Style" w:hAnsi="Bookman Old Style"/>
          <w:b/>
          <w:bCs/>
        </w:rPr>
        <w:t xml:space="preserve">DESCRIÇÃO </w:t>
      </w:r>
      <w:r w:rsidRPr="00273864">
        <w:rPr>
          <w:rFonts w:ascii="Bookman Old Style" w:hAnsi="Bookman Old Style"/>
          <w:b/>
          <w:bCs/>
        </w:rPr>
        <w:t>DAS ATRIBUIÇÕES DOS CARGOS EM SELEÇÃO</w:t>
      </w:r>
    </w:p>
    <w:p w:rsidR="00F67C6B" w:rsidRDefault="00F67C6B">
      <w:pPr>
        <w:widowControl w:val="0"/>
        <w:autoSpaceDE w:val="0"/>
        <w:jc w:val="center"/>
        <w:rPr>
          <w:rFonts w:ascii="Bookman Old Style" w:hAnsi="Bookman Old Style"/>
          <w:b/>
          <w:bCs/>
        </w:rPr>
      </w:pPr>
    </w:p>
    <w:p w:rsidR="00B8311E" w:rsidRPr="00B8311E" w:rsidRDefault="00B8311E" w:rsidP="00B8311E">
      <w:pPr>
        <w:widowControl w:val="0"/>
        <w:autoSpaceDE w:val="0"/>
        <w:rPr>
          <w:rFonts w:ascii="Bookman Old Style" w:hAnsi="Bookman Old Style"/>
          <w:b/>
          <w:bCs/>
        </w:rPr>
      </w:pPr>
      <w:r>
        <w:rPr>
          <w:rFonts w:ascii="Bookman Old Style" w:hAnsi="Bookman Old Style"/>
          <w:b/>
          <w:bCs/>
        </w:rPr>
        <w:t xml:space="preserve">1. </w:t>
      </w:r>
      <w:r w:rsidRPr="00B8311E">
        <w:rPr>
          <w:rFonts w:ascii="Bookman Old Style" w:hAnsi="Bookman Old Style"/>
          <w:b/>
          <w:bCs/>
        </w:rPr>
        <w:t>AUXILIAR DE SERVIÇOS GERAIS</w:t>
      </w:r>
    </w:p>
    <w:p w:rsidR="00B8311E" w:rsidRPr="00EF514D" w:rsidRDefault="00EF514D" w:rsidP="00EF514D">
      <w:pPr>
        <w:widowControl w:val="0"/>
        <w:autoSpaceDE w:val="0"/>
        <w:jc w:val="both"/>
        <w:rPr>
          <w:rFonts w:ascii="Bookman Old Style" w:hAnsi="Bookman Old Style"/>
          <w:bCs/>
        </w:rPr>
      </w:pPr>
      <w:r w:rsidRPr="00EF514D">
        <w:rPr>
          <w:rFonts w:ascii="Bookman Old Style" w:hAnsi="Bookman Old Style"/>
          <w:bCs/>
          <w:u w:val="single"/>
        </w:rPr>
        <w:t>Descrição Analítica:</w:t>
      </w:r>
      <w:r w:rsidRPr="00EF514D">
        <w:rPr>
          <w:rFonts w:ascii="Bookman Old Style" w:hAnsi="Bookman Old Style"/>
          <w:bCs/>
        </w:rPr>
        <w:t xml:space="preserve"> </w:t>
      </w:r>
      <w:r w:rsidR="00B8311E" w:rsidRPr="00B8311E">
        <w:rPr>
          <w:rFonts w:ascii="Bookman Old Style" w:hAnsi="Bookman Old Style"/>
          <w:bCs/>
        </w:rPr>
        <w:t>Zelar pela manutenção das instalações, mobiliários e equipamentos do órgão;</w:t>
      </w:r>
      <w:r>
        <w:rPr>
          <w:rFonts w:ascii="Bookman Old Style" w:hAnsi="Bookman Old Style"/>
          <w:bCs/>
        </w:rPr>
        <w:t xml:space="preserve"> </w:t>
      </w:r>
      <w:r w:rsidR="00B8311E" w:rsidRPr="00B8311E">
        <w:rPr>
          <w:rFonts w:ascii="Bookman Old Style" w:hAnsi="Bookman Old Style"/>
          <w:bCs/>
        </w:rPr>
        <w:t>Executar trabalhos braçais;</w:t>
      </w:r>
      <w:r>
        <w:rPr>
          <w:rFonts w:ascii="Bookman Old Style" w:hAnsi="Bookman Old Style"/>
          <w:bCs/>
        </w:rPr>
        <w:t xml:space="preserve"> </w:t>
      </w:r>
      <w:r w:rsidR="00B8311E" w:rsidRPr="00B8311E">
        <w:rPr>
          <w:rFonts w:ascii="Bookman Old Style" w:hAnsi="Bookman Old Style"/>
          <w:bCs/>
        </w:rPr>
        <w:t>Executar serviços de limpeza nas dependências internas e externas do órgão, jardins, garagens e seus veículos;</w:t>
      </w:r>
      <w:r>
        <w:rPr>
          <w:rFonts w:ascii="Bookman Old Style" w:hAnsi="Bookman Old Style"/>
          <w:bCs/>
        </w:rPr>
        <w:t xml:space="preserve"> </w:t>
      </w:r>
      <w:r w:rsidR="00B8311E" w:rsidRPr="00B8311E">
        <w:rPr>
          <w:rFonts w:ascii="Bookman Old Style" w:hAnsi="Bookman Old Style"/>
          <w:bCs/>
        </w:rPr>
        <w:t>Executar serviços auxiliares de limpeza, revisão e acondicionamento das peças e lubrificação das máquinas;</w:t>
      </w:r>
      <w:r>
        <w:rPr>
          <w:rFonts w:ascii="Bookman Old Style" w:hAnsi="Bookman Old Style"/>
          <w:bCs/>
        </w:rPr>
        <w:t xml:space="preserve"> </w:t>
      </w:r>
      <w:r w:rsidR="00B8311E" w:rsidRPr="00B8311E">
        <w:rPr>
          <w:rFonts w:ascii="Bookman Old Style" w:hAnsi="Bookman Old Style"/>
          <w:bCs/>
        </w:rPr>
        <w:t>Manter em condições de funcionamento os equipamentos de proteção contra incêndios ou quaisquer outras relativas à segurança do órgão;</w:t>
      </w:r>
      <w:r>
        <w:rPr>
          <w:rFonts w:ascii="Bookman Old Style" w:hAnsi="Bookman Old Style"/>
          <w:bCs/>
        </w:rPr>
        <w:t xml:space="preserve"> </w:t>
      </w:r>
      <w:r w:rsidR="00B8311E" w:rsidRPr="00B8311E">
        <w:rPr>
          <w:rFonts w:ascii="Bookman Old Style" w:hAnsi="Bookman Old Style"/>
          <w:bCs/>
        </w:rPr>
        <w:t>Executar serviços de copa, cozinha, com atendimento aos servidores e alunos;</w:t>
      </w:r>
      <w:r>
        <w:rPr>
          <w:rFonts w:ascii="Bookman Old Style" w:hAnsi="Bookman Old Style"/>
          <w:bCs/>
        </w:rPr>
        <w:t xml:space="preserve"> </w:t>
      </w:r>
      <w:r w:rsidR="00B8311E" w:rsidRPr="00B8311E">
        <w:rPr>
          <w:rFonts w:ascii="Bookman Old Style" w:hAnsi="Bookman Old Style"/>
          <w:bCs/>
        </w:rPr>
        <w:t>Receber, protocolar e entregar correspondência interna e externa;</w:t>
      </w:r>
      <w:r>
        <w:rPr>
          <w:rFonts w:ascii="Bookman Old Style" w:hAnsi="Bookman Old Style"/>
          <w:bCs/>
        </w:rPr>
        <w:t xml:space="preserve"> </w:t>
      </w:r>
      <w:r w:rsidR="00B8311E" w:rsidRPr="00B8311E">
        <w:rPr>
          <w:rFonts w:ascii="Bookman Old Style" w:hAnsi="Bookman Old Style"/>
          <w:bCs/>
        </w:rPr>
        <w:t>Requisitar material necessário aos serviços;</w:t>
      </w:r>
      <w:r>
        <w:rPr>
          <w:rFonts w:ascii="Bookman Old Style" w:hAnsi="Bookman Old Style"/>
          <w:bCs/>
        </w:rPr>
        <w:t xml:space="preserve"> </w:t>
      </w:r>
      <w:r w:rsidR="00B8311E" w:rsidRPr="00B8311E">
        <w:rPr>
          <w:rFonts w:ascii="Bookman Old Style" w:hAnsi="Bookman Old Style"/>
          <w:bCs/>
        </w:rPr>
        <w:t>Processar cópia de documentos;</w:t>
      </w:r>
      <w:r>
        <w:rPr>
          <w:rFonts w:ascii="Bookman Old Style" w:hAnsi="Bookman Old Style"/>
          <w:bCs/>
        </w:rPr>
        <w:t xml:space="preserve"> </w:t>
      </w:r>
      <w:r w:rsidR="00B8311E" w:rsidRPr="00B8311E">
        <w:rPr>
          <w:rFonts w:ascii="Bookman Old Style" w:hAnsi="Bookman Old Style"/>
          <w:bCs/>
        </w:rPr>
        <w:t>Receber, orientar e encaminhar o público, informando sobre localização de pessoas ou dependências do órgão;</w:t>
      </w:r>
      <w:r>
        <w:rPr>
          <w:rFonts w:ascii="Bookman Old Style" w:hAnsi="Bookman Old Style"/>
          <w:bCs/>
        </w:rPr>
        <w:t xml:space="preserve"> </w:t>
      </w:r>
      <w:r w:rsidR="00B8311E" w:rsidRPr="00B8311E">
        <w:rPr>
          <w:rFonts w:ascii="Bookman Old Style" w:hAnsi="Bookman Old Style"/>
          <w:bCs/>
        </w:rPr>
        <w:t>Receber e transmitir mensagens;</w:t>
      </w:r>
      <w:r>
        <w:rPr>
          <w:rFonts w:ascii="Bookman Old Style" w:hAnsi="Bookman Old Style"/>
          <w:bCs/>
        </w:rPr>
        <w:t xml:space="preserve"> </w:t>
      </w:r>
      <w:r w:rsidR="00B8311E" w:rsidRPr="00B8311E">
        <w:rPr>
          <w:rFonts w:ascii="Bookman Old Style" w:hAnsi="Bookman Old Style"/>
          <w:bCs/>
        </w:rPr>
        <w:t>Encarregar-se da abertura e fechamento das dependências do órgão;</w:t>
      </w:r>
      <w:r>
        <w:rPr>
          <w:rFonts w:ascii="Bookman Old Style" w:hAnsi="Bookman Old Style"/>
          <w:bCs/>
        </w:rPr>
        <w:t xml:space="preserve"> </w:t>
      </w:r>
      <w:r w:rsidR="00B8311E" w:rsidRPr="00B8311E">
        <w:rPr>
          <w:rFonts w:ascii="Bookman Old Style" w:hAnsi="Bookman Old Style"/>
          <w:bCs/>
        </w:rPr>
        <w:t>Encarregar-se da limpeza e polimento de veículos e máquinas;</w:t>
      </w:r>
      <w:r>
        <w:rPr>
          <w:rFonts w:ascii="Bookman Old Style" w:hAnsi="Bookman Old Style"/>
          <w:bCs/>
        </w:rPr>
        <w:t xml:space="preserve"> </w:t>
      </w:r>
      <w:r w:rsidR="00B8311E" w:rsidRPr="00B8311E">
        <w:rPr>
          <w:rFonts w:ascii="Bookman Old Style" w:hAnsi="Bookman Old Style"/>
          <w:bCs/>
        </w:rPr>
        <w:t>Relatar as anormalidades verificadas;</w:t>
      </w:r>
      <w:r>
        <w:rPr>
          <w:rFonts w:ascii="Bookman Old Style" w:hAnsi="Bookman Old Style"/>
          <w:bCs/>
        </w:rPr>
        <w:t xml:space="preserve"> </w:t>
      </w:r>
      <w:r w:rsidR="00B8311E" w:rsidRPr="00EF514D">
        <w:rPr>
          <w:rFonts w:ascii="Bookman Old Style" w:hAnsi="Bookman Old Style"/>
          <w:bCs/>
        </w:rPr>
        <w:t>Atender telefone e transmitir ligações;</w:t>
      </w:r>
      <w:r w:rsidRPr="00EF514D">
        <w:rPr>
          <w:rFonts w:ascii="Bookman Old Style" w:hAnsi="Bookman Old Style"/>
          <w:bCs/>
        </w:rPr>
        <w:t xml:space="preserve"> </w:t>
      </w:r>
      <w:r w:rsidR="00B8311E" w:rsidRPr="00EF514D">
        <w:rPr>
          <w:rFonts w:ascii="Bookman Old Style" w:hAnsi="Bookman Old Style"/>
          <w:bCs/>
        </w:rPr>
        <w:t>Executar outras tarefas afins, de acordo com as necessidades peculiares do órgão.</w:t>
      </w:r>
    </w:p>
    <w:p w:rsidR="00F67C6B" w:rsidRPr="00812261" w:rsidRDefault="00F67C6B" w:rsidP="00812261">
      <w:pPr>
        <w:widowControl w:val="0"/>
        <w:autoSpaceDE w:val="0"/>
        <w:rPr>
          <w:rFonts w:ascii="Bookman Old Style" w:hAnsi="Bookman Old Style"/>
          <w:bCs/>
        </w:rPr>
      </w:pPr>
    </w:p>
    <w:p w:rsidR="00812261" w:rsidRPr="00812261" w:rsidRDefault="00812261" w:rsidP="00812261">
      <w:pPr>
        <w:widowControl w:val="0"/>
        <w:autoSpaceDE w:val="0"/>
        <w:rPr>
          <w:rFonts w:ascii="Bookman Old Style" w:hAnsi="Bookman Old Style"/>
          <w:b/>
          <w:bCs/>
        </w:rPr>
      </w:pPr>
      <w:r w:rsidRPr="00812261">
        <w:rPr>
          <w:rFonts w:ascii="Bookman Old Style" w:hAnsi="Bookman Old Style"/>
          <w:b/>
          <w:bCs/>
        </w:rPr>
        <w:t>2. AUXILIAR ADMINISTRATIVO</w:t>
      </w:r>
    </w:p>
    <w:p w:rsidR="00812261" w:rsidRDefault="00EF514D" w:rsidP="00EF514D">
      <w:pPr>
        <w:widowControl w:val="0"/>
        <w:autoSpaceDE w:val="0"/>
        <w:jc w:val="both"/>
        <w:rPr>
          <w:rFonts w:ascii="Bookman Old Style" w:hAnsi="Bookman Old Style"/>
          <w:bCs/>
        </w:rPr>
      </w:pPr>
      <w:r w:rsidRPr="00EF514D">
        <w:rPr>
          <w:rFonts w:ascii="Bookman Old Style" w:hAnsi="Bookman Old Style"/>
          <w:bCs/>
          <w:u w:val="single"/>
        </w:rPr>
        <w:t>Descrição Analítica:</w:t>
      </w:r>
      <w:r w:rsidRPr="00EF514D">
        <w:rPr>
          <w:rFonts w:ascii="Bookman Old Style" w:hAnsi="Bookman Old Style"/>
          <w:bCs/>
        </w:rPr>
        <w:t xml:space="preserve"> </w:t>
      </w:r>
      <w:r w:rsidR="00812261" w:rsidRPr="00812261">
        <w:rPr>
          <w:rFonts w:ascii="Bookman Old Style" w:hAnsi="Bookman Old Style"/>
          <w:bCs/>
        </w:rPr>
        <w:t>Executar serviços de datilografia e digitação em geral;</w:t>
      </w:r>
      <w:r>
        <w:rPr>
          <w:rFonts w:ascii="Bookman Old Style" w:hAnsi="Bookman Old Style"/>
          <w:bCs/>
        </w:rPr>
        <w:t xml:space="preserve"> </w:t>
      </w:r>
      <w:r w:rsidR="00812261" w:rsidRPr="00EF514D">
        <w:rPr>
          <w:rFonts w:ascii="Bookman Old Style" w:hAnsi="Bookman Old Style"/>
          <w:bCs/>
        </w:rPr>
        <w:t>Atender usuários de Biblioteca;</w:t>
      </w:r>
      <w:r w:rsidRPr="00EF514D">
        <w:rPr>
          <w:rFonts w:ascii="Bookman Old Style" w:hAnsi="Bookman Old Style"/>
          <w:bCs/>
        </w:rPr>
        <w:t xml:space="preserve"> </w:t>
      </w:r>
      <w:r w:rsidR="00812261" w:rsidRPr="00EF514D">
        <w:rPr>
          <w:rFonts w:ascii="Bookman Old Style" w:hAnsi="Bookman Old Style"/>
          <w:bCs/>
        </w:rPr>
        <w:t>Transcrever atos oficiais;</w:t>
      </w:r>
      <w:r w:rsidRPr="00EF514D">
        <w:rPr>
          <w:rFonts w:ascii="Bookman Old Style" w:hAnsi="Bookman Old Style"/>
          <w:bCs/>
        </w:rPr>
        <w:t xml:space="preserve"> </w:t>
      </w:r>
      <w:r w:rsidR="00812261" w:rsidRPr="00EF514D">
        <w:rPr>
          <w:rFonts w:ascii="Bookman Old Style" w:hAnsi="Bookman Old Style"/>
          <w:bCs/>
        </w:rPr>
        <w:t>Preencher formulários, fichas, cartões e outros;</w:t>
      </w:r>
      <w:r w:rsidRPr="00EF514D">
        <w:rPr>
          <w:rFonts w:ascii="Bookman Old Style" w:hAnsi="Bookman Old Style"/>
          <w:bCs/>
        </w:rPr>
        <w:t xml:space="preserve"> </w:t>
      </w:r>
      <w:r w:rsidR="00812261" w:rsidRPr="00EF514D">
        <w:rPr>
          <w:rFonts w:ascii="Bookman Old Style" w:hAnsi="Bookman Old Style"/>
          <w:bCs/>
        </w:rPr>
        <w:t>Codificar dados e documentos;</w:t>
      </w:r>
      <w:r w:rsidRPr="00EF514D">
        <w:rPr>
          <w:rFonts w:ascii="Bookman Old Style" w:hAnsi="Bookman Old Style"/>
          <w:bCs/>
        </w:rPr>
        <w:t xml:space="preserve"> </w:t>
      </w:r>
      <w:r w:rsidR="00812261" w:rsidRPr="00EF514D">
        <w:rPr>
          <w:rFonts w:ascii="Bookman Old Style" w:hAnsi="Bookman Old Style"/>
          <w:bCs/>
        </w:rPr>
        <w:t>Preparar índices e fichários, mantendo-os atualizados;</w:t>
      </w:r>
      <w:r w:rsidRPr="00EF514D">
        <w:rPr>
          <w:rFonts w:ascii="Bookman Old Style" w:hAnsi="Bookman Old Style"/>
          <w:bCs/>
        </w:rPr>
        <w:t xml:space="preserve"> </w:t>
      </w:r>
      <w:r w:rsidR="00812261" w:rsidRPr="00EF514D">
        <w:rPr>
          <w:rFonts w:ascii="Bookman Old Style" w:hAnsi="Bookman Old Style"/>
          <w:bCs/>
        </w:rPr>
        <w:t>Providenciar material de expediente;</w:t>
      </w:r>
      <w:r w:rsidRPr="00EF514D">
        <w:rPr>
          <w:rFonts w:ascii="Bookman Old Style" w:hAnsi="Bookman Old Style"/>
          <w:bCs/>
        </w:rPr>
        <w:t xml:space="preserve"> </w:t>
      </w:r>
      <w:r w:rsidR="00812261" w:rsidRPr="00EF514D">
        <w:rPr>
          <w:rFonts w:ascii="Bookman Old Style" w:hAnsi="Bookman Old Style"/>
          <w:bCs/>
        </w:rPr>
        <w:t>Confeccionar relatório de serviços diversos;</w:t>
      </w:r>
      <w:r>
        <w:rPr>
          <w:rFonts w:ascii="Bookman Old Style" w:hAnsi="Bookman Old Style"/>
          <w:bCs/>
        </w:rPr>
        <w:t xml:space="preserve"> </w:t>
      </w:r>
      <w:r w:rsidR="00812261" w:rsidRPr="00812261">
        <w:rPr>
          <w:rFonts w:ascii="Bookman Old Style" w:hAnsi="Bookman Old Style"/>
          <w:bCs/>
        </w:rPr>
        <w:t>Selecionar e arquivar documentos;</w:t>
      </w:r>
      <w:r>
        <w:rPr>
          <w:rFonts w:ascii="Bookman Old Style" w:hAnsi="Bookman Old Style"/>
          <w:bCs/>
        </w:rPr>
        <w:t xml:space="preserve"> </w:t>
      </w:r>
      <w:r w:rsidR="00812261" w:rsidRPr="00812261">
        <w:rPr>
          <w:rFonts w:ascii="Bookman Old Style" w:hAnsi="Bookman Old Style"/>
          <w:bCs/>
        </w:rPr>
        <w:t>Executar os serviços de reprografia e multiplicação de documentos;</w:t>
      </w:r>
      <w:r>
        <w:rPr>
          <w:rFonts w:ascii="Bookman Old Style" w:hAnsi="Bookman Old Style"/>
          <w:bCs/>
        </w:rPr>
        <w:t xml:space="preserve"> </w:t>
      </w:r>
      <w:r w:rsidR="00812261" w:rsidRPr="00812261">
        <w:rPr>
          <w:rFonts w:ascii="Bookman Old Style" w:hAnsi="Bookman Old Style"/>
          <w:bCs/>
        </w:rPr>
        <w:t>Receber e registrar materiais destinados a exames de laboratório;</w:t>
      </w:r>
      <w:r>
        <w:rPr>
          <w:rFonts w:ascii="Bookman Old Style" w:hAnsi="Bookman Old Style"/>
          <w:bCs/>
        </w:rPr>
        <w:t xml:space="preserve"> </w:t>
      </w:r>
      <w:r w:rsidR="00812261" w:rsidRPr="00812261">
        <w:rPr>
          <w:rFonts w:ascii="Bookman Old Style" w:hAnsi="Bookman Old Style"/>
          <w:bCs/>
        </w:rPr>
        <w:t>Efetuar a entrega de resultados de exames e manter organizado seu arquivo de cópias;</w:t>
      </w:r>
      <w:r>
        <w:rPr>
          <w:rFonts w:ascii="Bookman Old Style" w:hAnsi="Bookman Old Style"/>
          <w:bCs/>
        </w:rPr>
        <w:t xml:space="preserve"> </w:t>
      </w:r>
      <w:r w:rsidR="00812261" w:rsidRPr="00812261">
        <w:rPr>
          <w:rFonts w:ascii="Bookman Old Style" w:hAnsi="Bookman Old Style"/>
          <w:bCs/>
        </w:rPr>
        <w:t>Atender postos de Correio e suas atividades correlatas;</w:t>
      </w:r>
      <w:r>
        <w:rPr>
          <w:rFonts w:ascii="Bookman Old Style" w:hAnsi="Bookman Old Style"/>
          <w:bCs/>
        </w:rPr>
        <w:t xml:space="preserve"> </w:t>
      </w:r>
      <w:r w:rsidR="00812261" w:rsidRPr="00812261">
        <w:rPr>
          <w:rFonts w:ascii="Bookman Old Style" w:hAnsi="Bookman Old Style"/>
          <w:bCs/>
        </w:rPr>
        <w:t>Atender e transferir ligações telefônicas;</w:t>
      </w:r>
      <w:r>
        <w:rPr>
          <w:rFonts w:ascii="Bookman Old Style" w:hAnsi="Bookman Old Style"/>
          <w:bCs/>
        </w:rPr>
        <w:t xml:space="preserve"> </w:t>
      </w:r>
      <w:r w:rsidR="00812261" w:rsidRPr="00812261">
        <w:rPr>
          <w:rFonts w:ascii="Bookman Old Style" w:hAnsi="Bookman Old Style"/>
          <w:bCs/>
        </w:rPr>
        <w:t>Executar outras tarefas correlatas.</w:t>
      </w:r>
    </w:p>
    <w:p w:rsidR="004F56C6" w:rsidRDefault="004F56C6" w:rsidP="004F56C6">
      <w:pPr>
        <w:widowControl w:val="0"/>
        <w:autoSpaceDE w:val="0"/>
        <w:rPr>
          <w:rFonts w:ascii="Bookman Old Style" w:hAnsi="Bookman Old Style"/>
          <w:bCs/>
        </w:rPr>
      </w:pPr>
    </w:p>
    <w:p w:rsidR="004F56C6" w:rsidRPr="004F56C6" w:rsidRDefault="004F56C6" w:rsidP="004F56C6">
      <w:pPr>
        <w:widowControl w:val="0"/>
        <w:autoSpaceDE w:val="0"/>
        <w:rPr>
          <w:rFonts w:ascii="Bookman Old Style" w:hAnsi="Bookman Old Style"/>
          <w:b/>
          <w:bCs/>
        </w:rPr>
      </w:pPr>
      <w:r w:rsidRPr="004F56C6">
        <w:rPr>
          <w:rFonts w:ascii="Bookman Old Style" w:hAnsi="Bookman Old Style"/>
          <w:b/>
          <w:bCs/>
        </w:rPr>
        <w:t xml:space="preserve">3. PROFESSOR DE INFORMÁTICA </w:t>
      </w:r>
    </w:p>
    <w:p w:rsidR="004F56C6" w:rsidRPr="00812261" w:rsidRDefault="00EF514D" w:rsidP="00EF514D">
      <w:pPr>
        <w:widowControl w:val="0"/>
        <w:autoSpaceDE w:val="0"/>
        <w:jc w:val="both"/>
        <w:rPr>
          <w:rFonts w:ascii="Bookman Old Style" w:hAnsi="Bookman Old Style"/>
          <w:bCs/>
        </w:rPr>
      </w:pPr>
      <w:r w:rsidRPr="00EF514D">
        <w:rPr>
          <w:rFonts w:ascii="Bookman Old Style" w:hAnsi="Bookman Old Style"/>
          <w:bCs/>
          <w:u w:val="single"/>
        </w:rPr>
        <w:t>Descrição Analítica:</w:t>
      </w:r>
      <w:r>
        <w:rPr>
          <w:rFonts w:ascii="Bookman Old Style" w:hAnsi="Bookman Old Style"/>
          <w:bCs/>
        </w:rPr>
        <w:t xml:space="preserve"> P</w:t>
      </w:r>
      <w:r w:rsidR="00324531" w:rsidRPr="00324531">
        <w:rPr>
          <w:rFonts w:ascii="Bookman Old Style" w:hAnsi="Bookman Old Style"/>
          <w:bCs/>
        </w:rPr>
        <w:t>articipar na elaboração da proposta pedagógica da escola;</w:t>
      </w:r>
      <w:r>
        <w:rPr>
          <w:rFonts w:ascii="Bookman Old Style" w:hAnsi="Bookman Old Style"/>
          <w:bCs/>
        </w:rPr>
        <w:t xml:space="preserve"> </w:t>
      </w:r>
      <w:r w:rsidR="00324531" w:rsidRPr="00324531">
        <w:rPr>
          <w:rFonts w:ascii="Bookman Old Style" w:hAnsi="Bookman Old Style"/>
          <w:bCs/>
        </w:rPr>
        <w:t>elaborar e cumprir o plano de trabalho</w:t>
      </w:r>
      <w:proofErr w:type="gramStart"/>
      <w:r w:rsidR="00324531" w:rsidRPr="00324531">
        <w:rPr>
          <w:rFonts w:ascii="Bookman Old Style" w:hAnsi="Bookman Old Style"/>
          <w:bCs/>
        </w:rPr>
        <w:t xml:space="preserve">  </w:t>
      </w:r>
      <w:proofErr w:type="gramEnd"/>
      <w:r w:rsidR="00324531" w:rsidRPr="00324531">
        <w:rPr>
          <w:rFonts w:ascii="Bookman Old Style" w:hAnsi="Bookman Old Style"/>
          <w:bCs/>
        </w:rPr>
        <w:t>segundo  a  proposta  pedagógica  da  escola;</w:t>
      </w:r>
      <w:r>
        <w:rPr>
          <w:rFonts w:ascii="Bookman Old Style" w:hAnsi="Bookman Old Style"/>
          <w:bCs/>
        </w:rPr>
        <w:t xml:space="preserve"> </w:t>
      </w:r>
      <w:r w:rsidR="00324531" w:rsidRPr="00324531">
        <w:rPr>
          <w:rFonts w:ascii="Bookman Old Style" w:hAnsi="Bookman Old Style"/>
          <w:bCs/>
        </w:rPr>
        <w:t>zelar  pela  aprendizagem  dos  alunos; estabelecer  e  implementar  estratégias  de  recuperação  dos  alunos de  menor  rendimento; ministrar os  dias  letivos  e  as horas aula  estabelecidos; participar integralmente  dos  períodos dedicados  ao  planejamento,  à  avaliação  e  ao</w:t>
      </w:r>
      <w:r>
        <w:rPr>
          <w:rFonts w:ascii="Bookman Old Style" w:hAnsi="Bookman Old Style"/>
          <w:bCs/>
        </w:rPr>
        <w:t xml:space="preserve"> desenvolvimento  profissional; </w:t>
      </w:r>
      <w:r w:rsidR="00324531" w:rsidRPr="00324531">
        <w:rPr>
          <w:rFonts w:ascii="Bookman Old Style" w:hAnsi="Bookman Old Style"/>
          <w:bCs/>
        </w:rPr>
        <w:t>colaborar com as  atividades  de  articulação c</w:t>
      </w:r>
      <w:r>
        <w:rPr>
          <w:rFonts w:ascii="Bookman Old Style" w:hAnsi="Bookman Old Style"/>
          <w:bCs/>
        </w:rPr>
        <w:t xml:space="preserve">om as famílias e a comunidade; </w:t>
      </w:r>
      <w:r w:rsidR="00324531" w:rsidRPr="00324531">
        <w:rPr>
          <w:rFonts w:ascii="Bookman Old Style" w:hAnsi="Bookman Old Style"/>
          <w:bCs/>
        </w:rPr>
        <w:t xml:space="preserve">desenvolver tarefas indispensáveis ao </w:t>
      </w:r>
      <w:proofErr w:type="spellStart"/>
      <w:r w:rsidR="00324531" w:rsidRPr="00324531">
        <w:rPr>
          <w:rFonts w:ascii="Bookman Old Style" w:hAnsi="Bookman Old Style"/>
          <w:bCs/>
        </w:rPr>
        <w:t>atingimento</w:t>
      </w:r>
      <w:proofErr w:type="spellEnd"/>
      <w:r w:rsidR="00324531" w:rsidRPr="00324531">
        <w:rPr>
          <w:rFonts w:ascii="Bookman Old Style" w:hAnsi="Bookman Old Style"/>
          <w:bCs/>
        </w:rPr>
        <w:t xml:space="preserve"> dos fins educacionais e do processo de ensino aprendizagem da escola;</w:t>
      </w:r>
      <w:r>
        <w:rPr>
          <w:rFonts w:ascii="Bookman Old Style" w:hAnsi="Bookman Old Style"/>
          <w:bCs/>
        </w:rPr>
        <w:t xml:space="preserve"> </w:t>
      </w:r>
      <w:r w:rsidR="00324531" w:rsidRPr="00324531">
        <w:rPr>
          <w:rFonts w:ascii="Bookman Old Style" w:hAnsi="Bookman Old Style"/>
          <w:bCs/>
        </w:rPr>
        <w:t xml:space="preserve">Monitorar aulas  teóricas  e  práticas,  abrangendo  demonstração  de  aplicativos básicos: salvar e gerenciar arquivos; Programa </w:t>
      </w:r>
      <w:r w:rsidR="00324531" w:rsidRPr="00324531">
        <w:rPr>
          <w:rFonts w:ascii="Bookman Old Style" w:hAnsi="Bookman Old Style"/>
          <w:bCs/>
        </w:rPr>
        <w:lastRenderedPageBreak/>
        <w:t xml:space="preserve">de editor de texto: importância e nova  interface,  criação,  formação  básica  e  impressão  de  textos  e  tabelas;  Programa  de editor  de  cálculos  e  planilhas:  fórmulas  e  funções  básicas,  demonstração  de  gráficos; Internet: acesso, navegação e pesquisa; Acompanhar  o aprendizado, monitorando o uso e funcionamento  dos  equipamentos  de  informática;  Promover  a  inclusão  do  aluno  com necessidades  especiais;  Orientar  e  zelar  pelas  crianças  e  adolescentes  sob  sua responsabilidade;  Permitir  aos  alunos  da  rede  municipal  de  Educação  a  utilização  da Informática como instrumento de pesquisa; Propiciar aos alunos conhecerem e utilizarem diversos  tipos  de  ferramentas  do  Sistema  Operacional  Windows  e  Linux,  bem  como  os programas do pacote Office, Open Office entre outros; Desenvolver atividades educacionais que envolvam o uso das </w:t>
      </w:r>
      <w:proofErr w:type="spellStart"/>
      <w:r w:rsidR="00324531" w:rsidRPr="00324531">
        <w:rPr>
          <w:rFonts w:ascii="Bookman Old Style" w:hAnsi="Bookman Old Style"/>
          <w:bCs/>
        </w:rPr>
        <w:t>TIC´s</w:t>
      </w:r>
      <w:proofErr w:type="spellEnd"/>
      <w:r w:rsidR="00324531" w:rsidRPr="00324531">
        <w:rPr>
          <w:rFonts w:ascii="Bookman Old Style" w:hAnsi="Bookman Old Style"/>
          <w:bCs/>
        </w:rPr>
        <w:t xml:space="preserve"> ( Tecnologias da Informação e Comunicação ), contribuindo para  um  maior  dinamismo  do  uso  das  ferramentas  tecnológicas  nesta  Instituição  de Ensino; Aproximar os educadores dos recursos técnicos oferecidos pelos equipamentos de informática,  desde  os  equipamentos  até  as  ferramentas  </w:t>
      </w:r>
      <w:proofErr w:type="gramStart"/>
      <w:r w:rsidR="00324531" w:rsidRPr="00324531">
        <w:rPr>
          <w:rFonts w:ascii="Bookman Old Style" w:hAnsi="Bookman Old Style"/>
          <w:bCs/>
        </w:rPr>
        <w:t>de</w:t>
      </w:r>
      <w:proofErr w:type="gramEnd"/>
      <w:r w:rsidR="00324531" w:rsidRPr="00324531">
        <w:rPr>
          <w:rFonts w:ascii="Bookman Old Style" w:hAnsi="Bookman Old Style"/>
          <w:bCs/>
        </w:rPr>
        <w:t xml:space="preserve">  rede  e  da  Internet;  Elaborar plano  de  trabalho  junto  aos  educadores  que  farão  uso  dos  equipamentos  do  laboratório estruturando  o  uso  do  laboratório  pela  escola;  Complementar  as  atividades  propostas pelos  educadores,  buscando  sites  de  interesse  do  conteúdo  curricular  para  o  professor conhecer,  recursos  para  as  aulas  e  assessorar  o  professor  na  classe,  quando  necessário; Organizar  atividades  no  Laboratório  de  Informática  fora  do  período  das  aulas  ou capacitações: momentos de pesquisa de alunos e professores; Organizar o uso da sala para a  comunidade  escolar:  pesquisa,  comunicação  e  serviços;  Participar  de  eventos, programações,  seminários  e  grupos  de  estudos  oferecidos  pela  Secretaria  Municipal  de Educação;  Zelar  pelo  bom  funcionamento  dos  equipamentos,  atualização  de  programas  e proteção  </w:t>
      </w:r>
      <w:proofErr w:type="spellStart"/>
      <w:r w:rsidR="00324531" w:rsidRPr="00324531">
        <w:rPr>
          <w:rFonts w:ascii="Bookman Old Style" w:hAnsi="Bookman Old Style"/>
          <w:bCs/>
        </w:rPr>
        <w:t>anti-vírus</w:t>
      </w:r>
      <w:proofErr w:type="spellEnd"/>
      <w:r w:rsidR="00324531" w:rsidRPr="00324531">
        <w:rPr>
          <w:rFonts w:ascii="Bookman Old Style" w:hAnsi="Bookman Old Style"/>
          <w:bCs/>
        </w:rPr>
        <w:t xml:space="preserve">;  Acompanhar  entrada  e  saída  dos usuários;  Comunicar  atos relacionados  a  possível  indisciplina  dos  alunos  ou  usuários;  Zelar  pela  disciplina  e  bom comportamento; Requisitar serviços ou manutenção; Diagnosticar, na medida do possível , falhas ou danos no sistema, recomendando seu reparo; </w:t>
      </w:r>
      <w:r w:rsidR="00EA1E3D">
        <w:rPr>
          <w:rFonts w:ascii="Bookman Old Style" w:hAnsi="Bookman Old Style"/>
          <w:bCs/>
        </w:rPr>
        <w:t>C</w:t>
      </w:r>
      <w:r w:rsidR="00324531" w:rsidRPr="00324531">
        <w:rPr>
          <w:rFonts w:ascii="Bookman Old Style" w:hAnsi="Bookman Old Style"/>
          <w:bCs/>
        </w:rPr>
        <w:t>umprir as determinações da Secretaria Municipal de Educação.</w:t>
      </w:r>
    </w:p>
    <w:p w:rsidR="00A2699D" w:rsidRDefault="00A2699D" w:rsidP="00A2699D">
      <w:pPr>
        <w:suppressAutoHyphens w:val="0"/>
        <w:autoSpaceDE w:val="0"/>
        <w:autoSpaceDN w:val="0"/>
        <w:adjustRightInd w:val="0"/>
        <w:rPr>
          <w:rFonts w:ascii="Bookman Old Style" w:hAnsi="Bookman Old Style" w:cs="Arial"/>
          <w:b/>
          <w:bCs/>
          <w:color w:val="000000"/>
          <w:lang w:eastAsia="pt-BR"/>
        </w:rPr>
      </w:pPr>
    </w:p>
    <w:p w:rsidR="00A2699D" w:rsidRPr="00A2699D" w:rsidRDefault="00A2699D" w:rsidP="00A2699D">
      <w:pPr>
        <w:suppressAutoHyphens w:val="0"/>
        <w:autoSpaceDE w:val="0"/>
        <w:autoSpaceDN w:val="0"/>
        <w:adjustRightInd w:val="0"/>
        <w:jc w:val="both"/>
        <w:rPr>
          <w:rFonts w:ascii="Bookman Old Style" w:hAnsi="Bookman Old Style" w:cs="Arial"/>
          <w:b/>
          <w:bCs/>
          <w:color w:val="000000"/>
          <w:lang w:eastAsia="pt-BR"/>
        </w:rPr>
      </w:pPr>
      <w:r w:rsidRPr="00024C07">
        <w:rPr>
          <w:rFonts w:ascii="Bookman Old Style" w:hAnsi="Bookman Old Style" w:cs="Arial"/>
          <w:b/>
          <w:bCs/>
          <w:color w:val="000000"/>
          <w:lang w:eastAsia="pt-BR"/>
        </w:rPr>
        <w:t>4. AGENTE EDUCATIVO</w:t>
      </w:r>
    </w:p>
    <w:p w:rsidR="00A2699D" w:rsidRDefault="00EF514D" w:rsidP="00EF514D">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A2699D" w:rsidRPr="00A2699D">
        <w:rPr>
          <w:rFonts w:ascii="Bookman Old Style" w:hAnsi="Bookman Old Style" w:cs="Arial"/>
          <w:bCs/>
          <w:color w:val="000000"/>
          <w:lang w:eastAsia="pt-BR"/>
        </w:rPr>
        <w:t>Executar, sob orientação, atividades auxiliares e de</w:t>
      </w:r>
      <w:r w:rsidR="00324531">
        <w:rPr>
          <w:rFonts w:ascii="Bookman Old Style" w:hAnsi="Bookman Old Style" w:cs="Arial"/>
          <w:bCs/>
          <w:color w:val="000000"/>
          <w:lang w:eastAsia="pt-BR"/>
        </w:rPr>
        <w:t xml:space="preserve"> </w:t>
      </w:r>
      <w:r w:rsidR="00A2699D" w:rsidRPr="00324531">
        <w:rPr>
          <w:rFonts w:ascii="Bookman Old Style" w:hAnsi="Bookman Old Style" w:cs="Arial"/>
          <w:bCs/>
          <w:color w:val="000000"/>
          <w:lang w:eastAsia="pt-BR"/>
        </w:rPr>
        <w:t xml:space="preserve">apoio nas unidades escolares, creches </w:t>
      </w:r>
      <w:r>
        <w:rPr>
          <w:rFonts w:ascii="Bookman Old Style" w:hAnsi="Bookman Old Style" w:cs="Arial"/>
          <w:bCs/>
          <w:color w:val="000000"/>
          <w:lang w:eastAsia="pt-BR"/>
        </w:rPr>
        <w:t xml:space="preserve">e centros de educação infantil; </w:t>
      </w:r>
      <w:r w:rsidR="00A2699D" w:rsidRPr="00A2699D">
        <w:rPr>
          <w:rFonts w:ascii="Bookman Old Style" w:hAnsi="Bookman Old Style" w:cs="Arial"/>
          <w:bCs/>
          <w:color w:val="000000"/>
          <w:lang w:eastAsia="pt-BR"/>
        </w:rPr>
        <w:t>Promover atividades recreativas e zelando pela higiene, segurança e</w:t>
      </w:r>
      <w:r w:rsidR="00324531">
        <w:rPr>
          <w:rFonts w:ascii="Bookman Old Style" w:hAnsi="Bookman Old Style" w:cs="Arial"/>
          <w:bCs/>
          <w:color w:val="000000"/>
          <w:lang w:eastAsia="pt-BR"/>
        </w:rPr>
        <w:t xml:space="preserve"> </w:t>
      </w:r>
      <w:r>
        <w:rPr>
          <w:rFonts w:ascii="Bookman Old Style" w:hAnsi="Bookman Old Style" w:cs="Arial"/>
          <w:bCs/>
          <w:color w:val="000000"/>
          <w:lang w:eastAsia="pt-BR"/>
        </w:rPr>
        <w:t xml:space="preserve">saúde das crianças; </w:t>
      </w:r>
      <w:r w:rsidR="00A2699D" w:rsidRPr="00A2699D">
        <w:rPr>
          <w:rFonts w:ascii="Bookman Old Style" w:hAnsi="Bookman Old Style" w:cs="Arial"/>
          <w:bCs/>
          <w:color w:val="000000"/>
          <w:lang w:eastAsia="pt-BR"/>
        </w:rPr>
        <w:t>Planejar e desenvolver atividades educacionais às</w:t>
      </w:r>
      <w:r w:rsidR="00324531">
        <w:rPr>
          <w:rFonts w:ascii="Bookman Old Style" w:hAnsi="Bookman Old Style" w:cs="Arial"/>
          <w:bCs/>
          <w:color w:val="000000"/>
          <w:lang w:eastAsia="pt-BR"/>
        </w:rPr>
        <w:t xml:space="preserve"> </w:t>
      </w:r>
      <w:r w:rsidR="00A2699D" w:rsidRPr="00324531">
        <w:rPr>
          <w:rFonts w:ascii="Bookman Old Style" w:hAnsi="Bookman Old Style" w:cs="Arial"/>
          <w:bCs/>
          <w:color w:val="000000"/>
          <w:lang w:eastAsia="pt-BR"/>
        </w:rPr>
        <w:t>crianças das unidades escolares, creches e centros de educação infantil</w:t>
      </w:r>
      <w:r w:rsidR="00324531">
        <w:rPr>
          <w:rFonts w:ascii="Bookman Old Style" w:hAnsi="Bookman Old Style" w:cs="Arial"/>
          <w:bCs/>
          <w:color w:val="000000"/>
          <w:lang w:eastAsia="pt-BR"/>
        </w:rPr>
        <w:t xml:space="preserve"> </w:t>
      </w:r>
      <w:r w:rsidR="00A2699D" w:rsidRPr="00324531">
        <w:rPr>
          <w:rFonts w:ascii="Bookman Old Style" w:hAnsi="Bookman Old Style" w:cs="Arial"/>
          <w:bCs/>
          <w:color w:val="000000"/>
          <w:lang w:eastAsia="pt-BR"/>
        </w:rPr>
        <w:t>monit</w:t>
      </w:r>
      <w:r>
        <w:rPr>
          <w:rFonts w:ascii="Bookman Old Style" w:hAnsi="Bookman Old Style" w:cs="Arial"/>
          <w:bCs/>
          <w:color w:val="000000"/>
          <w:lang w:eastAsia="pt-BR"/>
        </w:rPr>
        <w:t xml:space="preserve">orando as tarefas educacionais; </w:t>
      </w:r>
      <w:r w:rsidR="00A2699D" w:rsidRPr="00A2699D">
        <w:rPr>
          <w:rFonts w:ascii="Bookman Old Style" w:hAnsi="Bookman Old Style" w:cs="Arial"/>
          <w:bCs/>
          <w:color w:val="000000"/>
          <w:lang w:eastAsia="pt-BR"/>
        </w:rPr>
        <w:t>Fazer o acompanhamento das atividades didático-pedagógicas;</w:t>
      </w:r>
      <w:r>
        <w:rPr>
          <w:rFonts w:ascii="Bookman Old Style" w:hAnsi="Bookman Old Style" w:cs="Arial"/>
          <w:bCs/>
          <w:color w:val="000000"/>
          <w:lang w:eastAsia="pt-BR"/>
        </w:rPr>
        <w:t xml:space="preserve"> </w:t>
      </w:r>
      <w:r w:rsidR="00A2699D" w:rsidRPr="00A2699D">
        <w:rPr>
          <w:rFonts w:ascii="Bookman Old Style" w:hAnsi="Bookman Old Style" w:cs="Arial"/>
          <w:bCs/>
          <w:color w:val="000000"/>
          <w:lang w:eastAsia="pt-BR"/>
        </w:rPr>
        <w:t xml:space="preserve">Promover, nos horários determinados, a higiene bucal e corporal das crianças, dando banho, trocando fraldas e roupas, entre outras, relacionadas aos serviços de creche; zelar pelo material sob sua responsabilidade, bem como confeccionar materiais destinados </w:t>
      </w:r>
      <w:proofErr w:type="gramStart"/>
      <w:r w:rsidR="00A2699D" w:rsidRPr="00A2699D">
        <w:rPr>
          <w:rFonts w:ascii="Bookman Old Style" w:hAnsi="Bookman Old Style" w:cs="Arial"/>
          <w:bCs/>
          <w:color w:val="000000"/>
          <w:lang w:eastAsia="pt-BR"/>
        </w:rPr>
        <w:t>a</w:t>
      </w:r>
      <w:proofErr w:type="gramEnd"/>
      <w:r w:rsidR="00A2699D" w:rsidRPr="00A2699D">
        <w:rPr>
          <w:rFonts w:ascii="Bookman Old Style" w:hAnsi="Bookman Old Style" w:cs="Arial"/>
          <w:bCs/>
          <w:color w:val="000000"/>
          <w:lang w:eastAsia="pt-BR"/>
        </w:rPr>
        <w:t xml:space="preserve"> recreação e </w:t>
      </w:r>
      <w:r>
        <w:rPr>
          <w:rFonts w:ascii="Bookman Old Style" w:hAnsi="Bookman Old Style" w:cs="Arial"/>
          <w:bCs/>
          <w:color w:val="000000"/>
          <w:lang w:eastAsia="pt-BR"/>
        </w:rPr>
        <w:t xml:space="preserve">decoração do local de </w:t>
      </w:r>
      <w:r>
        <w:rPr>
          <w:rFonts w:ascii="Bookman Old Style" w:hAnsi="Bookman Old Style" w:cs="Arial"/>
          <w:bCs/>
          <w:color w:val="000000"/>
          <w:lang w:eastAsia="pt-BR"/>
        </w:rPr>
        <w:lastRenderedPageBreak/>
        <w:t xml:space="preserve">trabalho; </w:t>
      </w:r>
      <w:r w:rsidR="00A2699D" w:rsidRPr="00A2699D">
        <w:rPr>
          <w:rFonts w:ascii="Bookman Old Style" w:hAnsi="Bookman Old Style" w:cs="Arial"/>
          <w:bCs/>
          <w:color w:val="000000"/>
          <w:lang w:eastAsia="pt-BR"/>
        </w:rPr>
        <w:t>Participar de cursos de treinamento determinados pela Secretaria Municipal da Educação de forma a aperfeiçoar seu desempenho profissional; colaborar e participar de festas, eventos comemorativos e demais atividades extras promovidas pela Secretaria Municipal de Educação cooperar e coparticipar nas atividades de recreação dos alunos, acompanhando e assistindo os alunos no horário destinado ao recreio e outras ativid</w:t>
      </w:r>
      <w:r>
        <w:rPr>
          <w:rFonts w:ascii="Bookman Old Style" w:hAnsi="Bookman Old Style" w:cs="Arial"/>
          <w:bCs/>
          <w:color w:val="000000"/>
          <w:lang w:eastAsia="pt-BR"/>
        </w:rPr>
        <w:t xml:space="preserve">ades extraclasse desenvolvidas; </w:t>
      </w:r>
      <w:r w:rsidR="00A2699D" w:rsidRPr="00A2699D">
        <w:rPr>
          <w:rFonts w:ascii="Bookman Old Style" w:hAnsi="Bookman Old Style" w:cs="Arial"/>
          <w:bCs/>
          <w:color w:val="000000"/>
          <w:lang w:eastAsia="pt-BR"/>
        </w:rPr>
        <w:t>Executar tarefas de apoio admini</w:t>
      </w:r>
      <w:r>
        <w:rPr>
          <w:rFonts w:ascii="Bookman Old Style" w:hAnsi="Bookman Old Style" w:cs="Arial"/>
          <w:bCs/>
          <w:color w:val="000000"/>
          <w:lang w:eastAsia="pt-BR"/>
        </w:rPr>
        <w:t xml:space="preserve">strativo sempre que solicitado; </w:t>
      </w:r>
      <w:r w:rsidR="00A2699D" w:rsidRPr="00A2699D">
        <w:rPr>
          <w:rFonts w:ascii="Bookman Old Style" w:hAnsi="Bookman Old Style" w:cs="Arial"/>
          <w:bCs/>
          <w:color w:val="000000"/>
          <w:lang w:eastAsia="pt-BR"/>
        </w:rPr>
        <w:t>Auxiliar na distribuição da merenda, orientando</w:t>
      </w:r>
      <w:r w:rsidR="00324531">
        <w:rPr>
          <w:rFonts w:ascii="Bookman Old Style" w:hAnsi="Bookman Old Style" w:cs="Arial"/>
          <w:bCs/>
          <w:color w:val="000000"/>
          <w:lang w:eastAsia="pt-BR"/>
        </w:rPr>
        <w:t xml:space="preserve"> </w:t>
      </w:r>
      <w:r w:rsidR="00A2699D" w:rsidRPr="00324531">
        <w:rPr>
          <w:rFonts w:ascii="Bookman Old Style" w:hAnsi="Bookman Old Style" w:cs="Arial"/>
          <w:bCs/>
          <w:color w:val="000000"/>
          <w:lang w:eastAsia="pt-BR"/>
        </w:rPr>
        <w:t>os alunos quanto ao hábito correto de com</w:t>
      </w:r>
      <w:r>
        <w:rPr>
          <w:rFonts w:ascii="Bookman Old Style" w:hAnsi="Bookman Old Style" w:cs="Arial"/>
          <w:bCs/>
          <w:color w:val="000000"/>
          <w:lang w:eastAsia="pt-BR"/>
        </w:rPr>
        <w:t xml:space="preserve">portar-se durante as refeições; </w:t>
      </w:r>
      <w:r w:rsidR="00A2699D" w:rsidRPr="00A2699D">
        <w:rPr>
          <w:rFonts w:ascii="Bookman Old Style" w:hAnsi="Bookman Old Style" w:cs="Arial"/>
          <w:bCs/>
          <w:color w:val="000000"/>
          <w:lang w:eastAsia="pt-BR"/>
        </w:rPr>
        <w:t>Observar a entrada e saída de alunos nos diferentes turnos, objetivando</w:t>
      </w:r>
      <w:r w:rsidR="00324531">
        <w:rPr>
          <w:rFonts w:ascii="Bookman Old Style" w:hAnsi="Bookman Old Style" w:cs="Arial"/>
          <w:bCs/>
          <w:color w:val="000000"/>
          <w:lang w:eastAsia="pt-BR"/>
        </w:rPr>
        <w:t xml:space="preserve"> </w:t>
      </w:r>
      <w:r w:rsidR="00A2699D" w:rsidRPr="00324531">
        <w:rPr>
          <w:rFonts w:ascii="Bookman Old Style" w:hAnsi="Bookman Old Style" w:cs="Arial"/>
          <w:bCs/>
          <w:color w:val="000000"/>
          <w:lang w:eastAsia="pt-BR"/>
        </w:rPr>
        <w:t>preservar</w:t>
      </w:r>
      <w:r>
        <w:rPr>
          <w:rFonts w:ascii="Bookman Old Style" w:hAnsi="Bookman Old Style" w:cs="Arial"/>
          <w:bCs/>
          <w:color w:val="000000"/>
          <w:lang w:eastAsia="pt-BR"/>
        </w:rPr>
        <w:t xml:space="preserve"> a ordem e organização escolar; </w:t>
      </w:r>
      <w:r w:rsidR="00A2699D" w:rsidRPr="00A2699D">
        <w:rPr>
          <w:rFonts w:ascii="Bookman Old Style" w:hAnsi="Bookman Old Style" w:cs="Arial"/>
          <w:bCs/>
          <w:color w:val="000000"/>
          <w:lang w:eastAsia="pt-BR"/>
        </w:rPr>
        <w:t>Control</w:t>
      </w:r>
      <w:r>
        <w:rPr>
          <w:rFonts w:ascii="Bookman Old Style" w:hAnsi="Bookman Old Style" w:cs="Arial"/>
          <w:bCs/>
          <w:color w:val="000000"/>
          <w:lang w:eastAsia="pt-BR"/>
        </w:rPr>
        <w:t xml:space="preserve">ar a utilização dos banheiros; </w:t>
      </w:r>
      <w:r w:rsidR="00A2699D" w:rsidRPr="00A2699D">
        <w:rPr>
          <w:rFonts w:ascii="Bookman Old Style" w:hAnsi="Bookman Old Style" w:cs="Arial"/>
          <w:bCs/>
          <w:color w:val="000000"/>
          <w:lang w:eastAsia="pt-BR"/>
        </w:rPr>
        <w:t>Manter limpo e arrumado o local de trabalho orientando e/ou</w:t>
      </w:r>
      <w:r w:rsidR="00324531">
        <w:rPr>
          <w:rFonts w:ascii="Bookman Old Style" w:hAnsi="Bookman Old Style" w:cs="Arial"/>
          <w:bCs/>
          <w:color w:val="000000"/>
          <w:lang w:eastAsia="pt-BR"/>
        </w:rPr>
        <w:t xml:space="preserve"> </w:t>
      </w:r>
      <w:r w:rsidR="00A2699D" w:rsidRPr="00324531">
        <w:rPr>
          <w:rFonts w:ascii="Bookman Old Style" w:hAnsi="Bookman Old Style" w:cs="Arial"/>
          <w:bCs/>
          <w:color w:val="000000"/>
          <w:lang w:eastAsia="pt-BR"/>
        </w:rPr>
        <w:t>colaborando com a limpeza das salas, brinquedos, materiais e utensílios</w:t>
      </w:r>
      <w:r w:rsidR="00324531">
        <w:rPr>
          <w:rFonts w:ascii="Bookman Old Style" w:hAnsi="Bookman Old Style" w:cs="Arial"/>
          <w:bCs/>
          <w:color w:val="000000"/>
          <w:lang w:eastAsia="pt-BR"/>
        </w:rPr>
        <w:t xml:space="preserve"> </w:t>
      </w:r>
      <w:r w:rsidR="00A2699D" w:rsidRPr="00324531">
        <w:rPr>
          <w:rFonts w:ascii="Bookman Old Style" w:hAnsi="Bookman Old Style" w:cs="Arial"/>
          <w:bCs/>
          <w:color w:val="000000"/>
          <w:lang w:eastAsia="pt-BR"/>
        </w:rPr>
        <w:t>utilizados, arrumando e/ou orientando a arrumação dos brinquedos e dos</w:t>
      </w:r>
      <w:r w:rsidR="00324531">
        <w:rPr>
          <w:rFonts w:ascii="Bookman Old Style" w:hAnsi="Bookman Old Style" w:cs="Arial"/>
          <w:bCs/>
          <w:color w:val="000000"/>
          <w:lang w:eastAsia="pt-BR"/>
        </w:rPr>
        <w:t xml:space="preserve"> </w:t>
      </w:r>
      <w:r w:rsidR="00A2699D" w:rsidRPr="00324531">
        <w:rPr>
          <w:rFonts w:ascii="Bookman Old Style" w:hAnsi="Bookman Old Style" w:cs="Arial"/>
          <w:bCs/>
          <w:color w:val="000000"/>
          <w:lang w:eastAsia="pt-BR"/>
        </w:rPr>
        <w:t>móveis; zelar pela segurança das crianças; efetuar demais tarefas</w:t>
      </w:r>
      <w:r w:rsidR="00324531">
        <w:rPr>
          <w:rFonts w:ascii="Bookman Old Style" w:hAnsi="Bookman Old Style" w:cs="Arial"/>
          <w:bCs/>
          <w:color w:val="000000"/>
          <w:lang w:eastAsia="pt-BR"/>
        </w:rPr>
        <w:t xml:space="preserve"> </w:t>
      </w:r>
      <w:r>
        <w:rPr>
          <w:rFonts w:ascii="Bookman Old Style" w:hAnsi="Bookman Old Style" w:cs="Arial"/>
          <w:bCs/>
          <w:color w:val="000000"/>
          <w:lang w:eastAsia="pt-BR"/>
        </w:rPr>
        <w:t xml:space="preserve">correlatas a sua função; </w:t>
      </w:r>
      <w:r w:rsidR="00A2699D" w:rsidRPr="00A2699D">
        <w:rPr>
          <w:rFonts w:ascii="Bookman Old Style" w:hAnsi="Bookman Old Style" w:cs="Arial"/>
          <w:bCs/>
          <w:color w:val="000000"/>
          <w:lang w:eastAsia="pt-BR"/>
        </w:rPr>
        <w:t>Desempenhar outras atividades correlatas.</w:t>
      </w:r>
    </w:p>
    <w:p w:rsidR="00EF514D" w:rsidRDefault="00EF514D" w:rsidP="00D35C9E">
      <w:pPr>
        <w:suppressAutoHyphens w:val="0"/>
        <w:autoSpaceDE w:val="0"/>
        <w:autoSpaceDN w:val="0"/>
        <w:adjustRightInd w:val="0"/>
        <w:jc w:val="both"/>
        <w:rPr>
          <w:rFonts w:ascii="Bookman Old Style" w:hAnsi="Bookman Old Style" w:cs="Arial"/>
          <w:b/>
          <w:bCs/>
          <w:color w:val="000000"/>
          <w:lang w:eastAsia="pt-BR"/>
        </w:rPr>
      </w:pPr>
    </w:p>
    <w:p w:rsidR="00D35C9E" w:rsidRPr="00D35C9E" w:rsidRDefault="00D35C9E" w:rsidP="00D35C9E">
      <w:pPr>
        <w:suppressAutoHyphens w:val="0"/>
        <w:autoSpaceDE w:val="0"/>
        <w:autoSpaceDN w:val="0"/>
        <w:adjustRightInd w:val="0"/>
        <w:jc w:val="both"/>
        <w:rPr>
          <w:rFonts w:ascii="Bookman Old Style" w:hAnsi="Bookman Old Style" w:cs="Arial"/>
          <w:b/>
          <w:bCs/>
          <w:color w:val="000000"/>
          <w:lang w:eastAsia="pt-BR"/>
        </w:rPr>
      </w:pPr>
      <w:r w:rsidRPr="00D35C9E">
        <w:rPr>
          <w:rFonts w:ascii="Bookman Old Style" w:hAnsi="Bookman Old Style" w:cs="Arial"/>
          <w:b/>
          <w:bCs/>
          <w:color w:val="000000"/>
          <w:lang w:eastAsia="pt-BR"/>
        </w:rPr>
        <w:t>5. FISCAL DE VIGILÂNCIA SANITÁRIA</w:t>
      </w:r>
    </w:p>
    <w:p w:rsidR="00D35C9E" w:rsidRPr="00A2699D" w:rsidRDefault="00EF514D" w:rsidP="00EF514D">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D35C9E" w:rsidRPr="00D35C9E">
        <w:rPr>
          <w:rFonts w:ascii="Bookman Old Style" w:hAnsi="Bookman Old Style" w:cs="Arial"/>
          <w:bCs/>
          <w:color w:val="000000"/>
          <w:lang w:eastAsia="pt-BR"/>
        </w:rPr>
        <w:t>Fiscalizar o cumprimento da Legislação Municipal e demais disposições legais e regulamentares perti</w:t>
      </w:r>
      <w:r>
        <w:rPr>
          <w:rFonts w:ascii="Bookman Old Style" w:hAnsi="Bookman Old Style" w:cs="Arial"/>
          <w:bCs/>
          <w:color w:val="000000"/>
          <w:lang w:eastAsia="pt-BR"/>
        </w:rPr>
        <w:t xml:space="preserve">nentes à saúde pública; </w:t>
      </w:r>
      <w:r w:rsidR="00D35C9E" w:rsidRPr="00D35C9E">
        <w:rPr>
          <w:rFonts w:ascii="Bookman Old Style" w:hAnsi="Bookman Old Style" w:cs="Arial"/>
          <w:bCs/>
          <w:color w:val="000000"/>
          <w:lang w:eastAsia="pt-BR"/>
        </w:rPr>
        <w:t>Notificar e aplicar penalidades previstas em lei e regulamentos municipais;</w:t>
      </w:r>
      <w:r>
        <w:rPr>
          <w:rFonts w:ascii="Bookman Old Style" w:hAnsi="Bookman Old Style" w:cs="Arial"/>
          <w:bCs/>
          <w:color w:val="000000"/>
          <w:lang w:eastAsia="pt-BR"/>
        </w:rPr>
        <w:t xml:space="preserve"> </w:t>
      </w:r>
      <w:r w:rsidR="00D35C9E" w:rsidRPr="00D35C9E">
        <w:rPr>
          <w:rFonts w:ascii="Bookman Old Style" w:hAnsi="Bookman Old Style" w:cs="Arial"/>
          <w:bCs/>
          <w:color w:val="000000"/>
          <w:lang w:eastAsia="pt-BR"/>
        </w:rPr>
        <w:t>Cooperar na atualização e aperfeiçoamento da legislação sanitária municipal;</w:t>
      </w:r>
      <w:r>
        <w:rPr>
          <w:rFonts w:ascii="Bookman Old Style" w:hAnsi="Bookman Old Style" w:cs="Arial"/>
          <w:bCs/>
          <w:color w:val="000000"/>
          <w:lang w:eastAsia="pt-BR"/>
        </w:rPr>
        <w:t xml:space="preserve"> R</w:t>
      </w:r>
      <w:r w:rsidR="00D35C9E" w:rsidRPr="00D35C9E">
        <w:rPr>
          <w:rFonts w:ascii="Bookman Old Style" w:hAnsi="Bookman Old Style" w:cs="Arial"/>
          <w:bCs/>
          <w:color w:val="000000"/>
          <w:lang w:eastAsia="pt-BR"/>
        </w:rPr>
        <w:t>ealizar fiscalização in loco dos riscos à saúde da população presentes na produção e circulação de mercadorias, na prestação de serviços, no meio ambiente, inclusive o de trabalho, identificando e notificando as medidas de correção, conforme legislações vigentes;</w:t>
      </w:r>
      <w:r>
        <w:rPr>
          <w:rFonts w:ascii="Bookman Old Style" w:hAnsi="Bookman Old Style" w:cs="Arial"/>
          <w:bCs/>
          <w:color w:val="000000"/>
          <w:lang w:eastAsia="pt-BR"/>
        </w:rPr>
        <w:t xml:space="preserve"> </w:t>
      </w:r>
      <w:r w:rsidR="00D35C9E" w:rsidRPr="00D35C9E">
        <w:rPr>
          <w:rFonts w:ascii="Bookman Old Style" w:hAnsi="Bookman Old Style" w:cs="Arial"/>
          <w:bCs/>
          <w:color w:val="000000"/>
          <w:lang w:eastAsia="pt-BR"/>
        </w:rPr>
        <w:t>Realizar coleta de amostras de produtos e substâncias relacionadas à saúde ou que tenham efeito sobre a mesma;</w:t>
      </w:r>
      <w:r>
        <w:rPr>
          <w:rFonts w:ascii="Bookman Old Style" w:hAnsi="Bookman Old Style" w:cs="Arial"/>
          <w:bCs/>
          <w:color w:val="000000"/>
          <w:lang w:eastAsia="pt-BR"/>
        </w:rPr>
        <w:t xml:space="preserve"> </w:t>
      </w:r>
      <w:r w:rsidR="00D35C9E" w:rsidRPr="00D35C9E">
        <w:rPr>
          <w:rFonts w:ascii="Bookman Old Style" w:hAnsi="Bookman Old Style" w:cs="Arial"/>
          <w:bCs/>
          <w:color w:val="000000"/>
          <w:lang w:eastAsia="pt-BR"/>
        </w:rPr>
        <w:t>Identificar possíveis causas de disseminação de agravos junto a indivíduos e/ou grupos populacionais referentes a produtos e substâncias relacionados à saúde ou que tenham efeito sobre a mesma;</w:t>
      </w:r>
      <w:r>
        <w:rPr>
          <w:rFonts w:ascii="Bookman Old Style" w:hAnsi="Bookman Old Style" w:cs="Arial"/>
          <w:bCs/>
          <w:color w:val="000000"/>
          <w:lang w:eastAsia="pt-BR"/>
        </w:rPr>
        <w:t xml:space="preserve"> </w:t>
      </w:r>
      <w:r w:rsidR="00D35C9E" w:rsidRPr="00D35C9E">
        <w:rPr>
          <w:rFonts w:ascii="Bookman Old Style" w:hAnsi="Bookman Old Style" w:cs="Arial"/>
          <w:bCs/>
          <w:color w:val="000000"/>
          <w:lang w:eastAsia="pt-BR"/>
        </w:rPr>
        <w:t xml:space="preserve">Realizar procedimento que se refere às atividades planejadas de educação e comunicação, com o objetivo de promover a adoção de comportamentos, atitudes e práticas sanitárias e de </w:t>
      </w:r>
      <w:proofErr w:type="gramStart"/>
      <w:r w:rsidR="00D35C9E" w:rsidRPr="00D35C9E">
        <w:rPr>
          <w:rFonts w:ascii="Bookman Old Style" w:hAnsi="Bookman Old Style" w:cs="Arial"/>
          <w:bCs/>
          <w:color w:val="000000"/>
          <w:lang w:eastAsia="pt-BR"/>
        </w:rPr>
        <w:t>veicular informações</w:t>
      </w:r>
      <w:proofErr w:type="gramEnd"/>
      <w:r w:rsidR="00D35C9E" w:rsidRPr="00D35C9E">
        <w:rPr>
          <w:rFonts w:ascii="Bookman Old Style" w:hAnsi="Bookman Old Style" w:cs="Arial"/>
          <w:bCs/>
          <w:color w:val="000000"/>
          <w:lang w:eastAsia="pt-BR"/>
        </w:rPr>
        <w:t xml:space="preserve"> em relação à produção e circulação de mercadorias, à prestação de serviços, ao meio ambiente e ao ambiente de trabalho;</w:t>
      </w:r>
      <w:r>
        <w:rPr>
          <w:rFonts w:ascii="Bookman Old Style" w:hAnsi="Bookman Old Style" w:cs="Arial"/>
          <w:bCs/>
          <w:color w:val="000000"/>
          <w:lang w:eastAsia="pt-BR"/>
        </w:rPr>
        <w:t xml:space="preserve"> </w:t>
      </w:r>
      <w:r w:rsidR="00D35C9E" w:rsidRPr="00D35C9E">
        <w:rPr>
          <w:rFonts w:ascii="Bookman Old Style" w:hAnsi="Bookman Old Style" w:cs="Arial"/>
          <w:bCs/>
          <w:color w:val="000000"/>
          <w:lang w:eastAsia="pt-BR"/>
        </w:rPr>
        <w:t>Emitir Cadastro e/ou Licença Sanitárias e/ou autorizações e/ou declarações, quando solicitado;</w:t>
      </w:r>
      <w:r>
        <w:rPr>
          <w:rFonts w:ascii="Bookman Old Style" w:hAnsi="Bookman Old Style" w:cs="Arial"/>
          <w:bCs/>
          <w:color w:val="000000"/>
          <w:lang w:eastAsia="pt-BR"/>
        </w:rPr>
        <w:t xml:space="preserve"> Realizar vistorias sanitárias; </w:t>
      </w:r>
      <w:r w:rsidR="00D35C9E" w:rsidRPr="00D35C9E">
        <w:rPr>
          <w:rFonts w:ascii="Bookman Old Style" w:hAnsi="Bookman Old Style" w:cs="Arial"/>
          <w:bCs/>
          <w:color w:val="000000"/>
          <w:lang w:eastAsia="pt-BR"/>
        </w:rPr>
        <w:t>Exercer outras atividades correlatas.</w:t>
      </w:r>
    </w:p>
    <w:p w:rsidR="00A2699D" w:rsidRDefault="00A2699D" w:rsidP="00A2699D">
      <w:pPr>
        <w:suppressAutoHyphens w:val="0"/>
        <w:autoSpaceDE w:val="0"/>
        <w:autoSpaceDN w:val="0"/>
        <w:adjustRightInd w:val="0"/>
        <w:rPr>
          <w:rFonts w:ascii="Bookman Old Style" w:hAnsi="Bookman Old Style" w:cs="Arial"/>
          <w:b/>
          <w:bCs/>
          <w:color w:val="000000"/>
          <w:lang w:eastAsia="pt-BR"/>
        </w:rPr>
      </w:pPr>
    </w:p>
    <w:p w:rsidR="00D35C9E" w:rsidRPr="00D35C9E" w:rsidRDefault="00D35C9E" w:rsidP="00D35C9E">
      <w:pPr>
        <w:suppressAutoHyphens w:val="0"/>
        <w:autoSpaceDE w:val="0"/>
        <w:autoSpaceDN w:val="0"/>
        <w:adjustRightInd w:val="0"/>
        <w:rPr>
          <w:rFonts w:ascii="Bookman Old Style" w:hAnsi="Bookman Old Style" w:cs="Arial"/>
          <w:b/>
          <w:bCs/>
          <w:color w:val="000000"/>
          <w:lang w:eastAsia="pt-BR"/>
        </w:rPr>
      </w:pPr>
      <w:r>
        <w:rPr>
          <w:rFonts w:ascii="Bookman Old Style" w:hAnsi="Bookman Old Style" w:cs="Arial"/>
          <w:b/>
          <w:bCs/>
          <w:color w:val="000000"/>
          <w:lang w:eastAsia="pt-BR"/>
        </w:rPr>
        <w:t xml:space="preserve">6. </w:t>
      </w:r>
      <w:r w:rsidRPr="00D35C9E">
        <w:rPr>
          <w:rFonts w:ascii="Bookman Old Style" w:hAnsi="Bookman Old Style" w:cs="Arial"/>
          <w:b/>
          <w:bCs/>
          <w:color w:val="000000"/>
          <w:lang w:eastAsia="pt-BR"/>
        </w:rPr>
        <w:t>FISCAL DE TRIBUTOS E OBRAS</w:t>
      </w:r>
    </w:p>
    <w:p w:rsidR="00A2699D" w:rsidRPr="00D35C9E" w:rsidRDefault="00EF514D" w:rsidP="00EF514D">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D35C9E" w:rsidRPr="00D35C9E">
        <w:rPr>
          <w:rFonts w:ascii="Bookman Old Style" w:hAnsi="Bookman Old Style" w:cs="Arial"/>
          <w:bCs/>
          <w:color w:val="000000"/>
          <w:lang w:eastAsia="pt-BR"/>
        </w:rPr>
        <w:t>Fiscalizar o cumprimento do Código Tributário Municipal, Código de Postura, Código de Edificações e Zoneamento e demais disposições legais e regulamentares pertinentes;</w:t>
      </w:r>
      <w:r>
        <w:rPr>
          <w:rFonts w:ascii="Bookman Old Style" w:hAnsi="Bookman Old Style" w:cs="Arial"/>
          <w:bCs/>
          <w:color w:val="000000"/>
          <w:lang w:eastAsia="pt-BR"/>
        </w:rPr>
        <w:t xml:space="preserve"> </w:t>
      </w:r>
      <w:r w:rsidR="00D35C9E" w:rsidRPr="00D35C9E">
        <w:rPr>
          <w:rFonts w:ascii="Bookman Old Style" w:hAnsi="Bookman Old Style" w:cs="Arial"/>
          <w:bCs/>
          <w:color w:val="000000"/>
          <w:lang w:eastAsia="pt-BR"/>
        </w:rPr>
        <w:t xml:space="preserve">Verificar a exatidão dos lançamentos efetuados pelo contribuinte nos livros fiscais e contábeis à vista </w:t>
      </w:r>
      <w:r>
        <w:rPr>
          <w:rFonts w:ascii="Bookman Old Style" w:hAnsi="Bookman Old Style" w:cs="Arial"/>
          <w:bCs/>
          <w:color w:val="000000"/>
          <w:lang w:eastAsia="pt-BR"/>
        </w:rPr>
        <w:t xml:space="preserve">dos documentos correspondentes; </w:t>
      </w:r>
      <w:r w:rsidR="00D35C9E" w:rsidRPr="00D35C9E">
        <w:rPr>
          <w:rFonts w:ascii="Bookman Old Style" w:hAnsi="Bookman Old Style" w:cs="Arial"/>
          <w:bCs/>
          <w:color w:val="000000"/>
          <w:lang w:eastAsia="pt-BR"/>
        </w:rPr>
        <w:t xml:space="preserve">Efetuar diligências para verificação de notas fiscais de prestação de serviços, apuração de denúncias, concessão de </w:t>
      </w:r>
      <w:r w:rsidR="00D35C9E" w:rsidRPr="00D35C9E">
        <w:rPr>
          <w:rFonts w:ascii="Bookman Old Style" w:hAnsi="Bookman Old Style" w:cs="Arial"/>
          <w:bCs/>
          <w:color w:val="000000"/>
          <w:lang w:eastAsia="pt-BR"/>
        </w:rPr>
        <w:lastRenderedPageBreak/>
        <w:t xml:space="preserve">inscrição municipal e </w:t>
      </w:r>
      <w:r>
        <w:rPr>
          <w:rFonts w:ascii="Bookman Old Style" w:hAnsi="Bookman Old Style" w:cs="Arial"/>
          <w:bCs/>
          <w:color w:val="000000"/>
          <w:lang w:eastAsia="pt-BR"/>
        </w:rPr>
        <w:t xml:space="preserve">informações em processo fiscal; </w:t>
      </w:r>
      <w:r w:rsidR="00D35C9E" w:rsidRPr="00D35C9E">
        <w:rPr>
          <w:rFonts w:ascii="Bookman Old Style" w:hAnsi="Bookman Old Style" w:cs="Arial"/>
          <w:bCs/>
          <w:color w:val="000000"/>
          <w:lang w:eastAsia="pt-BR"/>
        </w:rPr>
        <w:t>Notificar e aplicar penalidades previstas em</w:t>
      </w:r>
      <w:r>
        <w:rPr>
          <w:rFonts w:ascii="Bookman Old Style" w:hAnsi="Bookman Old Style" w:cs="Arial"/>
          <w:bCs/>
          <w:color w:val="000000"/>
          <w:lang w:eastAsia="pt-BR"/>
        </w:rPr>
        <w:t xml:space="preserve"> lei e regulamentos municipais; </w:t>
      </w:r>
      <w:r w:rsidR="00D35C9E" w:rsidRPr="00D35C9E">
        <w:rPr>
          <w:rFonts w:ascii="Bookman Old Style" w:hAnsi="Bookman Old Style" w:cs="Arial"/>
          <w:bCs/>
          <w:color w:val="000000"/>
          <w:lang w:eastAsia="pt-BR"/>
        </w:rPr>
        <w:t>Localizar evasões ou clandest</w:t>
      </w:r>
      <w:r>
        <w:rPr>
          <w:rFonts w:ascii="Bookman Old Style" w:hAnsi="Bookman Old Style" w:cs="Arial"/>
          <w:bCs/>
          <w:color w:val="000000"/>
          <w:lang w:eastAsia="pt-BR"/>
        </w:rPr>
        <w:t xml:space="preserve">inidade de receitas municipais; </w:t>
      </w:r>
      <w:r w:rsidR="00D35C9E" w:rsidRPr="00D35C9E">
        <w:rPr>
          <w:rFonts w:ascii="Bookman Old Style" w:hAnsi="Bookman Old Style" w:cs="Arial"/>
          <w:bCs/>
          <w:color w:val="000000"/>
          <w:lang w:eastAsia="pt-BR"/>
        </w:rPr>
        <w:t>Atender consultas de caráter tributário, fiscal de post</w:t>
      </w:r>
      <w:r>
        <w:rPr>
          <w:rFonts w:ascii="Bookman Old Style" w:hAnsi="Bookman Old Style" w:cs="Arial"/>
          <w:bCs/>
          <w:color w:val="000000"/>
          <w:lang w:eastAsia="pt-BR"/>
        </w:rPr>
        <w:t xml:space="preserve">uras, edificações e zoneamento; </w:t>
      </w:r>
      <w:r w:rsidR="00D35C9E" w:rsidRPr="00D35C9E">
        <w:rPr>
          <w:rFonts w:ascii="Bookman Old Style" w:hAnsi="Bookman Old Style" w:cs="Arial"/>
          <w:bCs/>
          <w:color w:val="000000"/>
          <w:lang w:eastAsia="pt-BR"/>
        </w:rPr>
        <w:t>Cooperar na atualização e aperfeiçoamento da legislação tribu</w:t>
      </w:r>
      <w:r>
        <w:rPr>
          <w:rFonts w:ascii="Bookman Old Style" w:hAnsi="Bookman Old Style" w:cs="Arial"/>
          <w:bCs/>
          <w:color w:val="000000"/>
          <w:lang w:eastAsia="pt-BR"/>
        </w:rPr>
        <w:t xml:space="preserve">tária e de planejamento urbano; </w:t>
      </w:r>
      <w:r w:rsidR="00D35C9E" w:rsidRPr="00D35C9E">
        <w:rPr>
          <w:rFonts w:ascii="Bookman Old Style" w:hAnsi="Bookman Old Style" w:cs="Arial"/>
          <w:bCs/>
          <w:color w:val="000000"/>
          <w:lang w:eastAsia="pt-BR"/>
        </w:rPr>
        <w:t>Executar inspeção em livros, documentos, registros e imóveis, para constatar a satisfação plena d</w:t>
      </w:r>
      <w:r>
        <w:rPr>
          <w:rFonts w:ascii="Bookman Old Style" w:hAnsi="Bookman Old Style" w:cs="Arial"/>
          <w:bCs/>
          <w:color w:val="000000"/>
          <w:lang w:eastAsia="pt-BR"/>
        </w:rPr>
        <w:t xml:space="preserve">o Crédito Tributário Municipal; </w:t>
      </w:r>
      <w:r w:rsidR="00D35C9E" w:rsidRPr="00D35C9E">
        <w:rPr>
          <w:rFonts w:ascii="Bookman Old Style" w:hAnsi="Bookman Old Style" w:cs="Arial"/>
          <w:bCs/>
          <w:color w:val="000000"/>
          <w:lang w:eastAsia="pt-BR"/>
        </w:rPr>
        <w:t>Fiscalizar o transporte coletivo municipal, os táxis e lotações, os serviços funerários e outros serviços municipais permitidos, autorizados</w:t>
      </w:r>
      <w:r>
        <w:rPr>
          <w:rFonts w:ascii="Bookman Old Style" w:hAnsi="Bookman Old Style" w:cs="Arial"/>
          <w:bCs/>
          <w:color w:val="000000"/>
          <w:lang w:eastAsia="pt-BR"/>
        </w:rPr>
        <w:t xml:space="preserve"> ou concedidos pelo Município; </w:t>
      </w:r>
      <w:r w:rsidR="00D35C9E" w:rsidRPr="00D35C9E">
        <w:rPr>
          <w:rFonts w:ascii="Bookman Old Style" w:hAnsi="Bookman Old Style" w:cs="Arial"/>
          <w:bCs/>
          <w:color w:val="000000"/>
          <w:lang w:eastAsia="pt-BR"/>
        </w:rPr>
        <w:t>Desincumbir-se de outras atri</w:t>
      </w:r>
      <w:r>
        <w:rPr>
          <w:rFonts w:ascii="Bookman Old Style" w:hAnsi="Bookman Old Style" w:cs="Arial"/>
          <w:bCs/>
          <w:color w:val="000000"/>
          <w:lang w:eastAsia="pt-BR"/>
        </w:rPr>
        <w:t xml:space="preserve">buições ou tarefas semelhantes; </w:t>
      </w:r>
      <w:r w:rsidR="00D35C9E" w:rsidRPr="00D35C9E">
        <w:rPr>
          <w:rFonts w:ascii="Bookman Old Style" w:hAnsi="Bookman Old Style" w:cs="Arial"/>
          <w:bCs/>
          <w:color w:val="000000"/>
          <w:lang w:eastAsia="pt-BR"/>
        </w:rPr>
        <w:t>Exercer outras atividades correlatas.</w:t>
      </w:r>
    </w:p>
    <w:p w:rsidR="00A2699D" w:rsidRDefault="00A2699D" w:rsidP="00A2699D">
      <w:pPr>
        <w:suppressAutoHyphens w:val="0"/>
        <w:autoSpaceDE w:val="0"/>
        <w:autoSpaceDN w:val="0"/>
        <w:adjustRightInd w:val="0"/>
        <w:rPr>
          <w:rFonts w:ascii="Bookman Old Style" w:hAnsi="Bookman Old Style" w:cs="Arial"/>
          <w:b/>
          <w:bCs/>
          <w:color w:val="000000"/>
          <w:lang w:eastAsia="pt-BR"/>
        </w:rPr>
      </w:pPr>
    </w:p>
    <w:p w:rsidR="00097B55" w:rsidRDefault="00097B55" w:rsidP="00A2699D">
      <w:pPr>
        <w:suppressAutoHyphens w:val="0"/>
        <w:autoSpaceDE w:val="0"/>
        <w:autoSpaceDN w:val="0"/>
        <w:adjustRightInd w:val="0"/>
        <w:rPr>
          <w:rFonts w:ascii="Bookman Old Style" w:hAnsi="Bookman Old Style" w:cs="Arial"/>
          <w:b/>
          <w:bCs/>
          <w:color w:val="000000"/>
          <w:lang w:eastAsia="pt-BR"/>
        </w:rPr>
      </w:pPr>
      <w:r>
        <w:rPr>
          <w:rFonts w:ascii="Bookman Old Style" w:hAnsi="Bookman Old Style" w:cs="Arial"/>
          <w:b/>
          <w:bCs/>
          <w:color w:val="000000"/>
          <w:lang w:eastAsia="pt-BR"/>
        </w:rPr>
        <w:t>7. PROFESSOR DE ENSINO FUNDAMENTAL, EDUCAÇÃO FISICA E EDUCAÇÃO INFATIL.</w:t>
      </w:r>
    </w:p>
    <w:p w:rsidR="00097B55" w:rsidRPr="00097B55" w:rsidRDefault="00E47129" w:rsidP="00E47129">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097B55" w:rsidRPr="00097B55">
        <w:rPr>
          <w:rFonts w:ascii="Bookman Old Style" w:hAnsi="Bookman Old Style" w:cs="Arial"/>
          <w:bCs/>
          <w:color w:val="000000"/>
          <w:lang w:eastAsia="pt-BR"/>
        </w:rPr>
        <w:t>Participar da elaboração da proposta pedagógica do estabelecimento de ensino;</w:t>
      </w:r>
      <w:r>
        <w:rPr>
          <w:rFonts w:ascii="Bookman Old Style" w:hAnsi="Bookman Old Style" w:cs="Arial"/>
          <w:bCs/>
          <w:color w:val="000000"/>
          <w:lang w:eastAsia="pt-BR"/>
        </w:rPr>
        <w:t xml:space="preserve"> </w:t>
      </w:r>
      <w:r w:rsidR="00097B55" w:rsidRPr="00097B55">
        <w:rPr>
          <w:rFonts w:ascii="Bookman Old Style" w:hAnsi="Bookman Old Style" w:cs="Arial"/>
          <w:bCs/>
          <w:color w:val="000000"/>
          <w:lang w:eastAsia="pt-BR"/>
        </w:rPr>
        <w:t>Elaborar e cumprir o plano de trabalho, segundo a proposta pedagógica do estabelecimento de ensino;</w:t>
      </w:r>
      <w:r>
        <w:rPr>
          <w:rFonts w:ascii="Bookman Old Style" w:hAnsi="Bookman Old Style" w:cs="Arial"/>
          <w:bCs/>
          <w:color w:val="000000"/>
          <w:lang w:eastAsia="pt-BR"/>
        </w:rPr>
        <w:t xml:space="preserve"> </w:t>
      </w:r>
      <w:r w:rsidR="00097B55" w:rsidRPr="00097B55">
        <w:rPr>
          <w:rFonts w:ascii="Bookman Old Style" w:hAnsi="Bookman Old Style" w:cs="Arial"/>
          <w:bCs/>
          <w:color w:val="000000"/>
          <w:lang w:eastAsia="pt-BR"/>
        </w:rPr>
        <w:t>Zelar pela aprendizagem dos alunos, dando condições para a manutenção da saúde</w:t>
      </w:r>
      <w:r>
        <w:rPr>
          <w:rFonts w:ascii="Bookman Old Style" w:hAnsi="Bookman Old Style" w:cs="Arial"/>
          <w:bCs/>
          <w:color w:val="000000"/>
          <w:lang w:eastAsia="pt-BR"/>
        </w:rPr>
        <w:t xml:space="preserve"> física e psíquica dos alunos; </w:t>
      </w:r>
      <w:r w:rsidR="00097B55" w:rsidRPr="00097B55">
        <w:rPr>
          <w:rFonts w:ascii="Bookman Old Style" w:hAnsi="Bookman Old Style" w:cs="Arial"/>
          <w:bCs/>
          <w:color w:val="000000"/>
          <w:lang w:eastAsia="pt-BR"/>
        </w:rPr>
        <w:t>Estabelecer estratégias de recuperação para</w:t>
      </w:r>
      <w:r>
        <w:rPr>
          <w:rFonts w:ascii="Bookman Old Style" w:hAnsi="Bookman Old Style" w:cs="Arial"/>
          <w:bCs/>
          <w:color w:val="000000"/>
          <w:lang w:eastAsia="pt-BR"/>
        </w:rPr>
        <w:t xml:space="preserve"> os alunos de menor rendimento; </w:t>
      </w:r>
      <w:r w:rsidR="00097B55" w:rsidRPr="00097B55">
        <w:rPr>
          <w:rFonts w:ascii="Bookman Old Style" w:hAnsi="Bookman Old Style" w:cs="Arial"/>
          <w:bCs/>
          <w:color w:val="000000"/>
          <w:lang w:eastAsia="pt-BR"/>
        </w:rPr>
        <w:t>Ministrar os dias letivos e horas aula estabelecidos, além de participar integralmente dos períodos dedicados ao planejamento, avaliação e ao de</w:t>
      </w:r>
      <w:r>
        <w:rPr>
          <w:rFonts w:ascii="Bookman Old Style" w:hAnsi="Bookman Old Style" w:cs="Arial"/>
          <w:bCs/>
          <w:color w:val="000000"/>
          <w:lang w:eastAsia="pt-BR"/>
        </w:rPr>
        <w:t xml:space="preserve">senvolvimento profissional; </w:t>
      </w:r>
      <w:r w:rsidR="00097B55" w:rsidRPr="00097B55">
        <w:rPr>
          <w:rFonts w:ascii="Bookman Old Style" w:hAnsi="Bookman Old Style" w:cs="Arial"/>
          <w:bCs/>
          <w:color w:val="000000"/>
          <w:lang w:eastAsia="pt-BR"/>
        </w:rPr>
        <w:t xml:space="preserve">Colaborar com as atividades de articulação da escola </w:t>
      </w:r>
      <w:r>
        <w:rPr>
          <w:rFonts w:ascii="Bookman Old Style" w:hAnsi="Bookman Old Style" w:cs="Arial"/>
          <w:bCs/>
          <w:color w:val="000000"/>
          <w:lang w:eastAsia="pt-BR"/>
        </w:rPr>
        <w:t xml:space="preserve">com as famílias e a comunidade; </w:t>
      </w:r>
      <w:r w:rsidR="00097B55" w:rsidRPr="00097B55">
        <w:rPr>
          <w:rFonts w:ascii="Bookman Old Style" w:hAnsi="Bookman Old Style" w:cs="Arial"/>
          <w:bCs/>
          <w:color w:val="000000"/>
          <w:lang w:eastAsia="pt-BR"/>
        </w:rPr>
        <w:t xml:space="preserve">Executar o trabalho diário de forma a se </w:t>
      </w:r>
      <w:r w:rsidR="005D7564" w:rsidRPr="00097B55">
        <w:rPr>
          <w:rFonts w:ascii="Bookman Old Style" w:hAnsi="Bookman Old Style" w:cs="Arial"/>
          <w:bCs/>
          <w:color w:val="000000"/>
          <w:lang w:eastAsia="pt-BR"/>
        </w:rPr>
        <w:t>vivenciar</w:t>
      </w:r>
      <w:r w:rsidR="00097B55" w:rsidRPr="00097B55">
        <w:rPr>
          <w:rFonts w:ascii="Bookman Old Style" w:hAnsi="Bookman Old Style" w:cs="Arial"/>
          <w:bCs/>
          <w:color w:val="000000"/>
          <w:lang w:eastAsia="pt-BR"/>
        </w:rPr>
        <w:t xml:space="preserve"> um clima de respeito mútuo e de relaçõ</w:t>
      </w:r>
      <w:r>
        <w:rPr>
          <w:rFonts w:ascii="Bookman Old Style" w:hAnsi="Bookman Old Style" w:cs="Arial"/>
          <w:bCs/>
          <w:color w:val="000000"/>
          <w:lang w:eastAsia="pt-BR"/>
        </w:rPr>
        <w:t xml:space="preserve">es que conduzam à aprendizagem; </w:t>
      </w:r>
      <w:r w:rsidR="00097B55" w:rsidRPr="00097B55">
        <w:rPr>
          <w:rFonts w:ascii="Bookman Old Style" w:hAnsi="Bookman Old Style" w:cs="Arial"/>
          <w:bCs/>
          <w:color w:val="000000"/>
          <w:lang w:eastAsia="pt-BR"/>
        </w:rPr>
        <w:t xml:space="preserve">Manter com os colegas o espírito de colaboração e solidariedade indispensável </w:t>
      </w:r>
      <w:r>
        <w:rPr>
          <w:rFonts w:ascii="Bookman Old Style" w:hAnsi="Bookman Old Style" w:cs="Arial"/>
          <w:bCs/>
          <w:color w:val="000000"/>
          <w:lang w:eastAsia="pt-BR"/>
        </w:rPr>
        <w:t xml:space="preserve">à eficiência da obra educativa; </w:t>
      </w:r>
      <w:r w:rsidR="00097B55" w:rsidRPr="00097B55">
        <w:rPr>
          <w:rFonts w:ascii="Bookman Old Style" w:hAnsi="Bookman Old Style" w:cs="Arial"/>
          <w:bCs/>
          <w:color w:val="000000"/>
          <w:lang w:eastAsia="pt-BR"/>
        </w:rPr>
        <w:t xml:space="preserve">Realizar com clareza, precisão e presteza, toda escrituração referente à execução da programação, </w:t>
      </w:r>
      <w:r w:rsidR="005D7564" w:rsidRPr="00097B55">
        <w:rPr>
          <w:rFonts w:ascii="Bookman Old Style" w:hAnsi="Bookman Old Style" w:cs="Arial"/>
          <w:bCs/>
          <w:color w:val="000000"/>
          <w:lang w:eastAsia="pt-BR"/>
        </w:rPr>
        <w:t>frequência</w:t>
      </w:r>
      <w:r>
        <w:rPr>
          <w:rFonts w:ascii="Bookman Old Style" w:hAnsi="Bookman Old Style" w:cs="Arial"/>
          <w:bCs/>
          <w:color w:val="000000"/>
          <w:lang w:eastAsia="pt-BR"/>
        </w:rPr>
        <w:t xml:space="preserve"> e aproveitamento dos alunos; </w:t>
      </w:r>
      <w:r w:rsidR="00097B55" w:rsidRPr="00097B55">
        <w:rPr>
          <w:rFonts w:ascii="Bookman Old Style" w:hAnsi="Bookman Old Style" w:cs="Arial"/>
          <w:bCs/>
          <w:color w:val="000000"/>
          <w:lang w:eastAsia="pt-BR"/>
        </w:rPr>
        <w:t xml:space="preserve">Zelar pela conservação dos bens materiais, </w:t>
      </w:r>
      <w:r>
        <w:rPr>
          <w:rFonts w:ascii="Bookman Old Style" w:hAnsi="Bookman Old Style" w:cs="Arial"/>
          <w:bCs/>
          <w:color w:val="000000"/>
          <w:lang w:eastAsia="pt-BR"/>
        </w:rPr>
        <w:t xml:space="preserve">limpeza e o bom nome da escola; </w:t>
      </w:r>
      <w:r w:rsidR="00097B55" w:rsidRPr="00097B55">
        <w:rPr>
          <w:rFonts w:ascii="Bookman Old Style" w:hAnsi="Bookman Old Style" w:cs="Arial"/>
          <w:bCs/>
          <w:color w:val="000000"/>
          <w:lang w:eastAsia="pt-BR"/>
        </w:rPr>
        <w:t>Executar as demais normas estabelecidas no regimento escolar, nas diretrizes emanadas dos órgãos superiores e legislação federal, estadual e municipal.</w:t>
      </w:r>
    </w:p>
    <w:p w:rsidR="00A2699D" w:rsidRDefault="00A2699D" w:rsidP="00A2699D">
      <w:pPr>
        <w:suppressAutoHyphens w:val="0"/>
        <w:autoSpaceDE w:val="0"/>
        <w:autoSpaceDN w:val="0"/>
        <w:adjustRightInd w:val="0"/>
        <w:rPr>
          <w:rFonts w:ascii="Bookman Old Style" w:hAnsi="Bookman Old Style" w:cs="Arial"/>
          <w:b/>
          <w:bCs/>
          <w:color w:val="000000"/>
          <w:lang w:eastAsia="pt-BR"/>
        </w:rPr>
      </w:pPr>
    </w:p>
    <w:p w:rsidR="00062327" w:rsidRPr="00062327" w:rsidRDefault="00062327" w:rsidP="00062327">
      <w:pPr>
        <w:suppressAutoHyphens w:val="0"/>
        <w:autoSpaceDE w:val="0"/>
        <w:autoSpaceDN w:val="0"/>
        <w:adjustRightInd w:val="0"/>
        <w:rPr>
          <w:rFonts w:ascii="Bookman Old Style" w:hAnsi="Bookman Old Style" w:cs="Arial"/>
          <w:b/>
          <w:bCs/>
          <w:color w:val="000000"/>
          <w:lang w:eastAsia="pt-BR"/>
        </w:rPr>
      </w:pPr>
      <w:r>
        <w:rPr>
          <w:rFonts w:ascii="Bookman Old Style" w:hAnsi="Bookman Old Style" w:cs="Arial"/>
          <w:b/>
          <w:bCs/>
          <w:color w:val="000000"/>
          <w:lang w:eastAsia="pt-BR"/>
        </w:rPr>
        <w:t xml:space="preserve">8. </w:t>
      </w:r>
      <w:r w:rsidRPr="00062327">
        <w:rPr>
          <w:rFonts w:ascii="Bookman Old Style" w:hAnsi="Bookman Old Style" w:cs="Arial"/>
          <w:b/>
          <w:bCs/>
          <w:color w:val="000000"/>
          <w:lang w:eastAsia="pt-BR"/>
        </w:rPr>
        <w:t xml:space="preserve">MOTORISTA </w:t>
      </w:r>
    </w:p>
    <w:p w:rsidR="00A2699D" w:rsidRPr="00062327" w:rsidRDefault="00E47129" w:rsidP="00E47129">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062327" w:rsidRPr="00062327">
        <w:rPr>
          <w:rFonts w:ascii="Bookman Old Style" w:hAnsi="Bookman Old Style" w:cs="Arial"/>
          <w:bCs/>
          <w:color w:val="000000"/>
          <w:lang w:eastAsia="pt-BR"/>
        </w:rPr>
        <w:t>Dirigir veículos oficiais, transportando materiais e equipamentos;</w:t>
      </w:r>
      <w:r>
        <w:rPr>
          <w:rFonts w:ascii="Bookman Old Style" w:hAnsi="Bookman Old Style" w:cs="Arial"/>
          <w:bCs/>
          <w:color w:val="000000"/>
          <w:lang w:eastAsia="pt-BR"/>
        </w:rPr>
        <w:t xml:space="preserve"> </w:t>
      </w:r>
      <w:r w:rsidR="00062327" w:rsidRPr="00062327">
        <w:rPr>
          <w:rFonts w:ascii="Bookman Old Style" w:hAnsi="Bookman Old Style" w:cs="Arial"/>
          <w:bCs/>
          <w:color w:val="000000"/>
          <w:lang w:eastAsia="pt-BR"/>
        </w:rPr>
        <w:t>Zelar pelo abastecimento, conservação e limpeza do ve</w:t>
      </w:r>
      <w:r>
        <w:rPr>
          <w:rFonts w:ascii="Bookman Old Style" w:hAnsi="Bookman Old Style" w:cs="Arial"/>
          <w:bCs/>
          <w:color w:val="000000"/>
          <w:lang w:eastAsia="pt-BR"/>
        </w:rPr>
        <w:t xml:space="preserve">ículo sob sua responsabilidade; </w:t>
      </w:r>
      <w:r w:rsidR="00062327" w:rsidRPr="00062327">
        <w:rPr>
          <w:rFonts w:ascii="Bookman Old Style" w:hAnsi="Bookman Old Style" w:cs="Arial"/>
          <w:bCs/>
          <w:color w:val="000000"/>
          <w:lang w:eastAsia="pt-BR"/>
        </w:rPr>
        <w:t>Efetuar pequenos reparos no veículo sob sua responsabilidade;</w:t>
      </w:r>
      <w:r>
        <w:rPr>
          <w:rFonts w:ascii="Bookman Old Style" w:hAnsi="Bookman Old Style" w:cs="Arial"/>
          <w:bCs/>
          <w:color w:val="000000"/>
          <w:lang w:eastAsia="pt-BR"/>
        </w:rPr>
        <w:t xml:space="preserve"> </w:t>
      </w:r>
      <w:r w:rsidR="00062327" w:rsidRPr="00062327">
        <w:rPr>
          <w:rFonts w:ascii="Bookman Old Style" w:hAnsi="Bookman Old Style" w:cs="Arial"/>
          <w:bCs/>
          <w:color w:val="000000"/>
          <w:lang w:eastAsia="pt-BR"/>
        </w:rPr>
        <w:t>Comunicar ao chefe imediato a ocorrência de irregularidades ou avarias com a vi</w:t>
      </w:r>
      <w:r>
        <w:rPr>
          <w:rFonts w:ascii="Bookman Old Style" w:hAnsi="Bookman Old Style" w:cs="Arial"/>
          <w:bCs/>
          <w:color w:val="000000"/>
          <w:lang w:eastAsia="pt-BR"/>
        </w:rPr>
        <w:t xml:space="preserve">atura sob sua responsabilidade; </w:t>
      </w:r>
      <w:r w:rsidR="00062327" w:rsidRPr="00062327">
        <w:rPr>
          <w:rFonts w:ascii="Bookman Old Style" w:hAnsi="Bookman Old Style" w:cs="Arial"/>
          <w:bCs/>
          <w:color w:val="000000"/>
          <w:lang w:eastAsia="pt-BR"/>
        </w:rPr>
        <w:t>Proceder ao controle contínuo de consumo de combustível, lubrificação e manutenção em geral;</w:t>
      </w:r>
      <w:r>
        <w:rPr>
          <w:rFonts w:ascii="Bookman Old Style" w:hAnsi="Bookman Old Style" w:cs="Arial"/>
          <w:bCs/>
          <w:color w:val="000000"/>
          <w:lang w:eastAsia="pt-BR"/>
        </w:rPr>
        <w:t xml:space="preserve"> </w:t>
      </w:r>
      <w:r w:rsidR="00062327" w:rsidRPr="00062327">
        <w:rPr>
          <w:rFonts w:ascii="Bookman Old Style" w:hAnsi="Bookman Old Style" w:cs="Arial"/>
          <w:bCs/>
          <w:color w:val="000000"/>
          <w:lang w:eastAsia="pt-BR"/>
        </w:rPr>
        <w:t>Proceder ao mapeamento de viagens, identificação do usuário, tipo de carga, seu destino, quilometragem, horário</w:t>
      </w:r>
      <w:r>
        <w:rPr>
          <w:rFonts w:ascii="Bookman Old Style" w:hAnsi="Bookman Old Style" w:cs="Arial"/>
          <w:bCs/>
          <w:color w:val="000000"/>
          <w:lang w:eastAsia="pt-BR"/>
        </w:rPr>
        <w:t xml:space="preserve">s de saída e chegada; </w:t>
      </w:r>
      <w:r w:rsidR="00062327" w:rsidRPr="00062327">
        <w:rPr>
          <w:rFonts w:ascii="Bookman Old Style" w:hAnsi="Bookman Old Style" w:cs="Arial"/>
          <w:bCs/>
          <w:color w:val="000000"/>
          <w:lang w:eastAsia="pt-BR"/>
        </w:rPr>
        <w:t>Auxiliar na carga e descarga do material ou equipamento;</w:t>
      </w:r>
      <w:r>
        <w:rPr>
          <w:rFonts w:ascii="Bookman Old Style" w:hAnsi="Bookman Old Style" w:cs="Arial"/>
          <w:bCs/>
          <w:color w:val="000000"/>
          <w:lang w:eastAsia="pt-BR"/>
        </w:rPr>
        <w:t xml:space="preserve"> </w:t>
      </w:r>
      <w:r w:rsidR="00062327" w:rsidRPr="00062327">
        <w:rPr>
          <w:rFonts w:ascii="Bookman Old Style" w:hAnsi="Bookman Old Style" w:cs="Arial"/>
          <w:bCs/>
          <w:color w:val="000000"/>
          <w:lang w:eastAsia="pt-BR"/>
        </w:rPr>
        <w:t>Tratar os passageiros com respeito e urbanidade;</w:t>
      </w:r>
      <w:r>
        <w:rPr>
          <w:rFonts w:ascii="Bookman Old Style" w:hAnsi="Bookman Old Style" w:cs="Arial"/>
          <w:bCs/>
          <w:color w:val="000000"/>
          <w:lang w:eastAsia="pt-BR"/>
        </w:rPr>
        <w:t xml:space="preserve"> </w:t>
      </w:r>
      <w:r w:rsidR="00062327" w:rsidRPr="00062327">
        <w:rPr>
          <w:rFonts w:ascii="Bookman Old Style" w:hAnsi="Bookman Old Style" w:cs="Arial"/>
          <w:bCs/>
          <w:color w:val="000000"/>
          <w:lang w:eastAsia="pt-BR"/>
        </w:rPr>
        <w:t>Manter atualizado a documentação de habilitação profissional e do veículo;</w:t>
      </w:r>
      <w:r>
        <w:rPr>
          <w:rFonts w:ascii="Bookman Old Style" w:hAnsi="Bookman Old Style" w:cs="Arial"/>
          <w:bCs/>
          <w:color w:val="000000"/>
          <w:lang w:eastAsia="pt-BR"/>
        </w:rPr>
        <w:t xml:space="preserve"> </w:t>
      </w:r>
      <w:r w:rsidR="00062327" w:rsidRPr="00062327">
        <w:rPr>
          <w:rFonts w:ascii="Bookman Old Style" w:hAnsi="Bookman Old Style" w:cs="Arial"/>
          <w:bCs/>
          <w:color w:val="000000"/>
          <w:lang w:eastAsia="pt-BR"/>
        </w:rPr>
        <w:t xml:space="preserve">Atender as necessidades de deslocamento a serviço </w:t>
      </w:r>
      <w:r w:rsidR="00062327" w:rsidRPr="00062327">
        <w:rPr>
          <w:rFonts w:ascii="Bookman Old Style" w:hAnsi="Bookman Old Style" w:cs="Arial"/>
          <w:bCs/>
          <w:color w:val="000000"/>
          <w:lang w:eastAsia="pt-BR"/>
        </w:rPr>
        <w:lastRenderedPageBreak/>
        <w:t>segundo determinações dos us</w:t>
      </w:r>
      <w:r>
        <w:rPr>
          <w:rFonts w:ascii="Bookman Old Style" w:hAnsi="Bookman Old Style" w:cs="Arial"/>
          <w:bCs/>
          <w:color w:val="000000"/>
          <w:lang w:eastAsia="pt-BR"/>
        </w:rPr>
        <w:t xml:space="preserve">uários registrando ocorrências; </w:t>
      </w:r>
      <w:r w:rsidR="00062327" w:rsidRPr="00062327">
        <w:rPr>
          <w:rFonts w:ascii="Bookman Old Style" w:hAnsi="Bookman Old Style" w:cs="Arial"/>
          <w:bCs/>
          <w:color w:val="000000"/>
          <w:lang w:eastAsia="pt-BR"/>
        </w:rPr>
        <w:t>Executar outras tarefas afins.</w:t>
      </w:r>
    </w:p>
    <w:p w:rsidR="00A2699D" w:rsidRDefault="00A2699D" w:rsidP="00A2699D">
      <w:pPr>
        <w:suppressAutoHyphens w:val="0"/>
        <w:autoSpaceDE w:val="0"/>
        <w:autoSpaceDN w:val="0"/>
        <w:adjustRightInd w:val="0"/>
        <w:rPr>
          <w:rFonts w:ascii="Bookman Old Style" w:hAnsi="Bookman Old Style" w:cs="Arial"/>
          <w:b/>
          <w:bCs/>
          <w:color w:val="000000"/>
          <w:lang w:eastAsia="pt-BR"/>
        </w:rPr>
      </w:pPr>
    </w:p>
    <w:p w:rsidR="00C547F0" w:rsidRPr="00C547F0" w:rsidRDefault="00C547F0" w:rsidP="00C547F0">
      <w:pPr>
        <w:suppressAutoHyphens w:val="0"/>
        <w:autoSpaceDE w:val="0"/>
        <w:autoSpaceDN w:val="0"/>
        <w:adjustRightInd w:val="0"/>
        <w:rPr>
          <w:rFonts w:ascii="Bookman Old Style" w:hAnsi="Bookman Old Style" w:cs="Arial"/>
          <w:b/>
          <w:bCs/>
          <w:color w:val="000000"/>
          <w:lang w:eastAsia="pt-BR"/>
        </w:rPr>
      </w:pPr>
      <w:r>
        <w:rPr>
          <w:rFonts w:ascii="Bookman Old Style" w:hAnsi="Bookman Old Style" w:cs="Arial"/>
          <w:b/>
          <w:bCs/>
          <w:color w:val="000000"/>
          <w:lang w:eastAsia="pt-BR"/>
        </w:rPr>
        <w:t xml:space="preserve">9. </w:t>
      </w:r>
      <w:r w:rsidRPr="00C547F0">
        <w:rPr>
          <w:rFonts w:ascii="Bookman Old Style" w:hAnsi="Bookman Old Style" w:cs="Arial"/>
          <w:b/>
          <w:bCs/>
          <w:color w:val="000000"/>
          <w:lang w:eastAsia="pt-BR"/>
        </w:rPr>
        <w:t>OPERADOR DE MÁQUINAS</w:t>
      </w:r>
    </w:p>
    <w:p w:rsidR="00A2699D" w:rsidRDefault="00E47129" w:rsidP="00E47129">
      <w:pPr>
        <w:suppressAutoHyphens w:val="0"/>
        <w:autoSpaceDE w:val="0"/>
        <w:autoSpaceDN w:val="0"/>
        <w:adjustRightInd w:val="0"/>
        <w:jc w:val="both"/>
        <w:rPr>
          <w:rFonts w:ascii="Bookman Old Style" w:hAnsi="Bookman Old Style" w:cs="Arial"/>
          <w:b/>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C547F0" w:rsidRPr="00C547F0">
        <w:rPr>
          <w:rFonts w:ascii="Bookman Old Style" w:hAnsi="Bookman Old Style" w:cs="Arial"/>
          <w:bCs/>
          <w:color w:val="000000"/>
          <w:lang w:eastAsia="pt-BR"/>
        </w:rPr>
        <w:t>Providenciar a lavação, o abastecimento e a lubrificação da máquina;</w:t>
      </w:r>
      <w:r>
        <w:rPr>
          <w:rFonts w:ascii="Bookman Old Style" w:hAnsi="Bookman Old Style" w:cs="Arial"/>
          <w:bCs/>
          <w:color w:val="000000"/>
          <w:lang w:eastAsia="pt-BR"/>
        </w:rPr>
        <w:t xml:space="preserve"> </w:t>
      </w:r>
      <w:r w:rsidR="00C547F0" w:rsidRPr="00C547F0">
        <w:rPr>
          <w:rFonts w:ascii="Bookman Old Style" w:hAnsi="Bookman Old Style" w:cs="Arial"/>
          <w:bCs/>
          <w:color w:val="000000"/>
          <w:lang w:eastAsia="pt-BR"/>
        </w:rPr>
        <w:t>Efetuar pequenos reparos na máquina sob sua responsabilidade;</w:t>
      </w:r>
      <w:r>
        <w:rPr>
          <w:rFonts w:ascii="Bookman Old Style" w:hAnsi="Bookman Old Style" w:cs="Arial"/>
          <w:bCs/>
          <w:color w:val="000000"/>
          <w:lang w:eastAsia="pt-BR"/>
        </w:rPr>
        <w:t xml:space="preserve"> </w:t>
      </w:r>
      <w:r w:rsidR="00C547F0" w:rsidRPr="00C547F0">
        <w:rPr>
          <w:rFonts w:ascii="Bookman Old Style" w:hAnsi="Bookman Old Style" w:cs="Arial"/>
          <w:bCs/>
          <w:color w:val="000000"/>
          <w:lang w:eastAsia="pt-BR"/>
        </w:rPr>
        <w:t xml:space="preserve">Dirigir máquinas como: trator de pneus, rolo compactador, perfuratriz, </w:t>
      </w:r>
      <w:r w:rsidR="004D4468" w:rsidRPr="00E12577">
        <w:rPr>
          <w:rFonts w:ascii="Bookman Old Style" w:hAnsi="Bookman Old Style" w:cs="Arial"/>
          <w:bCs/>
          <w:lang w:eastAsia="pt-BR"/>
        </w:rPr>
        <w:t>motoniveladoras</w:t>
      </w:r>
      <w:r w:rsidR="00C547F0" w:rsidRPr="00E12577">
        <w:rPr>
          <w:rFonts w:ascii="Bookman Old Style" w:hAnsi="Bookman Old Style" w:cs="Arial"/>
          <w:bCs/>
          <w:lang w:eastAsia="pt-BR"/>
        </w:rPr>
        <w:t>,</w:t>
      </w:r>
      <w:r w:rsidR="00C547F0" w:rsidRPr="00C547F0">
        <w:rPr>
          <w:rFonts w:ascii="Bookman Old Style" w:hAnsi="Bookman Old Style" w:cs="Arial"/>
          <w:bCs/>
          <w:color w:val="000000"/>
          <w:lang w:eastAsia="pt-BR"/>
        </w:rPr>
        <w:t xml:space="preserve"> tratores, pás carregadeiras e similares;</w:t>
      </w:r>
      <w:r>
        <w:rPr>
          <w:rFonts w:ascii="Bookman Old Style" w:hAnsi="Bookman Old Style" w:cs="Arial"/>
          <w:bCs/>
          <w:color w:val="000000"/>
          <w:lang w:eastAsia="pt-BR"/>
        </w:rPr>
        <w:t xml:space="preserve"> </w:t>
      </w:r>
      <w:r w:rsidR="00C547F0" w:rsidRPr="00C547F0">
        <w:rPr>
          <w:rFonts w:ascii="Bookman Old Style" w:hAnsi="Bookman Old Style" w:cs="Arial"/>
          <w:bCs/>
          <w:color w:val="000000"/>
          <w:lang w:eastAsia="pt-BR"/>
        </w:rPr>
        <w:t>Comunicar ao chefe imediato a ocorrência de irregularidades ou avarias com a máquina sob sua responsabilidade;</w:t>
      </w:r>
      <w:r>
        <w:rPr>
          <w:rFonts w:ascii="Bookman Old Style" w:hAnsi="Bookman Old Style" w:cs="Arial"/>
          <w:bCs/>
          <w:color w:val="000000"/>
          <w:lang w:eastAsia="pt-BR"/>
        </w:rPr>
        <w:t xml:space="preserve"> </w:t>
      </w:r>
      <w:r w:rsidR="00C547F0" w:rsidRPr="00C547F0">
        <w:rPr>
          <w:rFonts w:ascii="Bookman Old Style" w:hAnsi="Bookman Old Style" w:cs="Arial"/>
          <w:bCs/>
          <w:color w:val="000000"/>
          <w:lang w:eastAsia="pt-BR"/>
        </w:rPr>
        <w:t>Proceder ao controle contínuo de consumo de combustível, lubrificação e manutenção em geral;</w:t>
      </w:r>
      <w:r>
        <w:rPr>
          <w:rFonts w:ascii="Bookman Old Style" w:hAnsi="Bookman Old Style" w:cs="Arial"/>
          <w:bCs/>
          <w:color w:val="000000"/>
          <w:lang w:eastAsia="pt-BR"/>
        </w:rPr>
        <w:t xml:space="preserve"> </w:t>
      </w:r>
      <w:r w:rsidR="00C547F0" w:rsidRPr="00C547F0">
        <w:rPr>
          <w:rFonts w:ascii="Bookman Old Style" w:hAnsi="Bookman Old Style" w:cs="Arial"/>
          <w:bCs/>
          <w:color w:val="000000"/>
          <w:lang w:eastAsia="pt-BR"/>
        </w:rPr>
        <w:t>Proceder ao mapeamento dos serviços executados, identificando o tipo de serviço, o local e a carga horária;</w:t>
      </w:r>
      <w:r>
        <w:rPr>
          <w:rFonts w:ascii="Bookman Old Style" w:hAnsi="Bookman Old Style" w:cs="Arial"/>
          <w:bCs/>
          <w:color w:val="000000"/>
          <w:lang w:eastAsia="pt-BR"/>
        </w:rPr>
        <w:t xml:space="preserve"> </w:t>
      </w:r>
      <w:r w:rsidR="00C547F0" w:rsidRPr="00C547F0">
        <w:rPr>
          <w:rFonts w:ascii="Bookman Old Style" w:hAnsi="Bookman Old Style" w:cs="Arial"/>
          <w:bCs/>
          <w:color w:val="000000"/>
          <w:lang w:eastAsia="pt-BR"/>
        </w:rPr>
        <w:t>Manter atualizada a sua carteira nacional de habilitação e a documentação da máquina;</w:t>
      </w:r>
      <w:r>
        <w:rPr>
          <w:rFonts w:ascii="Bookman Old Style" w:hAnsi="Bookman Old Style" w:cs="Arial"/>
          <w:bCs/>
          <w:color w:val="000000"/>
          <w:lang w:eastAsia="pt-BR"/>
        </w:rPr>
        <w:t xml:space="preserve"> </w:t>
      </w:r>
      <w:r w:rsidR="00C547F0" w:rsidRPr="00C547F0">
        <w:rPr>
          <w:rFonts w:ascii="Bookman Old Style" w:hAnsi="Bookman Old Style" w:cs="Arial"/>
          <w:bCs/>
          <w:color w:val="000000"/>
          <w:lang w:eastAsia="pt-BR"/>
        </w:rPr>
        <w:t>Efetuar os serviços determinados, registrando as ocorrências;</w:t>
      </w:r>
      <w:r>
        <w:rPr>
          <w:rFonts w:ascii="Bookman Old Style" w:hAnsi="Bookman Old Style" w:cs="Arial"/>
          <w:bCs/>
          <w:color w:val="000000"/>
          <w:lang w:eastAsia="pt-BR"/>
        </w:rPr>
        <w:t xml:space="preserve"> </w:t>
      </w:r>
      <w:r w:rsidR="00C547F0" w:rsidRPr="00C547F0">
        <w:rPr>
          <w:rFonts w:ascii="Bookman Old Style" w:hAnsi="Bookman Old Style" w:cs="Arial"/>
          <w:bCs/>
          <w:color w:val="000000"/>
          <w:lang w:eastAsia="pt-BR"/>
        </w:rPr>
        <w:t>Executar outras tarefas afins.</w:t>
      </w:r>
    </w:p>
    <w:p w:rsidR="00A2699D" w:rsidRDefault="00A2699D" w:rsidP="00A2699D">
      <w:pPr>
        <w:suppressAutoHyphens w:val="0"/>
        <w:autoSpaceDE w:val="0"/>
        <w:autoSpaceDN w:val="0"/>
        <w:adjustRightInd w:val="0"/>
        <w:rPr>
          <w:rFonts w:ascii="Bookman Old Style" w:hAnsi="Bookman Old Style" w:cs="Arial"/>
          <w:b/>
          <w:bCs/>
          <w:color w:val="000000"/>
          <w:lang w:eastAsia="pt-BR"/>
        </w:rPr>
      </w:pPr>
    </w:p>
    <w:p w:rsidR="00287571" w:rsidRPr="00287571" w:rsidRDefault="00287571" w:rsidP="00287571">
      <w:pPr>
        <w:suppressAutoHyphens w:val="0"/>
        <w:autoSpaceDE w:val="0"/>
        <w:autoSpaceDN w:val="0"/>
        <w:adjustRightInd w:val="0"/>
        <w:rPr>
          <w:rFonts w:ascii="Bookman Old Style" w:hAnsi="Bookman Old Style" w:cs="Arial"/>
          <w:b/>
          <w:bCs/>
          <w:color w:val="000000"/>
          <w:lang w:eastAsia="pt-BR"/>
        </w:rPr>
      </w:pPr>
      <w:r>
        <w:rPr>
          <w:rFonts w:ascii="Bookman Old Style" w:hAnsi="Bookman Old Style" w:cs="Arial"/>
          <w:b/>
          <w:bCs/>
          <w:color w:val="000000"/>
          <w:lang w:eastAsia="pt-BR"/>
        </w:rPr>
        <w:t xml:space="preserve">10. </w:t>
      </w:r>
      <w:r w:rsidRPr="00287571">
        <w:rPr>
          <w:rFonts w:ascii="Bookman Old Style" w:hAnsi="Bookman Old Style" w:cs="Arial"/>
          <w:b/>
          <w:bCs/>
          <w:color w:val="000000"/>
          <w:lang w:eastAsia="pt-BR"/>
        </w:rPr>
        <w:t>TÉCNICO EM ADMINISTRAÇÃO</w:t>
      </w:r>
    </w:p>
    <w:p w:rsidR="00287571" w:rsidRPr="00287571" w:rsidRDefault="00E47129" w:rsidP="00197165">
      <w:pPr>
        <w:suppressAutoHyphens w:val="0"/>
        <w:autoSpaceDE w:val="0"/>
        <w:autoSpaceDN w:val="0"/>
        <w:adjustRightInd w:val="0"/>
        <w:jc w:val="both"/>
        <w:rPr>
          <w:rFonts w:ascii="Bookman Old Style" w:hAnsi="Bookman Old Style" w:cs="Arial"/>
          <w:bCs/>
          <w:color w:val="000000"/>
          <w:lang w:eastAsia="pt-BR"/>
        </w:rPr>
      </w:pPr>
      <w:r>
        <w:rPr>
          <w:rFonts w:ascii="Bookman Old Style" w:hAnsi="Bookman Old Style"/>
          <w:bCs/>
          <w:u w:val="single"/>
        </w:rPr>
        <w:t>Descrição Analítica:</w:t>
      </w:r>
      <w:r>
        <w:rPr>
          <w:rFonts w:ascii="Bookman Old Style" w:hAnsi="Bookman Old Style"/>
          <w:bCs/>
        </w:rPr>
        <w:t xml:space="preserve"> </w:t>
      </w:r>
      <w:r w:rsidR="00287571" w:rsidRPr="00287571">
        <w:rPr>
          <w:rFonts w:ascii="Bookman Old Style" w:hAnsi="Bookman Old Style" w:cs="Arial"/>
          <w:bCs/>
          <w:color w:val="000000"/>
          <w:lang w:eastAsia="pt-BR"/>
        </w:rPr>
        <w:t>Executar trabalhos relacionados com a organização e atualização dos arquivos e fichários;</w:t>
      </w:r>
      <w:r>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Redigir instruções, ordens de serviço, minutas de cartas, ofícios, memorandos e atos administrativos sobre assuntos do órgão;</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Minutar contratos em geral;</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Auxiliar na aquisição e suprimento de material permanente e de consumo, divulgação de editais e outras tarefas correlatas;</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Fazer anotações nas fichas, nos livros e nos exemplares de ocorrências verificadas nos</w:t>
      </w:r>
      <w:proofErr w:type="gramStart"/>
      <w:r w:rsidR="00287571" w:rsidRPr="00287571">
        <w:rPr>
          <w:rFonts w:ascii="Bookman Old Style" w:hAnsi="Bookman Old Style" w:cs="Arial"/>
          <w:bCs/>
          <w:color w:val="000000"/>
          <w:lang w:eastAsia="pt-BR"/>
        </w:rPr>
        <w:t xml:space="preserve">  </w:t>
      </w:r>
      <w:proofErr w:type="gramEnd"/>
      <w:r w:rsidR="00287571" w:rsidRPr="00287571">
        <w:rPr>
          <w:rFonts w:ascii="Bookman Old Style" w:hAnsi="Bookman Old Style" w:cs="Arial"/>
          <w:bCs/>
          <w:color w:val="000000"/>
          <w:lang w:eastAsia="pt-BR"/>
        </w:rPr>
        <w:t>registros em geral;</w:t>
      </w:r>
      <w:r w:rsidR="0019253C">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Colaborar na redação de relatórios anuais ou parciais atendendo a exigências ou  normas do órgão;</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Expedir atestados, lavrar termos de posse, apostilas, certidões e termos de ocorrência  em geral;</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Preparar documentos necessários para o funcionamento do órgão;</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Realizar registros em geral;</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Secretariar autoridades de hierarquia superior, taquigrafando, redigindo expedientes relacionados as suas atividades;</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Providenciar os serviços de reprografia e multiplicação de documentos;</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Sugerir métodos e processo de trabalho para simplificação, recebimento, classificação registro, guarda, codificação, tramitação e conservação de documentos, processo e  papéis em geral;</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Colaborar nos estudos e elaboração de trabalhos técnicos relativos a projetos de planos de ação;</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Acompanhar ou participar da elaboração de anteprojetos de leis e decretos;</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Realizar estudos e pesquisas sobre atribuições de cargos, a fim de possibilitar sua  classificação e retribuição, a organização de novos quadros de serviços, novos sistemas de ascensão, progressão e avaliação de cargos;</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Participar na elaboração de projetos ou planos de organização dos serviços, inclusive para a aplicação de processamento eletrônico;</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Estudar e propor normas para administração de material;</w:t>
      </w:r>
      <w:r w:rsidR="00197165">
        <w:rPr>
          <w:rFonts w:ascii="Bookman Old Style" w:hAnsi="Bookman Old Style" w:cs="Arial"/>
          <w:bCs/>
          <w:color w:val="000000"/>
          <w:lang w:eastAsia="pt-BR"/>
        </w:rPr>
        <w:t xml:space="preserve"> </w:t>
      </w:r>
      <w:r w:rsidR="00287571" w:rsidRPr="00287571">
        <w:rPr>
          <w:rFonts w:ascii="Bookman Old Style" w:hAnsi="Bookman Old Style" w:cs="Arial"/>
          <w:bCs/>
          <w:color w:val="000000"/>
          <w:lang w:eastAsia="pt-BR"/>
        </w:rPr>
        <w:t>Desempenhar tarefas semelhantes.</w:t>
      </w:r>
    </w:p>
    <w:p w:rsidR="00287571" w:rsidRDefault="00287571" w:rsidP="00A2699D">
      <w:pPr>
        <w:suppressAutoHyphens w:val="0"/>
        <w:autoSpaceDE w:val="0"/>
        <w:autoSpaceDN w:val="0"/>
        <w:adjustRightInd w:val="0"/>
        <w:rPr>
          <w:rFonts w:ascii="Bookman Old Style" w:hAnsi="Bookman Old Style" w:cs="Arial"/>
          <w:b/>
          <w:bCs/>
          <w:color w:val="000000"/>
          <w:lang w:eastAsia="pt-BR"/>
        </w:rPr>
      </w:pPr>
    </w:p>
    <w:p w:rsidR="00B835FD" w:rsidRDefault="00B835FD" w:rsidP="00B835FD">
      <w:pPr>
        <w:suppressAutoHyphens w:val="0"/>
        <w:autoSpaceDE w:val="0"/>
        <w:autoSpaceDN w:val="0"/>
        <w:adjustRightInd w:val="0"/>
        <w:rPr>
          <w:rFonts w:ascii="Bookman Old Style" w:hAnsi="Bookman Old Style" w:cs="Arial"/>
          <w:b/>
          <w:bCs/>
          <w:color w:val="000000"/>
          <w:lang w:eastAsia="pt-BR"/>
        </w:rPr>
      </w:pPr>
      <w:r>
        <w:rPr>
          <w:rFonts w:ascii="Bookman Old Style" w:hAnsi="Bookman Old Style" w:cs="Arial"/>
          <w:b/>
          <w:bCs/>
          <w:color w:val="000000"/>
          <w:lang w:eastAsia="pt-BR"/>
        </w:rPr>
        <w:t xml:space="preserve">11. </w:t>
      </w:r>
      <w:r w:rsidRPr="00B835FD">
        <w:rPr>
          <w:rFonts w:ascii="Bookman Old Style" w:hAnsi="Bookman Old Style" w:cs="Arial"/>
          <w:b/>
          <w:bCs/>
          <w:color w:val="000000"/>
          <w:lang w:eastAsia="pt-BR"/>
        </w:rPr>
        <w:t>TÉCNICO EM AGROPECUÁRIA</w:t>
      </w:r>
    </w:p>
    <w:p w:rsidR="00287571" w:rsidRPr="00B835FD" w:rsidRDefault="00197165" w:rsidP="00197165">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sidRPr="00197165">
        <w:rPr>
          <w:rFonts w:ascii="Bookman Old Style" w:hAnsi="Bookman Old Style"/>
          <w:bCs/>
        </w:rPr>
        <w:t xml:space="preserve"> </w:t>
      </w:r>
      <w:r w:rsidR="00B835FD" w:rsidRPr="00B835FD">
        <w:rPr>
          <w:rFonts w:ascii="Bookman Old Style" w:hAnsi="Bookman Old Style" w:cs="Arial"/>
          <w:bCs/>
          <w:color w:val="000000"/>
          <w:lang w:eastAsia="pt-BR"/>
        </w:rPr>
        <w:t xml:space="preserve">Elaborar e orientar estudos ou programas para recuperação e desenvolvimento de propriedades rurais, serviços de instalação </w:t>
      </w:r>
      <w:r w:rsidR="00B835FD" w:rsidRPr="00B835FD">
        <w:rPr>
          <w:rFonts w:ascii="Bookman Old Style" w:hAnsi="Bookman Old Style" w:cs="Arial"/>
          <w:bCs/>
          <w:color w:val="000000"/>
          <w:lang w:eastAsia="pt-BR"/>
        </w:rPr>
        <w:lastRenderedPageBreak/>
        <w:t>de posto, o</w:t>
      </w:r>
      <w:r>
        <w:rPr>
          <w:rFonts w:ascii="Bookman Old Style" w:hAnsi="Bookman Old Style" w:cs="Arial"/>
          <w:bCs/>
          <w:color w:val="000000"/>
          <w:lang w:eastAsia="pt-BR"/>
        </w:rPr>
        <w:t xml:space="preserve">bservando a técnica conveniente; </w:t>
      </w:r>
      <w:r w:rsidR="00B835FD">
        <w:rPr>
          <w:rFonts w:ascii="Bookman Old Style" w:hAnsi="Bookman Old Style" w:cs="Arial"/>
          <w:bCs/>
          <w:color w:val="000000"/>
          <w:lang w:eastAsia="pt-BR"/>
        </w:rPr>
        <w:t>D</w:t>
      </w:r>
      <w:r w:rsidR="00B835FD" w:rsidRPr="00B835FD">
        <w:rPr>
          <w:rFonts w:ascii="Bookman Old Style" w:hAnsi="Bookman Old Style" w:cs="Arial"/>
          <w:bCs/>
          <w:color w:val="000000"/>
          <w:lang w:eastAsia="pt-BR"/>
        </w:rPr>
        <w:t>ar pareceres e sugestões sobre o aspecto da atividade agropecuária, atendendo ao seu aperfeiçoamento e às condições sociais do homem do campo</w:t>
      </w:r>
      <w:r>
        <w:rPr>
          <w:rFonts w:ascii="Bookman Old Style" w:hAnsi="Bookman Old Style" w:cs="Arial"/>
          <w:bCs/>
          <w:color w:val="000000"/>
          <w:lang w:eastAsia="pt-BR"/>
        </w:rPr>
        <w:t xml:space="preserve">; </w:t>
      </w:r>
      <w:r w:rsidR="00B835FD" w:rsidRPr="00B835FD">
        <w:rPr>
          <w:rFonts w:ascii="Bookman Old Style" w:hAnsi="Bookman Old Style" w:cs="Arial"/>
          <w:bCs/>
          <w:color w:val="000000"/>
          <w:lang w:eastAsia="pt-BR"/>
        </w:rPr>
        <w:t>Orientar a execução do trabalho de campo na área de mecanização do solo, fertilizante mineral e orgânico e auxiliar na elaboração de projetos respectivos</w:t>
      </w:r>
      <w:r>
        <w:rPr>
          <w:rFonts w:ascii="Bookman Old Style" w:hAnsi="Bookman Old Style" w:cs="Arial"/>
          <w:bCs/>
          <w:color w:val="000000"/>
          <w:lang w:eastAsia="pt-BR"/>
        </w:rPr>
        <w:t xml:space="preserve">; </w:t>
      </w:r>
      <w:r w:rsidR="00B835FD" w:rsidRPr="00B835FD">
        <w:rPr>
          <w:rFonts w:ascii="Bookman Old Style" w:hAnsi="Bookman Old Style" w:cs="Arial"/>
          <w:bCs/>
          <w:color w:val="000000"/>
          <w:lang w:eastAsia="pt-BR"/>
        </w:rPr>
        <w:t>Prestar assistência e orientaç</w:t>
      </w:r>
      <w:r>
        <w:rPr>
          <w:rFonts w:ascii="Bookman Old Style" w:hAnsi="Bookman Old Style" w:cs="Arial"/>
          <w:bCs/>
          <w:color w:val="000000"/>
          <w:lang w:eastAsia="pt-BR"/>
        </w:rPr>
        <w:t xml:space="preserve">ão aos agricultores e criadores; </w:t>
      </w:r>
      <w:r w:rsidR="00B835FD" w:rsidRPr="00B835FD">
        <w:rPr>
          <w:rFonts w:ascii="Bookman Old Style" w:hAnsi="Bookman Old Style" w:cs="Arial"/>
          <w:bCs/>
          <w:color w:val="000000"/>
          <w:lang w:eastAsia="pt-BR"/>
        </w:rPr>
        <w:t>Atender consultas fe</w:t>
      </w:r>
      <w:r>
        <w:rPr>
          <w:rFonts w:ascii="Bookman Old Style" w:hAnsi="Bookman Old Style" w:cs="Arial"/>
          <w:bCs/>
          <w:color w:val="000000"/>
          <w:lang w:eastAsia="pt-BR"/>
        </w:rPr>
        <w:t xml:space="preserve">itas por lavradores e criadores; </w:t>
      </w:r>
      <w:r w:rsidR="00B835FD" w:rsidRPr="00B835FD">
        <w:rPr>
          <w:rFonts w:ascii="Bookman Old Style" w:hAnsi="Bookman Old Style" w:cs="Arial"/>
          <w:bCs/>
          <w:color w:val="000000"/>
          <w:lang w:eastAsia="pt-BR"/>
        </w:rPr>
        <w:t>Orientar a produção, administra</w:t>
      </w:r>
      <w:r>
        <w:rPr>
          <w:rFonts w:ascii="Bookman Old Style" w:hAnsi="Bookman Old Style" w:cs="Arial"/>
          <w:bCs/>
          <w:color w:val="000000"/>
          <w:lang w:eastAsia="pt-BR"/>
        </w:rPr>
        <w:t xml:space="preserve">ção e planejamento </w:t>
      </w:r>
      <w:proofErr w:type="gramStart"/>
      <w:r>
        <w:rPr>
          <w:rFonts w:ascii="Bookman Old Style" w:hAnsi="Bookman Old Style" w:cs="Arial"/>
          <w:bCs/>
          <w:color w:val="000000"/>
          <w:lang w:eastAsia="pt-BR"/>
        </w:rPr>
        <w:t>agropecuária</w:t>
      </w:r>
      <w:proofErr w:type="gramEnd"/>
      <w:r>
        <w:rPr>
          <w:rFonts w:ascii="Bookman Old Style" w:hAnsi="Bookman Old Style" w:cs="Arial"/>
          <w:bCs/>
          <w:color w:val="000000"/>
          <w:lang w:eastAsia="pt-BR"/>
        </w:rPr>
        <w:t xml:space="preserve">; </w:t>
      </w:r>
      <w:r w:rsidR="00B835FD" w:rsidRPr="00B835FD">
        <w:rPr>
          <w:rFonts w:ascii="Bookman Old Style" w:hAnsi="Bookman Old Style" w:cs="Arial"/>
          <w:bCs/>
          <w:color w:val="000000"/>
          <w:lang w:eastAsia="pt-BR"/>
        </w:rPr>
        <w:t>Organizar e inspecionar granjas, pomare</w:t>
      </w:r>
      <w:r>
        <w:rPr>
          <w:rFonts w:ascii="Bookman Old Style" w:hAnsi="Bookman Old Style" w:cs="Arial"/>
          <w:bCs/>
          <w:color w:val="000000"/>
          <w:lang w:eastAsia="pt-BR"/>
        </w:rPr>
        <w:t xml:space="preserve">s, hortas e plantações em geral; </w:t>
      </w:r>
      <w:r w:rsidR="00B835FD" w:rsidRPr="00B835FD">
        <w:rPr>
          <w:rFonts w:ascii="Bookman Old Style" w:hAnsi="Bookman Old Style" w:cs="Arial"/>
          <w:bCs/>
          <w:color w:val="000000"/>
          <w:lang w:eastAsia="pt-BR"/>
        </w:rPr>
        <w:t>Orientar a armazenagem e comercialização de produtos de origem animal e vegetal</w:t>
      </w:r>
      <w:r>
        <w:rPr>
          <w:rFonts w:ascii="Bookman Old Style" w:hAnsi="Bookman Old Style" w:cs="Arial"/>
          <w:bCs/>
          <w:color w:val="000000"/>
          <w:lang w:eastAsia="pt-BR"/>
        </w:rPr>
        <w:t xml:space="preserve">; </w:t>
      </w:r>
      <w:r w:rsidR="00B835FD" w:rsidRPr="00B835FD">
        <w:rPr>
          <w:rFonts w:ascii="Bookman Old Style" w:hAnsi="Bookman Old Style" w:cs="Arial"/>
          <w:bCs/>
          <w:color w:val="000000"/>
          <w:lang w:eastAsia="pt-BR"/>
        </w:rPr>
        <w:t>Orientar e fiscalizar os traba</w:t>
      </w:r>
      <w:r>
        <w:rPr>
          <w:rFonts w:ascii="Bookman Old Style" w:hAnsi="Bookman Old Style" w:cs="Arial"/>
          <w:bCs/>
          <w:color w:val="000000"/>
          <w:lang w:eastAsia="pt-BR"/>
        </w:rPr>
        <w:t xml:space="preserve">lhos de experimentação de campo; </w:t>
      </w:r>
      <w:r w:rsidR="00B835FD" w:rsidRPr="00B835FD">
        <w:rPr>
          <w:rFonts w:ascii="Bookman Old Style" w:hAnsi="Bookman Old Style" w:cs="Arial"/>
          <w:bCs/>
          <w:color w:val="000000"/>
          <w:lang w:eastAsia="pt-BR"/>
        </w:rPr>
        <w:t xml:space="preserve">Prestar assistência e orientação </w:t>
      </w:r>
      <w:r>
        <w:rPr>
          <w:rFonts w:ascii="Bookman Old Style" w:hAnsi="Bookman Old Style" w:cs="Arial"/>
          <w:bCs/>
          <w:color w:val="000000"/>
          <w:lang w:eastAsia="pt-BR"/>
        </w:rPr>
        <w:t xml:space="preserve">nos programas de extensão rural; </w:t>
      </w:r>
      <w:r w:rsidR="00B835FD" w:rsidRPr="00B835FD">
        <w:rPr>
          <w:rFonts w:ascii="Bookman Old Style" w:hAnsi="Bookman Old Style" w:cs="Arial"/>
          <w:bCs/>
          <w:color w:val="000000"/>
          <w:lang w:eastAsia="pt-BR"/>
        </w:rPr>
        <w:t>Orientar t</w:t>
      </w:r>
      <w:r>
        <w:rPr>
          <w:rFonts w:ascii="Bookman Old Style" w:hAnsi="Bookman Old Style" w:cs="Arial"/>
          <w:bCs/>
          <w:color w:val="000000"/>
          <w:lang w:eastAsia="pt-BR"/>
        </w:rPr>
        <w:t xml:space="preserve">rabalhos de conservação do solo; </w:t>
      </w:r>
      <w:r w:rsidR="00B835FD" w:rsidRPr="00B835FD">
        <w:rPr>
          <w:rFonts w:ascii="Bookman Old Style" w:hAnsi="Bookman Old Style" w:cs="Arial"/>
          <w:bCs/>
          <w:color w:val="000000"/>
          <w:lang w:eastAsia="pt-BR"/>
        </w:rPr>
        <w:t>Participar dos trabalhos de experimentação, abrangendo: adubação, variedades resistentes à fe</w:t>
      </w:r>
      <w:r>
        <w:rPr>
          <w:rFonts w:ascii="Bookman Old Style" w:hAnsi="Bookman Old Style" w:cs="Arial"/>
          <w:bCs/>
          <w:color w:val="000000"/>
          <w:lang w:eastAsia="pt-BR"/>
        </w:rPr>
        <w:t xml:space="preserve">rrugem, herbicidas e fungicidas; </w:t>
      </w:r>
      <w:r w:rsidR="00B835FD" w:rsidRPr="00B835FD">
        <w:rPr>
          <w:rFonts w:ascii="Bookman Old Style" w:hAnsi="Bookman Old Style" w:cs="Arial"/>
          <w:bCs/>
          <w:color w:val="000000"/>
          <w:lang w:eastAsia="pt-BR"/>
        </w:rPr>
        <w:t>Pa</w:t>
      </w:r>
      <w:r>
        <w:rPr>
          <w:rFonts w:ascii="Bookman Old Style" w:hAnsi="Bookman Old Style" w:cs="Arial"/>
          <w:bCs/>
          <w:color w:val="000000"/>
          <w:lang w:eastAsia="pt-BR"/>
        </w:rPr>
        <w:t xml:space="preserve">rticipar de previsões de safras; </w:t>
      </w:r>
      <w:r w:rsidR="00B835FD" w:rsidRPr="00B835FD">
        <w:rPr>
          <w:rFonts w:ascii="Bookman Old Style" w:hAnsi="Bookman Old Style" w:cs="Arial"/>
          <w:bCs/>
          <w:color w:val="000000"/>
          <w:lang w:eastAsia="pt-BR"/>
        </w:rPr>
        <w:t>Prestar assistência</w:t>
      </w:r>
      <w:r>
        <w:rPr>
          <w:rFonts w:ascii="Bookman Old Style" w:hAnsi="Bookman Old Style" w:cs="Arial"/>
          <w:bCs/>
          <w:color w:val="000000"/>
          <w:lang w:eastAsia="pt-BR"/>
        </w:rPr>
        <w:t xml:space="preserve"> no tocante ao crédito agrícola; </w:t>
      </w:r>
      <w:r w:rsidR="00B835FD" w:rsidRPr="00B835FD">
        <w:rPr>
          <w:rFonts w:ascii="Bookman Old Style" w:hAnsi="Bookman Old Style" w:cs="Arial"/>
          <w:bCs/>
          <w:color w:val="000000"/>
          <w:lang w:eastAsia="pt-BR"/>
        </w:rPr>
        <w:t>Orientar</w:t>
      </w:r>
      <w:r>
        <w:rPr>
          <w:rFonts w:ascii="Bookman Old Style" w:hAnsi="Bookman Old Style" w:cs="Arial"/>
          <w:bCs/>
          <w:color w:val="000000"/>
          <w:lang w:eastAsia="pt-BR"/>
        </w:rPr>
        <w:t xml:space="preserve"> a produção de sementes e mudas; </w:t>
      </w:r>
      <w:r w:rsidR="00B835FD" w:rsidRPr="00B835FD">
        <w:rPr>
          <w:rFonts w:ascii="Bookman Old Style" w:hAnsi="Bookman Old Style" w:cs="Arial"/>
          <w:bCs/>
          <w:color w:val="000000"/>
          <w:lang w:eastAsia="pt-BR"/>
        </w:rPr>
        <w:t>Executar outras tarefas semelhantes.</w:t>
      </w:r>
    </w:p>
    <w:p w:rsidR="003C4EDC" w:rsidRDefault="003C4EDC" w:rsidP="003C4EDC">
      <w:pPr>
        <w:suppressAutoHyphens w:val="0"/>
        <w:autoSpaceDE w:val="0"/>
        <w:autoSpaceDN w:val="0"/>
        <w:adjustRightInd w:val="0"/>
        <w:rPr>
          <w:rFonts w:ascii="Bookman Old Style" w:hAnsi="Bookman Old Style" w:cs="Arial"/>
          <w:b/>
          <w:bCs/>
          <w:color w:val="000000"/>
          <w:lang w:eastAsia="pt-BR"/>
        </w:rPr>
      </w:pPr>
    </w:p>
    <w:p w:rsidR="003C4EDC" w:rsidRPr="003C4EDC" w:rsidRDefault="003C4EDC" w:rsidP="003C4EDC">
      <w:pPr>
        <w:suppressAutoHyphens w:val="0"/>
        <w:autoSpaceDE w:val="0"/>
        <w:autoSpaceDN w:val="0"/>
        <w:adjustRightInd w:val="0"/>
        <w:rPr>
          <w:rFonts w:ascii="Bookman Old Style" w:hAnsi="Bookman Old Style" w:cs="Arial"/>
          <w:b/>
          <w:bCs/>
          <w:color w:val="000000"/>
          <w:lang w:eastAsia="pt-BR"/>
        </w:rPr>
      </w:pPr>
      <w:r>
        <w:rPr>
          <w:rFonts w:ascii="Bookman Old Style" w:hAnsi="Bookman Old Style" w:cs="Arial"/>
          <w:b/>
          <w:bCs/>
          <w:color w:val="000000"/>
          <w:lang w:eastAsia="pt-BR"/>
        </w:rPr>
        <w:t xml:space="preserve">12. </w:t>
      </w:r>
      <w:r w:rsidRPr="003C4EDC">
        <w:rPr>
          <w:rFonts w:ascii="Bookman Old Style" w:hAnsi="Bookman Old Style" w:cs="Arial"/>
          <w:b/>
          <w:bCs/>
          <w:color w:val="000000"/>
          <w:lang w:eastAsia="pt-BR"/>
        </w:rPr>
        <w:t>TÉCNICO EM ENFERMAGEM</w:t>
      </w:r>
    </w:p>
    <w:p w:rsidR="00287571" w:rsidRDefault="00D6179B" w:rsidP="00D6179B">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3C4EDC" w:rsidRPr="003C4EDC">
        <w:rPr>
          <w:rFonts w:ascii="Bookman Old Style" w:hAnsi="Bookman Old Style" w:cs="Arial"/>
          <w:bCs/>
          <w:color w:val="000000"/>
          <w:lang w:eastAsia="pt-BR"/>
        </w:rPr>
        <w:t>Executar atividades dentro dos setores determinados pela chefia de enfermagem;</w:t>
      </w:r>
      <w:r>
        <w:rPr>
          <w:rFonts w:ascii="Bookman Old Style" w:hAnsi="Bookman Old Style" w:cs="Arial"/>
          <w:bCs/>
          <w:color w:val="000000"/>
          <w:lang w:eastAsia="pt-BR"/>
        </w:rPr>
        <w:t xml:space="preserve"> </w:t>
      </w:r>
      <w:r w:rsidR="003C4EDC" w:rsidRPr="003C4EDC">
        <w:rPr>
          <w:rFonts w:ascii="Bookman Old Style" w:hAnsi="Bookman Old Style" w:cs="Arial"/>
          <w:bCs/>
          <w:color w:val="000000"/>
          <w:lang w:eastAsia="pt-BR"/>
        </w:rPr>
        <w:t>Aferir e controlar sinais vitais, utilizando-se de materiais e equipamentos adequados;</w:t>
      </w:r>
      <w:r>
        <w:rPr>
          <w:rFonts w:ascii="Bookman Old Style" w:hAnsi="Bookman Old Style" w:cs="Arial"/>
          <w:bCs/>
          <w:color w:val="000000"/>
          <w:lang w:eastAsia="pt-BR"/>
        </w:rPr>
        <w:t xml:space="preserve"> </w:t>
      </w:r>
      <w:r w:rsidR="003C4EDC" w:rsidRPr="003C4EDC">
        <w:rPr>
          <w:rFonts w:ascii="Bookman Old Style" w:hAnsi="Bookman Old Style" w:cs="Arial"/>
          <w:bCs/>
          <w:color w:val="000000"/>
          <w:lang w:eastAsia="pt-BR"/>
        </w:rPr>
        <w:t>Preparar clientes para consultas, exames e outros procedimentos facilitando a sua realização; Executar curativos, usando seus conhecimentos e/ou conhecimentos seguindo prescrições médicas e / ou de enfermagem, proporcionando alívio ao paciente, bem como facilitando a cicatrização de ferimentos, suturas e escoriações; Auxiliar no preparo do material e instrumental para esterilização bem como na desinfecção de ambientes e equipamentos, permitindo maior segurança aos procedimentos como: exames, tratamentos, pequenas cirurgias, e atendimentos de ginecologia e obstetrícia; Administrar medicamentos por via oral e/ou parenteral, prestando informações aos clientes sobre possíveis reações, além de aplicar vacinas e fazer os devidos registros em formulários apropriados; Realizar visita domiciliar, elaborando após o relatório; Observar os cuidados universais em proteção individual; Cumprir o código de ética da profissão; zelar por sua segurança e de terceiros, bem com pela preservação e manutenção de materiais e equipamentos em seu ambiente de trabalho; Executar outras tarefas afins</w:t>
      </w:r>
      <w:r w:rsidR="00CA52B7">
        <w:rPr>
          <w:rFonts w:ascii="Bookman Old Style" w:hAnsi="Bookman Old Style" w:cs="Arial"/>
          <w:bCs/>
          <w:color w:val="000000"/>
          <w:lang w:eastAsia="pt-BR"/>
        </w:rPr>
        <w:t>.</w:t>
      </w:r>
    </w:p>
    <w:p w:rsidR="00CA52B7" w:rsidRDefault="00CA52B7" w:rsidP="00CA52B7">
      <w:pPr>
        <w:suppressAutoHyphens w:val="0"/>
        <w:autoSpaceDE w:val="0"/>
        <w:autoSpaceDN w:val="0"/>
        <w:adjustRightInd w:val="0"/>
        <w:ind w:left="357" w:hanging="357"/>
        <w:jc w:val="both"/>
        <w:rPr>
          <w:rFonts w:ascii="Bookman Old Style" w:hAnsi="Bookman Old Style" w:cs="Arial"/>
          <w:bCs/>
          <w:color w:val="000000"/>
          <w:lang w:eastAsia="pt-BR"/>
        </w:rPr>
      </w:pPr>
    </w:p>
    <w:p w:rsidR="00CA52B7" w:rsidRPr="00CA52B7" w:rsidRDefault="00CA52B7" w:rsidP="00CA52B7">
      <w:pPr>
        <w:suppressAutoHyphens w:val="0"/>
        <w:autoSpaceDE w:val="0"/>
        <w:autoSpaceDN w:val="0"/>
        <w:adjustRightInd w:val="0"/>
        <w:ind w:left="357" w:hanging="357"/>
        <w:jc w:val="both"/>
        <w:rPr>
          <w:rFonts w:ascii="Bookman Old Style" w:hAnsi="Bookman Old Style" w:cs="Arial"/>
          <w:b/>
          <w:bCs/>
          <w:color w:val="000000"/>
          <w:lang w:eastAsia="pt-BR"/>
        </w:rPr>
      </w:pPr>
      <w:r w:rsidRPr="00CA52B7">
        <w:rPr>
          <w:rFonts w:ascii="Bookman Old Style" w:hAnsi="Bookman Old Style" w:cs="Arial"/>
          <w:b/>
          <w:bCs/>
          <w:color w:val="000000"/>
          <w:lang w:eastAsia="pt-BR"/>
        </w:rPr>
        <w:t>13. ASSISTENTE SOCIAL</w:t>
      </w:r>
    </w:p>
    <w:p w:rsidR="00CA52B7" w:rsidRDefault="00D6179B" w:rsidP="00D6179B">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CA52B7" w:rsidRPr="00CA52B7">
        <w:rPr>
          <w:rFonts w:ascii="Bookman Old Style" w:hAnsi="Bookman Old Style" w:cs="Arial"/>
          <w:bCs/>
          <w:color w:val="000000"/>
          <w:lang w:eastAsia="pt-BR"/>
        </w:rPr>
        <w:t>Planejar, coordenar, controlar e avaliar programas e projetos na área do Serviço Social aplicados a indivíduos, grupos e comunidades;</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 xml:space="preserve">Elaborar e /ou participar de projetos de pesquisas, visando </w:t>
      </w:r>
      <w:proofErr w:type="gramStart"/>
      <w:r w:rsidR="00CA52B7" w:rsidRPr="00CA52B7">
        <w:rPr>
          <w:rFonts w:ascii="Bookman Old Style" w:hAnsi="Bookman Old Style" w:cs="Arial"/>
          <w:bCs/>
          <w:color w:val="000000"/>
          <w:lang w:eastAsia="pt-BR"/>
        </w:rPr>
        <w:t>a</w:t>
      </w:r>
      <w:proofErr w:type="gramEnd"/>
      <w:r w:rsidR="00CA52B7" w:rsidRPr="00CA52B7">
        <w:rPr>
          <w:rFonts w:ascii="Bookman Old Style" w:hAnsi="Bookman Old Style" w:cs="Arial"/>
          <w:bCs/>
          <w:color w:val="000000"/>
          <w:lang w:eastAsia="pt-BR"/>
        </w:rPr>
        <w:t xml:space="preserve"> implantação e ampliação de serviços especializados na área de desenvolvimento comunitário;</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Participar no desenvolvimento de pesquisas médico-sociais e interpretar junto à equipe de saúde a situação social do indivíduo e sua família;</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 xml:space="preserve">Fornecer dados sociais para a elucidação de </w:t>
      </w:r>
      <w:r w:rsidR="00CA52B7" w:rsidRPr="00CA52B7">
        <w:rPr>
          <w:rFonts w:ascii="Bookman Old Style" w:hAnsi="Bookman Old Style" w:cs="Arial"/>
          <w:bCs/>
          <w:color w:val="000000"/>
          <w:lang w:eastAsia="pt-BR"/>
        </w:rPr>
        <w:lastRenderedPageBreak/>
        <w:t>diagnóstico médico e pericial;</w:t>
      </w:r>
      <w:r>
        <w:rPr>
          <w:rFonts w:ascii="Bookman Old Style" w:hAnsi="Bookman Old Style" w:cs="Arial"/>
          <w:bCs/>
          <w:color w:val="000000"/>
          <w:lang w:eastAsia="pt-BR"/>
        </w:rPr>
        <w:t xml:space="preserve"> D</w:t>
      </w:r>
      <w:r w:rsidR="00CA52B7" w:rsidRPr="00CA52B7">
        <w:rPr>
          <w:rFonts w:ascii="Bookman Old Style" w:hAnsi="Bookman Old Style" w:cs="Arial"/>
          <w:bCs/>
          <w:color w:val="000000"/>
          <w:lang w:eastAsia="pt-BR"/>
        </w:rPr>
        <w:t>iagnosticar e tratar problemas sociais que impeçam comunidades, grupos e indivíduos de atingirem um nível satisfatório de saúde;</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Desenvolver atividades que visem a promoção, proteção e a recuperação da saúde da população, ocupando-se das aplicações sociais, culturais, econômicas, que influem diretamente na situação saúde, através da mobilização e desenvolvimento das potencialidades humanas e sociais;</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Mobilizar recursos da comunidade para que sejam devidamente utilizados e para que possam proporcionar os benefícios necessários à população;</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ab/>
        <w:t>Prover, adequar e capacitar recursos humanos institucionais e/ou comunitários, necessários para à realização de atividade na área do Serviço Social;</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ab/>
        <w:t>Participar de programas de treinamento de pessoal técnico e auxiliar para o desenvolvimento das ações de educação em saúde;</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Participar das ações que visem a promoção dos servidores da instituição;</w:t>
      </w:r>
      <w:r w:rsidR="00FF27C0">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Desempenhar tarefas semelhantes.</w:t>
      </w:r>
    </w:p>
    <w:p w:rsidR="00CA52B7" w:rsidRDefault="00CA52B7" w:rsidP="00CA52B7">
      <w:pPr>
        <w:suppressAutoHyphens w:val="0"/>
        <w:autoSpaceDE w:val="0"/>
        <w:autoSpaceDN w:val="0"/>
        <w:adjustRightInd w:val="0"/>
        <w:ind w:left="357" w:hanging="357"/>
        <w:jc w:val="both"/>
        <w:rPr>
          <w:rFonts w:ascii="Bookman Old Style" w:hAnsi="Bookman Old Style" w:cs="Arial"/>
          <w:bCs/>
          <w:color w:val="000000"/>
          <w:lang w:eastAsia="pt-BR"/>
        </w:rPr>
      </w:pPr>
    </w:p>
    <w:p w:rsidR="00CA52B7" w:rsidRPr="00CA52B7" w:rsidRDefault="00CA52B7" w:rsidP="00CA52B7">
      <w:pPr>
        <w:suppressAutoHyphens w:val="0"/>
        <w:autoSpaceDE w:val="0"/>
        <w:autoSpaceDN w:val="0"/>
        <w:adjustRightInd w:val="0"/>
        <w:ind w:left="357" w:hanging="357"/>
        <w:jc w:val="both"/>
        <w:rPr>
          <w:rFonts w:ascii="Bookman Old Style" w:hAnsi="Bookman Old Style" w:cs="Arial"/>
          <w:b/>
          <w:bCs/>
          <w:color w:val="000000"/>
          <w:lang w:eastAsia="pt-BR"/>
        </w:rPr>
      </w:pPr>
      <w:r w:rsidRPr="00CA52B7">
        <w:rPr>
          <w:rFonts w:ascii="Bookman Old Style" w:hAnsi="Bookman Old Style" w:cs="Arial"/>
          <w:b/>
          <w:bCs/>
          <w:color w:val="000000"/>
          <w:lang w:eastAsia="pt-BR"/>
        </w:rPr>
        <w:t xml:space="preserve">14. </w:t>
      </w:r>
      <w:r>
        <w:rPr>
          <w:rFonts w:ascii="Bookman Old Style" w:hAnsi="Bookman Old Style" w:cs="Arial"/>
          <w:b/>
          <w:bCs/>
          <w:color w:val="000000"/>
          <w:lang w:eastAsia="pt-BR"/>
        </w:rPr>
        <w:t>ODONTÓLOGO</w:t>
      </w:r>
    </w:p>
    <w:p w:rsidR="00CA52B7" w:rsidRDefault="00D6179B" w:rsidP="00D6179B">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CA52B7" w:rsidRPr="00CA52B7">
        <w:rPr>
          <w:rFonts w:ascii="Bookman Old Style" w:hAnsi="Bookman Old Style" w:cs="Arial"/>
          <w:bCs/>
          <w:color w:val="000000"/>
          <w:lang w:eastAsia="pt-BR"/>
        </w:rPr>
        <w:t xml:space="preserve">Participar na elaboração de normas gerais de organização e funcionamento dos serviços </w:t>
      </w:r>
      <w:proofErr w:type="spellStart"/>
      <w:r w:rsidR="00CA52B7" w:rsidRPr="00CA52B7">
        <w:rPr>
          <w:rFonts w:ascii="Bookman Old Style" w:hAnsi="Bookman Old Style" w:cs="Arial"/>
          <w:bCs/>
          <w:color w:val="000000"/>
          <w:lang w:eastAsia="pt-BR"/>
        </w:rPr>
        <w:t>odonto-sanitários</w:t>
      </w:r>
      <w:proofErr w:type="spellEnd"/>
      <w:r w:rsidR="00CA52B7" w:rsidRPr="00CA52B7">
        <w:rPr>
          <w:rFonts w:ascii="Bookman Old Style" w:hAnsi="Bookman Old Style" w:cs="Arial"/>
          <w:bCs/>
          <w:color w:val="000000"/>
          <w:lang w:eastAsia="pt-BR"/>
        </w:rPr>
        <w:t>;</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Aplicar as normas técnicas que regem as atividades de odontologia sanitária a fim de que sejam integralmente cumpridas da maneira prevista ou na forma de adaptação que mais convenha aos interesses e necessidades do serviço;</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Encarar o paciente e sua saúde como um todo, tentando evidenciar as causas de suas necessidades odontológicas;</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 xml:space="preserve">Examinar as condições </w:t>
      </w:r>
      <w:proofErr w:type="spellStart"/>
      <w:r w:rsidR="00CA52B7" w:rsidRPr="00CA52B7">
        <w:rPr>
          <w:rFonts w:ascii="Bookman Old Style" w:hAnsi="Bookman Old Style" w:cs="Arial"/>
          <w:bCs/>
          <w:color w:val="000000"/>
          <w:lang w:eastAsia="pt-BR"/>
        </w:rPr>
        <w:t>buco-dentárias</w:t>
      </w:r>
      <w:proofErr w:type="spellEnd"/>
      <w:r w:rsidR="00CA52B7" w:rsidRPr="00CA52B7">
        <w:rPr>
          <w:rFonts w:ascii="Bookman Old Style" w:hAnsi="Bookman Old Style" w:cs="Arial"/>
          <w:bCs/>
          <w:color w:val="000000"/>
          <w:lang w:eastAsia="pt-BR"/>
        </w:rPr>
        <w:t xml:space="preserve"> do paciente, esclarecendo s</w:t>
      </w:r>
      <w:r w:rsidR="00AD2AB8">
        <w:rPr>
          <w:rFonts w:ascii="Bookman Old Style" w:hAnsi="Bookman Old Style" w:cs="Arial"/>
          <w:bCs/>
          <w:color w:val="000000"/>
          <w:lang w:eastAsia="pt-BR"/>
        </w:rPr>
        <w:t xml:space="preserve">obre diagnóstico e </w:t>
      </w:r>
      <w:r>
        <w:rPr>
          <w:rFonts w:ascii="Bookman Old Style" w:hAnsi="Bookman Old Style" w:cs="Arial"/>
          <w:bCs/>
          <w:color w:val="000000"/>
          <w:lang w:eastAsia="pt-BR"/>
        </w:rPr>
        <w:t xml:space="preserve">tratamento indicado; </w:t>
      </w:r>
      <w:r w:rsidR="00CA52B7" w:rsidRPr="00CA52B7">
        <w:rPr>
          <w:rFonts w:ascii="Bookman Old Style" w:hAnsi="Bookman Old Style" w:cs="Arial"/>
          <w:bCs/>
          <w:color w:val="000000"/>
          <w:lang w:eastAsia="pt-BR"/>
        </w:rPr>
        <w:t xml:space="preserve">Fazer o encaminhamento </w:t>
      </w:r>
      <w:proofErr w:type="gramStart"/>
      <w:r w:rsidR="00CA52B7" w:rsidRPr="00CA52B7">
        <w:rPr>
          <w:rFonts w:ascii="Bookman Old Style" w:hAnsi="Bookman Old Style" w:cs="Arial"/>
          <w:bCs/>
          <w:color w:val="000000"/>
          <w:lang w:eastAsia="pt-BR"/>
        </w:rPr>
        <w:t>à</w:t>
      </w:r>
      <w:proofErr w:type="gramEnd"/>
      <w:r w:rsidR="00CA52B7" w:rsidRPr="00CA52B7">
        <w:rPr>
          <w:rFonts w:ascii="Bookman Old Style" w:hAnsi="Bookman Old Style" w:cs="Arial"/>
          <w:bCs/>
          <w:color w:val="000000"/>
          <w:lang w:eastAsia="pt-BR"/>
        </w:rPr>
        <w:t xml:space="preserve"> serviços ou entidades competentes dos casos que exijam tratamento especialização; Aplicar medidas tendentes à melhoria do nível de saúde oral da população avaliando os resultados;</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Promover e participar do programa de educação e prevenção das doenças da boca, esclarecendo à poluição métodos eficazes para evitá-las;</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Requisitar ao órgão competente todo material técnico administrativo;</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Prestar assistência odontológica curativa, priorizando o grupo materno-infantil;</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Prestar assistência odontológica ao escolar dentro da filosofia do sistema incremental;</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Coordenar e participar da assistência prestada às comunidades em situações de emergência e calamidade;</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Promover o incremento e atualização de outras medidas e métodos preventivos e de controle;</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Propor e participar da definição e execução da política de desenvolvimento de recursos humanos;</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Realizar e participar de estudos e pesquisas direcionadas à área de saúde pública;</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Apresentar propostas de modernização de procedimentos, objetivando maior dinamização dos trabalhos na sua área de atuação;</w:t>
      </w:r>
      <w:r>
        <w:rPr>
          <w:rFonts w:ascii="Bookman Old Style" w:hAnsi="Bookman Old Style" w:cs="Arial"/>
          <w:bCs/>
          <w:color w:val="000000"/>
          <w:lang w:eastAsia="pt-BR"/>
        </w:rPr>
        <w:t xml:space="preserve"> </w:t>
      </w:r>
      <w:r w:rsidR="00CA52B7" w:rsidRPr="00CA52B7">
        <w:rPr>
          <w:rFonts w:ascii="Bookman Old Style" w:hAnsi="Bookman Old Style" w:cs="Arial"/>
          <w:bCs/>
          <w:color w:val="000000"/>
          <w:lang w:eastAsia="pt-BR"/>
        </w:rPr>
        <w:t>Desenvolver todas as demais atividades relacionadas com a administração sanitária.</w:t>
      </w:r>
    </w:p>
    <w:p w:rsidR="00D6179B" w:rsidRDefault="00D6179B" w:rsidP="00CD302C">
      <w:pPr>
        <w:suppressAutoHyphens w:val="0"/>
        <w:autoSpaceDE w:val="0"/>
        <w:autoSpaceDN w:val="0"/>
        <w:adjustRightInd w:val="0"/>
        <w:ind w:left="357" w:hanging="357"/>
        <w:jc w:val="both"/>
        <w:rPr>
          <w:rFonts w:ascii="Bookman Old Style" w:hAnsi="Bookman Old Style" w:cs="Arial"/>
          <w:b/>
          <w:bCs/>
          <w:color w:val="000000"/>
          <w:lang w:eastAsia="pt-BR"/>
        </w:rPr>
      </w:pPr>
    </w:p>
    <w:p w:rsidR="00CD302C" w:rsidRPr="00CD302C" w:rsidRDefault="00CD302C" w:rsidP="00CD302C">
      <w:pPr>
        <w:suppressAutoHyphens w:val="0"/>
        <w:autoSpaceDE w:val="0"/>
        <w:autoSpaceDN w:val="0"/>
        <w:adjustRightInd w:val="0"/>
        <w:ind w:left="357" w:hanging="357"/>
        <w:jc w:val="both"/>
        <w:rPr>
          <w:rFonts w:ascii="Bookman Old Style" w:hAnsi="Bookman Old Style" w:cs="Arial"/>
          <w:b/>
          <w:bCs/>
          <w:color w:val="000000"/>
          <w:lang w:eastAsia="pt-BR"/>
        </w:rPr>
      </w:pPr>
      <w:r w:rsidRPr="00CD302C">
        <w:rPr>
          <w:rFonts w:ascii="Bookman Old Style" w:hAnsi="Bookman Old Style" w:cs="Arial"/>
          <w:b/>
          <w:bCs/>
          <w:color w:val="000000"/>
          <w:lang w:eastAsia="pt-BR"/>
        </w:rPr>
        <w:t>15. ENGENHEIRO AGRÔNOMO</w:t>
      </w:r>
    </w:p>
    <w:p w:rsidR="00CA52B7" w:rsidRDefault="00D6179B" w:rsidP="00D6179B">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CD302C" w:rsidRPr="00CD302C">
        <w:rPr>
          <w:rFonts w:ascii="Bookman Old Style" w:hAnsi="Bookman Old Style" w:cs="Arial"/>
          <w:bCs/>
          <w:color w:val="000000"/>
          <w:lang w:eastAsia="pt-BR"/>
        </w:rPr>
        <w:t>Orientar e revisar, com certo grau de autonomia de ação e critério, as atividades de equipes de func</w:t>
      </w:r>
      <w:r>
        <w:rPr>
          <w:rFonts w:ascii="Bookman Old Style" w:hAnsi="Bookman Old Style" w:cs="Arial"/>
          <w:bCs/>
          <w:color w:val="000000"/>
          <w:lang w:eastAsia="pt-BR"/>
        </w:rPr>
        <w:t xml:space="preserve">ionários da categoria inferior; </w:t>
      </w:r>
      <w:r w:rsidR="00CD302C" w:rsidRPr="00CD302C">
        <w:rPr>
          <w:rFonts w:ascii="Bookman Old Style" w:hAnsi="Bookman Old Style" w:cs="Arial"/>
          <w:bCs/>
          <w:color w:val="000000"/>
          <w:lang w:eastAsia="pt-BR"/>
        </w:rPr>
        <w:t xml:space="preserve">Introdução e criação de variedades de plantas de elevada produtividade, </w:t>
      </w:r>
      <w:r w:rsidR="00CD302C" w:rsidRPr="00CD302C">
        <w:rPr>
          <w:rFonts w:ascii="Bookman Old Style" w:hAnsi="Bookman Old Style" w:cs="Arial"/>
          <w:bCs/>
          <w:color w:val="000000"/>
          <w:lang w:eastAsia="pt-BR"/>
        </w:rPr>
        <w:lastRenderedPageBreak/>
        <w:t>características tecnológicas e de marcado desejáveis;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 xml:space="preserve">Introdução, seleção, melhoramento e produção de legumes, cereais, raízes, tubérculos, bulbos, oleaginosas, têxteis, hortícolas, </w:t>
      </w:r>
      <w:proofErr w:type="spellStart"/>
      <w:r w:rsidR="00CD302C" w:rsidRPr="00CD302C">
        <w:rPr>
          <w:rFonts w:ascii="Bookman Old Style" w:hAnsi="Bookman Old Style" w:cs="Arial"/>
          <w:bCs/>
          <w:color w:val="000000"/>
          <w:lang w:eastAsia="pt-BR"/>
        </w:rPr>
        <w:t>frutículas</w:t>
      </w:r>
      <w:proofErr w:type="spellEnd"/>
      <w:r w:rsidR="00CD302C" w:rsidRPr="00CD302C">
        <w:rPr>
          <w:rFonts w:ascii="Bookman Old Style" w:hAnsi="Bookman Old Style" w:cs="Arial"/>
          <w:bCs/>
          <w:color w:val="000000"/>
          <w:lang w:eastAsia="pt-BR"/>
        </w:rPr>
        <w:t xml:space="preserve"> e outras culturas de interesse econômico;</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 xml:space="preserve">Produção, multiplicação e </w:t>
      </w:r>
      <w:r>
        <w:rPr>
          <w:rFonts w:ascii="Bookman Old Style" w:hAnsi="Bookman Old Style" w:cs="Arial"/>
          <w:bCs/>
          <w:color w:val="000000"/>
          <w:lang w:eastAsia="pt-BR"/>
        </w:rPr>
        <w:t xml:space="preserve">tecnologia de sementes e mudas; </w:t>
      </w:r>
      <w:r w:rsidR="00CD302C" w:rsidRPr="00CD302C">
        <w:rPr>
          <w:rFonts w:ascii="Bookman Old Style" w:hAnsi="Bookman Old Style" w:cs="Arial"/>
          <w:bCs/>
          <w:color w:val="000000"/>
          <w:lang w:eastAsia="pt-BR"/>
        </w:rPr>
        <w:t>Ecologia, fisiologia, botânica e taxiono</w:t>
      </w:r>
      <w:r>
        <w:rPr>
          <w:rFonts w:ascii="Bookman Old Style" w:hAnsi="Bookman Old Style" w:cs="Arial"/>
          <w:bCs/>
          <w:color w:val="000000"/>
          <w:lang w:eastAsia="pt-BR"/>
        </w:rPr>
        <w:t xml:space="preserve">mia vegetal; </w:t>
      </w:r>
      <w:r w:rsidR="00CD302C" w:rsidRPr="00CD302C">
        <w:rPr>
          <w:rFonts w:ascii="Bookman Old Style" w:hAnsi="Bookman Old Style" w:cs="Arial"/>
          <w:bCs/>
          <w:color w:val="000000"/>
          <w:lang w:eastAsia="pt-BR"/>
        </w:rPr>
        <w:t>Nutrição vegetal, corretivos e fertilizantes;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Biologia, química e física do solo;</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Emprego de produtos químicos e biológicos na agricultura;</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Orientação aos usuários, em técnicas relacionadas com a produção vegetal;</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Organização de programas</w:t>
      </w:r>
      <w:proofErr w:type="gramStart"/>
      <w:r w:rsidR="00CD302C" w:rsidRPr="00CD302C">
        <w:rPr>
          <w:rFonts w:ascii="Bookman Old Style" w:hAnsi="Bookman Old Style" w:cs="Arial"/>
          <w:bCs/>
          <w:color w:val="000000"/>
          <w:lang w:eastAsia="pt-BR"/>
        </w:rPr>
        <w:t xml:space="preserve">  </w:t>
      </w:r>
      <w:proofErr w:type="gramEnd"/>
      <w:r w:rsidR="00CD302C" w:rsidRPr="00CD302C">
        <w:rPr>
          <w:rFonts w:ascii="Bookman Old Style" w:hAnsi="Bookman Old Style" w:cs="Arial"/>
          <w:bCs/>
          <w:color w:val="000000"/>
          <w:lang w:eastAsia="pt-BR"/>
        </w:rPr>
        <w:t>e campanhas de profilaxia e combate e doenças e pragas dos  vegetais;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Exercer atividades relacionadas com a influência do solo, seus acidentes e produtos na transmissão de doenças endêmicas;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Estudo sistemático de plantas que servem como criadouros de vetores, a sua distribuição geográfica e estacional, objetivando a eliminação desses criadouros;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Avaliação dos resultados do uso de herbicidas nas plantas visadas, na flora circundante e naquela que existir nas propriedades rurais próximas;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Controle das áreas em que  forem aplicadas herbicidas, quanto à recuperação e ressurgimento das plantas combatidas;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Estudo do solo, mananciais, vegetação  neles existentes ou ao longo de cursos d'água e alagados, para identificação de criadouros de parasitas patogênicos ou de vetores de doenças endêmicas;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Projeto, direção ou orientação da execução de pequenas obras de hidrografia sanitária, com fins profiláticos ou de controle de endemias;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 xml:space="preserve">Participação no  reconhecimento geográfico  de área para a implantação de programas ou atividades, tendo em vista o estudo de sua viabilidade, em função de fatores </w:t>
      </w:r>
      <w:proofErr w:type="spellStart"/>
      <w:r w:rsidR="00CD302C" w:rsidRPr="00CD302C">
        <w:rPr>
          <w:rFonts w:ascii="Bookman Old Style" w:hAnsi="Bookman Old Style" w:cs="Arial"/>
          <w:bCs/>
          <w:color w:val="000000"/>
          <w:lang w:eastAsia="pt-BR"/>
        </w:rPr>
        <w:t>geoclimáticos</w:t>
      </w:r>
      <w:proofErr w:type="spellEnd"/>
      <w:r w:rsidR="00CD302C" w:rsidRPr="00CD302C">
        <w:rPr>
          <w:rFonts w:ascii="Bookman Old Style" w:hAnsi="Bookman Old Style" w:cs="Arial"/>
          <w:bCs/>
          <w:color w:val="000000"/>
          <w:lang w:eastAsia="pt-BR"/>
        </w:rPr>
        <w:t xml:space="preserve"> existentes;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 xml:space="preserve">Orientação na confecção de </w:t>
      </w:r>
      <w:proofErr w:type="spellStart"/>
      <w:r w:rsidR="00CD302C" w:rsidRPr="00CD302C">
        <w:rPr>
          <w:rFonts w:ascii="Bookman Old Style" w:hAnsi="Bookman Old Style" w:cs="Arial"/>
          <w:bCs/>
          <w:color w:val="000000"/>
          <w:lang w:eastAsia="pt-BR"/>
        </w:rPr>
        <w:t>cartogramas</w:t>
      </w:r>
      <w:proofErr w:type="spellEnd"/>
      <w:r w:rsidR="00CD302C" w:rsidRPr="00CD302C">
        <w:rPr>
          <w:rFonts w:ascii="Bookman Old Style" w:hAnsi="Bookman Old Style" w:cs="Arial"/>
          <w:bCs/>
          <w:color w:val="000000"/>
          <w:lang w:eastAsia="pt-BR"/>
        </w:rPr>
        <w:t xml:space="preserve"> de levantamento de </w:t>
      </w:r>
      <w:proofErr w:type="gramStart"/>
      <w:r w:rsidR="00CD302C" w:rsidRPr="00CD302C">
        <w:rPr>
          <w:rFonts w:ascii="Bookman Old Style" w:hAnsi="Bookman Old Style" w:cs="Arial"/>
          <w:bCs/>
          <w:color w:val="000000"/>
          <w:lang w:eastAsia="pt-BR"/>
        </w:rPr>
        <w:t>terreno</w:t>
      </w:r>
      <w:proofErr w:type="gramEnd"/>
      <w:r w:rsidR="00CD302C" w:rsidRPr="00CD302C">
        <w:rPr>
          <w:rFonts w:ascii="Bookman Old Style" w:hAnsi="Bookman Old Style" w:cs="Arial"/>
          <w:bCs/>
          <w:color w:val="000000"/>
          <w:lang w:eastAsia="pt-BR"/>
        </w:rPr>
        <w:t>, clima e outros dados necessários ao planejamento e execução de planos de trabalho;</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Orientação da execução de levantamento de áreas em processo de povoamento e colonização, de seus fatores ecológicos e outros que impliquem em riscos epidemiológicos;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Orientação na manutenção, conservação e recuperação de equipamentos operacionais e  participação em sua seleção para aquisição;</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Participação no planejamento, execução e supervisão das operações de inseticidas;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Planejamento e direção de operações de campo contra vetores de doenças endêmicas em área em que ocorra resistência dos mesmos aos métodos convencionais para  o seu controle;</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Investigações sobre o valor  fitossanitário dos diversos produtos empregados no  combate de pragas e doenças dos vegetais;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Divulgação com fins educativos de métodos e processos de combate a pragas e doenças dos vegetais, através dos meios de comunicação usuais;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Execução de serviços de desinfecção fitossanitária;</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Inspeção e ve</w:t>
      </w:r>
      <w:r>
        <w:rPr>
          <w:rFonts w:ascii="Bookman Old Style" w:hAnsi="Bookman Old Style" w:cs="Arial"/>
          <w:bCs/>
          <w:color w:val="000000"/>
          <w:lang w:eastAsia="pt-BR"/>
        </w:rPr>
        <w:t xml:space="preserve">getais submetidos à quarentena; </w:t>
      </w:r>
      <w:r w:rsidR="00CD302C" w:rsidRPr="00CD302C">
        <w:rPr>
          <w:rFonts w:ascii="Bookman Old Style" w:hAnsi="Bookman Old Style" w:cs="Arial"/>
          <w:bCs/>
          <w:color w:val="000000"/>
          <w:lang w:eastAsia="pt-BR"/>
        </w:rPr>
        <w:t>Orientação aos usuários de técnicas relacionadas com a defesa fitossanitária;</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Resolução de problemas econômicos da produção agrícola e a decisões econômicas que deverão ser</w:t>
      </w:r>
      <w:r>
        <w:rPr>
          <w:rFonts w:ascii="Bookman Old Style" w:hAnsi="Bookman Old Style" w:cs="Arial"/>
          <w:bCs/>
          <w:color w:val="000000"/>
          <w:lang w:eastAsia="pt-BR"/>
        </w:rPr>
        <w:t xml:space="preserve"> tomadas  unidades de produção; </w:t>
      </w:r>
      <w:r w:rsidR="00CD302C" w:rsidRPr="00CD302C">
        <w:rPr>
          <w:rFonts w:ascii="Bookman Old Style" w:hAnsi="Bookman Old Style" w:cs="Arial"/>
          <w:bCs/>
          <w:color w:val="000000"/>
          <w:lang w:eastAsia="pt-BR"/>
        </w:rPr>
        <w:t>Integração do setor agrícola nos planos e programas regionais e nacionais;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Programas de investimentos n</w:t>
      </w:r>
      <w:r>
        <w:rPr>
          <w:rFonts w:ascii="Bookman Old Style" w:hAnsi="Bookman Old Style" w:cs="Arial"/>
          <w:bCs/>
          <w:color w:val="000000"/>
          <w:lang w:eastAsia="pt-BR"/>
        </w:rPr>
        <w:t xml:space="preserve">o setor agrícola; </w:t>
      </w:r>
      <w:r w:rsidR="00CD302C" w:rsidRPr="00CD302C">
        <w:rPr>
          <w:rFonts w:ascii="Bookman Old Style" w:hAnsi="Bookman Old Style" w:cs="Arial"/>
          <w:bCs/>
          <w:color w:val="000000"/>
          <w:lang w:eastAsia="pt-BR"/>
        </w:rPr>
        <w:t>Viabilidade econômica dos experimentos agropecuários;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Orientação aos usuários, em técnicas relacionadas a economia rural;</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Levantamento do uso atual, capacidade de uso, classificação, plan</w:t>
      </w:r>
      <w:r>
        <w:rPr>
          <w:rFonts w:ascii="Bookman Old Style" w:hAnsi="Bookman Old Style" w:cs="Arial"/>
          <w:bCs/>
          <w:color w:val="000000"/>
          <w:lang w:eastAsia="pt-BR"/>
        </w:rPr>
        <w:t xml:space="preserve">ejamento e </w:t>
      </w:r>
      <w:r>
        <w:rPr>
          <w:rFonts w:ascii="Bookman Old Style" w:hAnsi="Bookman Old Style" w:cs="Arial"/>
          <w:bCs/>
          <w:color w:val="000000"/>
          <w:lang w:eastAsia="pt-BR"/>
        </w:rPr>
        <w:lastRenderedPageBreak/>
        <w:t xml:space="preserve">conservação do solo; </w:t>
      </w:r>
      <w:r w:rsidR="00CD302C" w:rsidRPr="00CD302C">
        <w:rPr>
          <w:rFonts w:ascii="Bookman Old Style" w:hAnsi="Bookman Old Style" w:cs="Arial"/>
          <w:bCs/>
          <w:color w:val="000000"/>
          <w:lang w:eastAsia="pt-BR"/>
        </w:rPr>
        <w:t>Mecanização agrícola; Avaliação agrícola;</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Construções rurais;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Instalações elétricas de baixa tensão, para fins agrícolas;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T</w:t>
      </w:r>
      <w:r>
        <w:rPr>
          <w:rFonts w:ascii="Bookman Old Style" w:hAnsi="Bookman Old Style" w:cs="Arial"/>
          <w:bCs/>
          <w:color w:val="000000"/>
          <w:lang w:eastAsia="pt-BR"/>
        </w:rPr>
        <w:t xml:space="preserve">opografia e </w:t>
      </w:r>
      <w:proofErr w:type="spellStart"/>
      <w:r>
        <w:rPr>
          <w:rFonts w:ascii="Bookman Old Style" w:hAnsi="Bookman Old Style" w:cs="Arial"/>
          <w:bCs/>
          <w:color w:val="000000"/>
          <w:lang w:eastAsia="pt-BR"/>
        </w:rPr>
        <w:t>foto-interpretação</w:t>
      </w:r>
      <w:proofErr w:type="spellEnd"/>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Irrigação e drenagem para fins agrícolas;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Captação de águas, reservatórios e barragens  para fins agrícolas;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Estradas de rodage</w:t>
      </w:r>
      <w:r>
        <w:rPr>
          <w:rFonts w:ascii="Bookman Old Style" w:hAnsi="Bookman Old Style" w:cs="Arial"/>
          <w:bCs/>
          <w:color w:val="000000"/>
          <w:lang w:eastAsia="pt-BR"/>
        </w:rPr>
        <w:t xml:space="preserve">m vicinais para fins agrícolas; </w:t>
      </w:r>
      <w:r w:rsidR="00CD302C" w:rsidRPr="00CD302C">
        <w:rPr>
          <w:rFonts w:ascii="Bookman Old Style" w:hAnsi="Bookman Old Style" w:cs="Arial"/>
          <w:bCs/>
          <w:color w:val="000000"/>
          <w:lang w:eastAsia="pt-BR"/>
        </w:rPr>
        <w:t>Exame de problemas técnicos de engenharia rural;</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Orientação aos usuários, em técnicas relacionadas à engenharia rural;</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 xml:space="preserve">Orientação aos </w:t>
      </w:r>
      <w:proofErr w:type="gramStart"/>
      <w:r w:rsidR="00CD302C" w:rsidRPr="00CD302C">
        <w:rPr>
          <w:rFonts w:ascii="Bookman Old Style" w:hAnsi="Bookman Old Style" w:cs="Arial"/>
          <w:bCs/>
          <w:color w:val="000000"/>
          <w:lang w:eastAsia="pt-BR"/>
        </w:rPr>
        <w:t>usuários</w:t>
      </w:r>
      <w:proofErr w:type="gramEnd"/>
      <w:r w:rsidR="00CD302C" w:rsidRPr="00CD302C">
        <w:rPr>
          <w:rFonts w:ascii="Bookman Old Style" w:hAnsi="Bookman Old Style" w:cs="Arial"/>
          <w:bCs/>
          <w:color w:val="000000"/>
          <w:lang w:eastAsia="pt-BR"/>
        </w:rPr>
        <w:t>, em relação à tecnologia agrícola;</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Emitir laudos e pareceres sobre assuntos de sua competência;</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Manter permanente articulação com órgãos estaduais e federais, visando aplicação de melhores técnicas no setor;</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Apresentar relatórios periódicos;</w:t>
      </w:r>
      <w:r>
        <w:rPr>
          <w:rFonts w:ascii="Bookman Old Style" w:hAnsi="Bookman Old Style" w:cs="Arial"/>
          <w:bCs/>
          <w:color w:val="000000"/>
          <w:lang w:eastAsia="pt-BR"/>
        </w:rPr>
        <w:t xml:space="preserve"> </w:t>
      </w:r>
      <w:r w:rsidR="00CD302C" w:rsidRPr="00CD302C">
        <w:rPr>
          <w:rFonts w:ascii="Bookman Old Style" w:hAnsi="Bookman Old Style" w:cs="Arial"/>
          <w:bCs/>
          <w:color w:val="000000"/>
          <w:lang w:eastAsia="pt-BR"/>
        </w:rPr>
        <w:t>Desempenhar tarefas semelhantes.</w:t>
      </w:r>
    </w:p>
    <w:p w:rsidR="00DC19BC" w:rsidRDefault="00DC19BC" w:rsidP="00DC19BC">
      <w:pPr>
        <w:suppressAutoHyphens w:val="0"/>
        <w:autoSpaceDE w:val="0"/>
        <w:autoSpaceDN w:val="0"/>
        <w:adjustRightInd w:val="0"/>
        <w:ind w:left="357" w:hanging="357"/>
        <w:jc w:val="both"/>
        <w:rPr>
          <w:rFonts w:ascii="Bookman Old Style" w:hAnsi="Bookman Old Style" w:cs="Arial"/>
          <w:bCs/>
          <w:color w:val="000000"/>
          <w:lang w:eastAsia="pt-BR"/>
        </w:rPr>
      </w:pPr>
    </w:p>
    <w:p w:rsidR="00DC19BC" w:rsidRDefault="00DC19BC" w:rsidP="00D6179B">
      <w:pPr>
        <w:suppressAutoHyphens w:val="0"/>
        <w:autoSpaceDE w:val="0"/>
        <w:autoSpaceDN w:val="0"/>
        <w:adjustRightInd w:val="0"/>
        <w:ind w:left="357" w:hanging="357"/>
        <w:jc w:val="both"/>
        <w:rPr>
          <w:rFonts w:ascii="Bookman Old Style" w:hAnsi="Bookman Old Style" w:cs="Arial"/>
          <w:b/>
          <w:bCs/>
          <w:color w:val="000000"/>
          <w:lang w:eastAsia="pt-BR"/>
        </w:rPr>
      </w:pPr>
      <w:r w:rsidRPr="00DC19BC">
        <w:rPr>
          <w:rFonts w:ascii="Bookman Old Style" w:hAnsi="Bookman Old Style" w:cs="Arial"/>
          <w:b/>
          <w:bCs/>
          <w:color w:val="000000"/>
          <w:lang w:eastAsia="pt-BR"/>
        </w:rPr>
        <w:t xml:space="preserve">16. </w:t>
      </w:r>
      <w:r w:rsidR="00D6179B">
        <w:rPr>
          <w:rFonts w:ascii="Bookman Old Style" w:hAnsi="Bookman Old Style" w:cs="Arial"/>
          <w:b/>
          <w:bCs/>
          <w:color w:val="000000"/>
          <w:lang w:eastAsia="pt-BR"/>
        </w:rPr>
        <w:t>PSICÓLOGO</w:t>
      </w:r>
    </w:p>
    <w:p w:rsidR="00DC19BC" w:rsidRPr="00DC19BC" w:rsidRDefault="00D6179B" w:rsidP="00D6179B">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bCs/>
        </w:rPr>
        <w:t xml:space="preserve"> </w:t>
      </w:r>
      <w:r w:rsidR="00DC19BC" w:rsidRPr="00DC19BC">
        <w:rPr>
          <w:rFonts w:ascii="Bookman Old Style" w:hAnsi="Bookman Old Style" w:cs="Arial"/>
          <w:bCs/>
          <w:color w:val="000000"/>
          <w:lang w:eastAsia="pt-BR"/>
        </w:rPr>
        <w:t>Emitir diagnóstico, psicológico e social, através da avaliação da clientela alvo, usando para tanto recursos técnicos e metodológicos apropriados, prestando atendimento, acompanhamento e/ou</w:t>
      </w:r>
      <w:proofErr w:type="gramStart"/>
      <w:r w:rsidR="00DC19BC" w:rsidRPr="00DC19BC">
        <w:rPr>
          <w:rFonts w:ascii="Bookman Old Style" w:hAnsi="Bookman Old Style" w:cs="Arial"/>
          <w:bCs/>
          <w:color w:val="000000"/>
          <w:lang w:eastAsia="pt-BR"/>
        </w:rPr>
        <w:t xml:space="preserve"> </w:t>
      </w:r>
      <w:r>
        <w:rPr>
          <w:rFonts w:ascii="Bookman Old Style" w:hAnsi="Bookman Old Style" w:cs="Arial"/>
          <w:bCs/>
          <w:color w:val="000000"/>
          <w:lang w:eastAsia="pt-BR"/>
        </w:rPr>
        <w:t xml:space="preserve"> </w:t>
      </w:r>
      <w:proofErr w:type="gramEnd"/>
      <w:r w:rsidR="00DC19BC" w:rsidRPr="00DC19BC">
        <w:rPr>
          <w:rFonts w:ascii="Bookman Old Style" w:hAnsi="Bookman Old Style" w:cs="Arial"/>
          <w:bCs/>
          <w:color w:val="000000"/>
          <w:lang w:eastAsia="pt-BR"/>
        </w:rPr>
        <w:t>encaminhamento a outras especialidades;</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Participar da equipe multidisciplinar em programas e ações comunitárias de saúde, objetivando integrar as ações desenvolvidas;</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Planejar, orientar, coordenar, supervisionar, acompanhar e avaliar as estratégias de intervenção psicossocial, partindo das necessidades da clientela identificada;</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Executar atendimento psicossocial através de psicoterapia em sessõ</w:t>
      </w:r>
      <w:r>
        <w:rPr>
          <w:rFonts w:ascii="Bookman Old Style" w:hAnsi="Bookman Old Style" w:cs="Arial"/>
          <w:bCs/>
          <w:color w:val="000000"/>
          <w:lang w:eastAsia="pt-BR"/>
        </w:rPr>
        <w:t xml:space="preserve">es grupais ou individualizadas; </w:t>
      </w:r>
      <w:r w:rsidR="00DC19BC" w:rsidRPr="00DC19BC">
        <w:rPr>
          <w:rFonts w:ascii="Bookman Old Style" w:hAnsi="Bookman Old Style" w:cs="Arial"/>
          <w:bCs/>
          <w:color w:val="000000"/>
          <w:lang w:eastAsia="pt-BR"/>
        </w:rPr>
        <w:t>Atuar em pesquisa da psicologia, em relação à saúde, trabalho e educação, entre outros aspectos;</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Participar em ações de assessoria, prestando consultoria e emitindo parecer dentro da perspectiva de sua área de atuação;</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Participar de auditorias e comissões técnicas, emitindo laudos e pareceres que lhe forem pertinentes; participar do programa de saúde mental, exercendo atividades comunitárias, objetivando a capacitação e esclarecimentos;</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Atuar junto ao setor de recursos humanos, na área de recrutamento e seleção de pessoal, bem como acompanhando, treinando e reciclando servidores;</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Zelar por sua segurança e de terceiros, bem como pela preservação e manutenção de materiais e equipamentos em seu ambiente de trabalho;</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Participar na elaboração de normas e rotinas, a fim de obter a dinamização e padronização dos serviços;</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Participar da efetivamente da política de saúde do município, através dos programas implantados pela Secretaria Municipal de Saúde;</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Desempenhar outras tarefas afins.</w:t>
      </w:r>
    </w:p>
    <w:p w:rsidR="00DC19BC" w:rsidRPr="00DC19BC" w:rsidRDefault="00DC19BC" w:rsidP="00DC19BC">
      <w:pPr>
        <w:suppressAutoHyphens w:val="0"/>
        <w:autoSpaceDE w:val="0"/>
        <w:autoSpaceDN w:val="0"/>
        <w:adjustRightInd w:val="0"/>
        <w:ind w:left="357" w:hanging="357"/>
        <w:jc w:val="both"/>
        <w:rPr>
          <w:rFonts w:ascii="Bookman Old Style" w:hAnsi="Bookman Old Style" w:cs="Arial"/>
          <w:bCs/>
          <w:color w:val="000000"/>
          <w:lang w:eastAsia="pt-BR"/>
        </w:rPr>
      </w:pPr>
    </w:p>
    <w:p w:rsidR="00DC19BC" w:rsidRPr="00DC19BC" w:rsidRDefault="00DC19BC" w:rsidP="00DC19BC">
      <w:pPr>
        <w:suppressAutoHyphens w:val="0"/>
        <w:autoSpaceDE w:val="0"/>
        <w:autoSpaceDN w:val="0"/>
        <w:adjustRightInd w:val="0"/>
        <w:ind w:left="357" w:hanging="357"/>
        <w:jc w:val="both"/>
        <w:rPr>
          <w:rFonts w:ascii="Bookman Old Style" w:hAnsi="Bookman Old Style" w:cs="Arial"/>
          <w:b/>
          <w:bCs/>
          <w:color w:val="000000"/>
          <w:lang w:eastAsia="pt-BR"/>
        </w:rPr>
      </w:pPr>
      <w:r w:rsidRPr="00DC19BC">
        <w:rPr>
          <w:rFonts w:ascii="Bookman Old Style" w:hAnsi="Bookman Old Style" w:cs="Arial"/>
          <w:b/>
          <w:bCs/>
          <w:color w:val="000000"/>
          <w:lang w:eastAsia="pt-BR"/>
        </w:rPr>
        <w:t>17. FISIOTERAPEUTA</w:t>
      </w:r>
    </w:p>
    <w:p w:rsidR="00CA52B7" w:rsidRDefault="00DC4B9E" w:rsidP="008B56E1">
      <w:pPr>
        <w:suppressAutoHyphens w:val="0"/>
        <w:autoSpaceDE w:val="0"/>
        <w:autoSpaceDN w:val="0"/>
        <w:adjustRightInd w:val="0"/>
        <w:jc w:val="both"/>
        <w:rPr>
          <w:rFonts w:ascii="Bookman Old Style" w:hAnsi="Bookman Old Style" w:cs="Arial"/>
          <w:bCs/>
          <w:color w:val="000000"/>
          <w:lang w:eastAsia="pt-BR"/>
        </w:rPr>
      </w:pPr>
      <w:r w:rsidRPr="00EF514D">
        <w:rPr>
          <w:rFonts w:ascii="Bookman Old Style" w:hAnsi="Bookman Old Style"/>
          <w:bCs/>
          <w:u w:val="single"/>
        </w:rPr>
        <w:t>Descrição Analítica:</w:t>
      </w:r>
      <w:r>
        <w:rPr>
          <w:rFonts w:ascii="Bookman Old Style" w:hAnsi="Bookman Old Style" w:cs="Arial"/>
          <w:bCs/>
          <w:color w:val="000000"/>
          <w:lang w:eastAsia="pt-BR"/>
        </w:rPr>
        <w:t xml:space="preserve"> </w:t>
      </w:r>
      <w:r w:rsidR="00DC19BC" w:rsidRPr="00DC19BC">
        <w:rPr>
          <w:rFonts w:ascii="Bookman Old Style" w:hAnsi="Bookman Old Style" w:cs="Arial"/>
          <w:bCs/>
          <w:color w:val="000000"/>
          <w:lang w:eastAsia="pt-BR"/>
        </w:rPr>
        <w:t>Emitir diagnóstico e prog</w:t>
      </w:r>
      <w:r>
        <w:rPr>
          <w:rFonts w:ascii="Bookman Old Style" w:hAnsi="Bookman Old Style" w:cs="Arial"/>
          <w:bCs/>
          <w:color w:val="000000"/>
          <w:lang w:eastAsia="pt-BR"/>
        </w:rPr>
        <w:t xml:space="preserve">nóstico de situações de risco; </w:t>
      </w:r>
      <w:r w:rsidR="00DC19BC" w:rsidRPr="00DC19BC">
        <w:rPr>
          <w:rFonts w:ascii="Bookman Old Style" w:hAnsi="Bookman Old Style" w:cs="Arial"/>
          <w:bCs/>
          <w:color w:val="000000"/>
          <w:lang w:eastAsia="pt-BR"/>
        </w:rPr>
        <w:t xml:space="preserve">Planejar, controlar, supervisionar e executar tratamentos de afecções </w:t>
      </w:r>
      <w:proofErr w:type="spellStart"/>
      <w:r w:rsidR="00DC19BC" w:rsidRPr="00DC19BC">
        <w:rPr>
          <w:rFonts w:ascii="Bookman Old Style" w:hAnsi="Bookman Old Style" w:cs="Arial"/>
          <w:bCs/>
          <w:color w:val="000000"/>
          <w:lang w:eastAsia="pt-BR"/>
        </w:rPr>
        <w:t>sequelares</w:t>
      </w:r>
      <w:proofErr w:type="spellEnd"/>
      <w:r w:rsidR="00DC19BC" w:rsidRPr="00DC19BC">
        <w:rPr>
          <w:rFonts w:ascii="Bookman Old Style" w:hAnsi="Bookman Old Style" w:cs="Arial"/>
          <w:bCs/>
          <w:color w:val="000000"/>
          <w:lang w:eastAsia="pt-BR"/>
        </w:rPr>
        <w:t xml:space="preserve"> visando </w:t>
      </w:r>
      <w:proofErr w:type="gramStart"/>
      <w:r w:rsidR="00DC19BC" w:rsidRPr="00DC19BC">
        <w:rPr>
          <w:rFonts w:ascii="Bookman Old Style" w:hAnsi="Bookman Old Style" w:cs="Arial"/>
          <w:bCs/>
          <w:color w:val="000000"/>
          <w:lang w:eastAsia="pt-BR"/>
        </w:rPr>
        <w:t>a</w:t>
      </w:r>
      <w:proofErr w:type="gramEnd"/>
      <w:r w:rsidR="00DC19BC" w:rsidRPr="00DC19BC">
        <w:rPr>
          <w:rFonts w:ascii="Bookman Old Style" w:hAnsi="Bookman Old Style" w:cs="Arial"/>
          <w:bCs/>
          <w:color w:val="000000"/>
          <w:lang w:eastAsia="pt-BR"/>
        </w:rPr>
        <w:t xml:space="preserve"> redução das consequências</w:t>
      </w:r>
      <w:r>
        <w:rPr>
          <w:rFonts w:ascii="Bookman Old Style" w:hAnsi="Bookman Old Style" w:cs="Arial"/>
          <w:bCs/>
          <w:color w:val="000000"/>
          <w:lang w:eastAsia="pt-BR"/>
        </w:rPr>
        <w:t xml:space="preserve"> das patologias; </w:t>
      </w:r>
      <w:r w:rsidR="00DC19BC" w:rsidRPr="00DC19BC">
        <w:rPr>
          <w:rFonts w:ascii="Bookman Old Style" w:hAnsi="Bookman Old Style" w:cs="Arial"/>
          <w:bCs/>
          <w:color w:val="000000"/>
          <w:lang w:eastAsia="pt-BR"/>
        </w:rPr>
        <w:t>Supervisionar, controlar, treinar, avaliar as atividades da equipe auxiliar; Educar, treinar clientes na correção da postura, reeducando a fu</w:t>
      </w:r>
      <w:r>
        <w:rPr>
          <w:rFonts w:ascii="Bookman Old Style" w:hAnsi="Bookman Old Style" w:cs="Arial"/>
          <w:bCs/>
          <w:color w:val="000000"/>
          <w:lang w:eastAsia="pt-BR"/>
        </w:rPr>
        <w:t xml:space="preserve">ncionalidade de órgão afetados; </w:t>
      </w:r>
      <w:r w:rsidR="00DC19BC" w:rsidRPr="00DC19BC">
        <w:rPr>
          <w:rFonts w:ascii="Bookman Old Style" w:hAnsi="Bookman Old Style" w:cs="Arial"/>
          <w:bCs/>
          <w:color w:val="000000"/>
          <w:lang w:eastAsia="pt-BR"/>
        </w:rPr>
        <w:t>Manter controlados e atualizados os registros dos dados, usando-os na elaboraç</w:t>
      </w:r>
      <w:r>
        <w:rPr>
          <w:rFonts w:ascii="Bookman Old Style" w:hAnsi="Bookman Old Style" w:cs="Arial"/>
          <w:bCs/>
          <w:color w:val="000000"/>
          <w:lang w:eastAsia="pt-BR"/>
        </w:rPr>
        <w:t xml:space="preserve">ão de relatórios estatísticos; </w:t>
      </w:r>
      <w:r w:rsidR="00DC19BC" w:rsidRPr="00DC19BC">
        <w:rPr>
          <w:rFonts w:ascii="Bookman Old Style" w:hAnsi="Bookman Old Style" w:cs="Arial"/>
          <w:bCs/>
          <w:color w:val="000000"/>
          <w:lang w:eastAsia="pt-BR"/>
        </w:rPr>
        <w:t xml:space="preserve">Manipular, controlar e orientar informações, materiais </w:t>
      </w:r>
      <w:r>
        <w:rPr>
          <w:rFonts w:ascii="Bookman Old Style" w:hAnsi="Bookman Old Style" w:cs="Arial"/>
          <w:bCs/>
          <w:color w:val="000000"/>
          <w:lang w:eastAsia="pt-BR"/>
        </w:rPr>
        <w:t xml:space="preserve">e equipamentos fisioterápicos; </w:t>
      </w:r>
      <w:r w:rsidR="00DC19BC" w:rsidRPr="00DC19BC">
        <w:rPr>
          <w:rFonts w:ascii="Bookman Old Style" w:hAnsi="Bookman Old Style" w:cs="Arial"/>
          <w:bCs/>
          <w:color w:val="000000"/>
          <w:lang w:eastAsia="pt-BR"/>
        </w:rPr>
        <w:t xml:space="preserve">Participar da </w:t>
      </w:r>
      <w:r w:rsidR="00DC19BC" w:rsidRPr="00DC19BC">
        <w:rPr>
          <w:rFonts w:ascii="Bookman Old Style" w:hAnsi="Bookman Old Style" w:cs="Arial"/>
          <w:bCs/>
          <w:color w:val="000000"/>
          <w:lang w:eastAsia="pt-BR"/>
        </w:rPr>
        <w:lastRenderedPageBreak/>
        <w:t>equipe multidisciplinar, na elaboração, planejamento e execução de ações de vigilância sanitária, epidemiológ</w:t>
      </w:r>
      <w:r>
        <w:rPr>
          <w:rFonts w:ascii="Bookman Old Style" w:hAnsi="Bookman Old Style" w:cs="Arial"/>
          <w:bCs/>
          <w:color w:val="000000"/>
          <w:lang w:eastAsia="pt-BR"/>
        </w:rPr>
        <w:t xml:space="preserve">ica e de saúde do trabalhador; </w:t>
      </w:r>
      <w:r w:rsidR="00DC19BC" w:rsidRPr="00DC19BC">
        <w:rPr>
          <w:rFonts w:ascii="Bookman Old Style" w:hAnsi="Bookman Old Style" w:cs="Arial"/>
          <w:bCs/>
          <w:color w:val="000000"/>
          <w:lang w:eastAsia="pt-BR"/>
        </w:rPr>
        <w:t>Zelar por sua segurança e de terceiros, bem como pela manutenção e conservação de materiais e equipamentos de seu ambiente de trabalho; Participar de auditorias e comissões técnicas, emitindo laudos e pareceres a si pertinentes; Participar das ações desenvolvidas pela prefeitura municipal; Participar efetivamente da política de saúde do Município, através dos programas implantados pela Secretaria Municipal de Saúde; Desempenhar outras tarefas afins.</w:t>
      </w:r>
    </w:p>
    <w:p w:rsidR="00CA52B7" w:rsidRDefault="00CA52B7" w:rsidP="00CA52B7">
      <w:pPr>
        <w:suppressAutoHyphens w:val="0"/>
        <w:autoSpaceDE w:val="0"/>
        <w:autoSpaceDN w:val="0"/>
        <w:adjustRightInd w:val="0"/>
        <w:ind w:left="357" w:hanging="357"/>
        <w:jc w:val="both"/>
        <w:rPr>
          <w:rFonts w:ascii="Bookman Old Style" w:hAnsi="Bookman Old Style" w:cs="Arial"/>
          <w:bCs/>
          <w:color w:val="000000"/>
          <w:lang w:eastAsia="pt-BR"/>
        </w:rPr>
      </w:pPr>
    </w:p>
    <w:p w:rsidR="00CA52B7" w:rsidRDefault="00CA52B7" w:rsidP="00CA52B7">
      <w:pPr>
        <w:suppressAutoHyphens w:val="0"/>
        <w:autoSpaceDE w:val="0"/>
        <w:autoSpaceDN w:val="0"/>
        <w:adjustRightInd w:val="0"/>
        <w:ind w:left="357" w:hanging="357"/>
        <w:jc w:val="both"/>
        <w:rPr>
          <w:rFonts w:ascii="Bookman Old Style" w:hAnsi="Bookman Old Style" w:cs="Arial"/>
          <w:bCs/>
          <w:color w:val="000000"/>
          <w:lang w:eastAsia="pt-BR"/>
        </w:rPr>
      </w:pPr>
    </w:p>
    <w:p w:rsidR="00CA52B7" w:rsidRDefault="00CA52B7" w:rsidP="00CA52B7">
      <w:pPr>
        <w:suppressAutoHyphens w:val="0"/>
        <w:autoSpaceDE w:val="0"/>
        <w:autoSpaceDN w:val="0"/>
        <w:adjustRightInd w:val="0"/>
        <w:ind w:left="357" w:hanging="357"/>
        <w:jc w:val="both"/>
        <w:rPr>
          <w:rFonts w:ascii="Bookman Old Style" w:hAnsi="Bookman Old Style" w:cs="Arial"/>
          <w:bCs/>
          <w:color w:val="000000"/>
          <w:lang w:eastAsia="pt-BR"/>
        </w:rPr>
      </w:pPr>
    </w:p>
    <w:p w:rsidR="00CA52B7" w:rsidRDefault="00CA52B7" w:rsidP="00CA52B7">
      <w:pPr>
        <w:suppressAutoHyphens w:val="0"/>
        <w:autoSpaceDE w:val="0"/>
        <w:autoSpaceDN w:val="0"/>
        <w:adjustRightInd w:val="0"/>
        <w:ind w:left="357" w:hanging="357"/>
        <w:jc w:val="both"/>
        <w:rPr>
          <w:rFonts w:ascii="Bookman Old Style" w:hAnsi="Bookman Old Style" w:cs="Arial"/>
          <w:bCs/>
          <w:color w:val="000000"/>
          <w:lang w:eastAsia="pt-BR"/>
        </w:rPr>
      </w:pPr>
    </w:p>
    <w:p w:rsidR="00CA52B7" w:rsidRPr="00CA52B7" w:rsidRDefault="00CA52B7" w:rsidP="00CA52B7">
      <w:pPr>
        <w:suppressAutoHyphens w:val="0"/>
        <w:autoSpaceDE w:val="0"/>
        <w:autoSpaceDN w:val="0"/>
        <w:adjustRightInd w:val="0"/>
        <w:ind w:left="357" w:hanging="357"/>
        <w:jc w:val="both"/>
        <w:rPr>
          <w:rFonts w:ascii="Bookman Old Style" w:hAnsi="Bookman Old Style" w:cs="Arial"/>
          <w:bCs/>
          <w:color w:val="000000"/>
          <w:lang w:eastAsia="pt-BR"/>
        </w:rPr>
      </w:pPr>
    </w:p>
    <w:p w:rsidR="008019A2" w:rsidRPr="0029599A" w:rsidRDefault="00A2699D" w:rsidP="00E12577">
      <w:pPr>
        <w:suppressAutoHyphens w:val="0"/>
        <w:autoSpaceDE w:val="0"/>
        <w:autoSpaceDN w:val="0"/>
        <w:adjustRightInd w:val="0"/>
        <w:jc w:val="center"/>
        <w:rPr>
          <w:rFonts w:ascii="Bookman Old Style" w:hAnsi="Bookman Old Style"/>
          <w:b/>
          <w:bCs/>
          <w:lang w:bidi="si-LK"/>
        </w:rPr>
      </w:pPr>
      <w:r>
        <w:rPr>
          <w:rFonts w:ascii="Bookman Old Style" w:hAnsi="Bookman Old Style" w:cs="Arial"/>
          <w:b/>
          <w:bCs/>
          <w:color w:val="000000"/>
          <w:lang w:eastAsia="pt-BR"/>
        </w:rPr>
        <w:br w:type="page"/>
      </w:r>
      <w:r w:rsidR="00CD2ACE" w:rsidRPr="0029599A">
        <w:rPr>
          <w:rFonts w:ascii="Bookman Old Style" w:hAnsi="Bookman Old Style"/>
          <w:b/>
          <w:bCs/>
          <w:lang w:bidi="si-LK"/>
        </w:rPr>
        <w:lastRenderedPageBreak/>
        <w:t xml:space="preserve">ANEXO </w:t>
      </w:r>
      <w:r w:rsidR="00E12577">
        <w:rPr>
          <w:rFonts w:ascii="Bookman Old Style" w:hAnsi="Bookman Old Style"/>
          <w:b/>
          <w:bCs/>
          <w:lang w:bidi="si-LK"/>
        </w:rPr>
        <w:t>III</w:t>
      </w:r>
    </w:p>
    <w:p w:rsidR="008019A2" w:rsidRPr="0029599A" w:rsidRDefault="008019A2">
      <w:pPr>
        <w:autoSpaceDE w:val="0"/>
        <w:ind w:right="-6"/>
        <w:jc w:val="center"/>
        <w:rPr>
          <w:rFonts w:ascii="Bookman Old Style" w:hAnsi="Bookman Old Style"/>
          <w:b/>
          <w:bCs/>
          <w:lang w:bidi="si-LK"/>
        </w:rPr>
      </w:pPr>
      <w:r w:rsidRPr="0029599A">
        <w:rPr>
          <w:rFonts w:ascii="Bookman Old Style" w:hAnsi="Bookman Old Style"/>
          <w:b/>
          <w:bCs/>
          <w:lang w:bidi="si-LK"/>
        </w:rPr>
        <w:t xml:space="preserve">CONTEÚDO PROGRAMÁTICO PARA A PROVA </w:t>
      </w:r>
      <w:r w:rsidR="0068112C" w:rsidRPr="0029599A">
        <w:rPr>
          <w:rFonts w:ascii="Bookman Old Style" w:hAnsi="Bookman Old Style"/>
          <w:b/>
          <w:bCs/>
          <w:lang w:bidi="si-LK"/>
        </w:rPr>
        <w:t>OBJETIVA</w:t>
      </w:r>
    </w:p>
    <w:p w:rsidR="00B8661B" w:rsidRPr="0029599A" w:rsidRDefault="00B8661B">
      <w:pPr>
        <w:autoSpaceDE w:val="0"/>
        <w:ind w:right="-6"/>
        <w:jc w:val="center"/>
        <w:rPr>
          <w:rFonts w:ascii="Bookman Old Style" w:hAnsi="Bookman Old Style"/>
          <w:b/>
        </w:rPr>
      </w:pPr>
    </w:p>
    <w:p w:rsidR="00AE6CCD" w:rsidRPr="0029599A" w:rsidRDefault="001A42D8" w:rsidP="00AE6CCD">
      <w:pPr>
        <w:autoSpaceDE w:val="0"/>
        <w:ind w:right="-6"/>
        <w:rPr>
          <w:rFonts w:ascii="Bookman Old Style" w:hAnsi="Bookman Old Style"/>
          <w:b/>
        </w:rPr>
      </w:pPr>
      <w:r w:rsidRPr="0029599A">
        <w:rPr>
          <w:rFonts w:ascii="Bookman Old Style" w:hAnsi="Bookman Old Style"/>
          <w:b/>
        </w:rPr>
        <w:t xml:space="preserve">1. </w:t>
      </w:r>
      <w:r w:rsidR="00AE6CCD" w:rsidRPr="0029599A">
        <w:rPr>
          <w:rFonts w:ascii="Bookman Old Style" w:hAnsi="Bookman Old Style"/>
          <w:b/>
        </w:rPr>
        <w:t>CONHECIMENTOS GERAIS</w:t>
      </w:r>
    </w:p>
    <w:p w:rsidR="00AE6CCD" w:rsidRPr="0029599A" w:rsidRDefault="00AE6CCD" w:rsidP="00AE6CCD">
      <w:pPr>
        <w:autoSpaceDE w:val="0"/>
        <w:ind w:right="-6"/>
        <w:rPr>
          <w:rFonts w:ascii="Bookman Old Style" w:hAnsi="Bookman Old Style"/>
          <w:b/>
        </w:rPr>
      </w:pPr>
    </w:p>
    <w:p w:rsidR="00AE6CCD" w:rsidRPr="0029599A" w:rsidRDefault="00BA3DA6" w:rsidP="00AE6CCD">
      <w:pPr>
        <w:autoSpaceDE w:val="0"/>
        <w:ind w:right="-6"/>
        <w:rPr>
          <w:rFonts w:ascii="Bookman Old Style" w:hAnsi="Bookman Old Style"/>
          <w:b/>
        </w:rPr>
      </w:pPr>
      <w:r w:rsidRPr="0029599A">
        <w:rPr>
          <w:rFonts w:ascii="Bookman Old Style" w:hAnsi="Bookman Old Style"/>
          <w:b/>
        </w:rPr>
        <w:t xml:space="preserve">1.1. </w:t>
      </w:r>
      <w:r w:rsidR="00AE6CCD" w:rsidRPr="0029599A">
        <w:rPr>
          <w:rFonts w:ascii="Bookman Old Style" w:hAnsi="Bookman Old Style"/>
          <w:b/>
        </w:rPr>
        <w:t xml:space="preserve">PORTUGUES – </w:t>
      </w:r>
      <w:r w:rsidR="00AE6CCD" w:rsidRPr="0029599A">
        <w:rPr>
          <w:rFonts w:ascii="Bookman Old Style" w:hAnsi="Bookman Old Style"/>
        </w:rPr>
        <w:t>Comum a todos os cargos</w:t>
      </w:r>
    </w:p>
    <w:p w:rsidR="00AE6CCD" w:rsidRPr="0029599A" w:rsidRDefault="00AE6CCD" w:rsidP="00AE6CCD">
      <w:pPr>
        <w:autoSpaceDE w:val="0"/>
        <w:ind w:right="-6"/>
        <w:rPr>
          <w:rFonts w:ascii="Bookman Old Style" w:hAnsi="Bookman Old Style"/>
          <w:b/>
          <w:u w:val="single"/>
        </w:rPr>
      </w:pPr>
      <w:r w:rsidRPr="0029599A">
        <w:rPr>
          <w:rFonts w:ascii="Bookman Old Style" w:hAnsi="Bookman Old Style"/>
          <w:b/>
          <w:u w:val="single"/>
        </w:rPr>
        <w:t>Conteúdos:</w:t>
      </w:r>
    </w:p>
    <w:p w:rsidR="00AE6CCD" w:rsidRPr="0029599A" w:rsidRDefault="00AE6CCD" w:rsidP="00AE6CCD">
      <w:pPr>
        <w:autoSpaceDE w:val="0"/>
        <w:ind w:right="-6"/>
        <w:jc w:val="both"/>
        <w:rPr>
          <w:rFonts w:ascii="Bookman Old Style" w:hAnsi="Bookman Old Style"/>
        </w:rPr>
      </w:pPr>
      <w:proofErr w:type="gramStart"/>
      <w:r w:rsidRPr="0029599A">
        <w:rPr>
          <w:rFonts w:ascii="Bookman Old Style" w:hAnsi="Bookman Old Style"/>
        </w:rPr>
        <w:t>1</w:t>
      </w:r>
      <w:proofErr w:type="gramEnd"/>
      <w:r w:rsidRPr="0029599A">
        <w:rPr>
          <w:rFonts w:ascii="Bookman Old Style" w:hAnsi="Bookman Old Style"/>
        </w:rPr>
        <w:t xml:space="preserve">) Interpretação de texto: ideia central; leitura compreensão das informações; vocabulário; substituição de palavras e expressões no texto.  </w:t>
      </w:r>
      <w:proofErr w:type="gramStart"/>
      <w:r w:rsidRPr="0029599A">
        <w:rPr>
          <w:rFonts w:ascii="Bookman Old Style" w:hAnsi="Bookman Old Style"/>
        </w:rPr>
        <w:t>2</w:t>
      </w:r>
      <w:proofErr w:type="gramEnd"/>
      <w:r w:rsidRPr="0029599A">
        <w:rPr>
          <w:rFonts w:ascii="Bookman Old Style" w:hAnsi="Bookman Old Style"/>
        </w:rPr>
        <w:t xml:space="preserve">) Ortografia. </w:t>
      </w:r>
      <w:proofErr w:type="gramStart"/>
      <w:r w:rsidRPr="0029599A">
        <w:rPr>
          <w:rFonts w:ascii="Bookman Old Style" w:hAnsi="Bookman Old Style"/>
        </w:rPr>
        <w:t>3</w:t>
      </w:r>
      <w:proofErr w:type="gramEnd"/>
      <w:r w:rsidRPr="0029599A">
        <w:rPr>
          <w:rFonts w:ascii="Bookman Old Style" w:hAnsi="Bookman Old Style"/>
        </w:rPr>
        <w:t xml:space="preserve">) Acentuação.  </w:t>
      </w:r>
      <w:proofErr w:type="gramStart"/>
      <w:r w:rsidRPr="0029599A">
        <w:rPr>
          <w:rFonts w:ascii="Bookman Old Style" w:hAnsi="Bookman Old Style"/>
        </w:rPr>
        <w:t>4</w:t>
      </w:r>
      <w:proofErr w:type="gramEnd"/>
      <w:r w:rsidRPr="0029599A">
        <w:rPr>
          <w:rFonts w:ascii="Bookman Old Style" w:hAnsi="Bookman Old Style"/>
        </w:rPr>
        <w:t xml:space="preserve">) Classificação, uso e flexão de substantivos e adjetivos: singular e plural; aumentativo e diminutivo; feminino e masculino.  </w:t>
      </w:r>
      <w:proofErr w:type="gramStart"/>
      <w:r w:rsidRPr="0029599A">
        <w:rPr>
          <w:rFonts w:ascii="Bookman Old Style" w:hAnsi="Bookman Old Style"/>
        </w:rPr>
        <w:t>5</w:t>
      </w:r>
      <w:proofErr w:type="gramEnd"/>
      <w:r w:rsidRPr="0029599A">
        <w:rPr>
          <w:rFonts w:ascii="Bookman Old Style" w:hAnsi="Bookman Old Style"/>
        </w:rPr>
        <w:t xml:space="preserve">) Sinônimos e antônimos. </w:t>
      </w:r>
      <w:proofErr w:type="gramStart"/>
      <w:r w:rsidRPr="0029599A">
        <w:rPr>
          <w:rFonts w:ascii="Bookman Old Style" w:hAnsi="Bookman Old Style"/>
        </w:rPr>
        <w:t>6</w:t>
      </w:r>
      <w:proofErr w:type="gramEnd"/>
      <w:r w:rsidRPr="0029599A">
        <w:rPr>
          <w:rFonts w:ascii="Bookman Old Style" w:hAnsi="Bookman Old Style"/>
        </w:rPr>
        <w:t>) Concordância nominal e verbal.</w:t>
      </w:r>
      <w:r w:rsidR="003773DB" w:rsidRPr="0029599A">
        <w:rPr>
          <w:rFonts w:ascii="Bookman Old Style" w:hAnsi="Bookman Old Style"/>
        </w:rPr>
        <w:t xml:space="preserve"> </w:t>
      </w:r>
      <w:proofErr w:type="gramStart"/>
      <w:r w:rsidR="003773DB" w:rsidRPr="0029599A">
        <w:rPr>
          <w:rFonts w:ascii="Bookman Old Style" w:hAnsi="Bookman Old Style"/>
        </w:rPr>
        <w:t>7</w:t>
      </w:r>
      <w:proofErr w:type="gramEnd"/>
      <w:r w:rsidR="003773DB" w:rsidRPr="0029599A">
        <w:rPr>
          <w:rFonts w:ascii="Bookman Old Style" w:hAnsi="Bookman Old Style"/>
        </w:rPr>
        <w:t xml:space="preserve">) Ocorrência de crase. </w:t>
      </w:r>
      <w:proofErr w:type="gramStart"/>
      <w:r w:rsidR="003773DB" w:rsidRPr="0029599A">
        <w:rPr>
          <w:rFonts w:ascii="Bookman Old Style" w:hAnsi="Bookman Old Style"/>
        </w:rPr>
        <w:t>8</w:t>
      </w:r>
      <w:proofErr w:type="gramEnd"/>
      <w:r w:rsidR="003773DB" w:rsidRPr="0029599A">
        <w:rPr>
          <w:rFonts w:ascii="Bookman Old Style" w:hAnsi="Bookman Old Style"/>
        </w:rPr>
        <w:t xml:space="preserve">) Vícios de linguagem. </w:t>
      </w:r>
      <w:proofErr w:type="gramStart"/>
      <w:r w:rsidR="003773DB" w:rsidRPr="0029599A">
        <w:rPr>
          <w:rFonts w:ascii="Bookman Old Style" w:hAnsi="Bookman Old Style"/>
        </w:rPr>
        <w:t>9</w:t>
      </w:r>
      <w:proofErr w:type="gramEnd"/>
      <w:r w:rsidR="003773DB" w:rsidRPr="0029599A">
        <w:rPr>
          <w:rFonts w:ascii="Bookman Old Style" w:hAnsi="Bookman Old Style"/>
        </w:rPr>
        <w:t>) Vozes do verbo.</w:t>
      </w:r>
    </w:p>
    <w:p w:rsidR="00AE6CCD" w:rsidRPr="0029599A" w:rsidRDefault="00AE6CCD" w:rsidP="00AE6CCD">
      <w:pPr>
        <w:autoSpaceDE w:val="0"/>
        <w:ind w:right="-6"/>
        <w:rPr>
          <w:rFonts w:ascii="Bookman Old Style" w:hAnsi="Bookman Old Style"/>
        </w:rPr>
      </w:pPr>
    </w:p>
    <w:p w:rsidR="00A64425" w:rsidRPr="0029599A" w:rsidRDefault="00BA3DA6" w:rsidP="0074177C">
      <w:pPr>
        <w:autoSpaceDE w:val="0"/>
        <w:ind w:right="-6"/>
        <w:jc w:val="both"/>
        <w:rPr>
          <w:rFonts w:ascii="Bookman Old Style" w:hAnsi="Bookman Old Style"/>
          <w:b/>
        </w:rPr>
      </w:pPr>
      <w:r w:rsidRPr="0029599A">
        <w:rPr>
          <w:rFonts w:ascii="Bookman Old Style" w:hAnsi="Bookman Old Style"/>
          <w:b/>
        </w:rPr>
        <w:t xml:space="preserve">1.2. </w:t>
      </w:r>
      <w:r w:rsidR="00A64425" w:rsidRPr="0029599A">
        <w:rPr>
          <w:rFonts w:ascii="Bookman Old Style" w:hAnsi="Bookman Old Style"/>
          <w:b/>
        </w:rPr>
        <w:t xml:space="preserve">MATEMÁTICA – </w:t>
      </w:r>
      <w:r w:rsidR="00A64425" w:rsidRPr="0029599A">
        <w:rPr>
          <w:rFonts w:ascii="Bookman Old Style" w:hAnsi="Bookman Old Style"/>
        </w:rPr>
        <w:t>Comum a todos os cargos</w:t>
      </w:r>
      <w:r w:rsidR="0074177C" w:rsidRPr="0029599A">
        <w:rPr>
          <w:rFonts w:ascii="Bookman Old Style" w:hAnsi="Bookman Old Style"/>
        </w:rPr>
        <w:t xml:space="preserve"> </w:t>
      </w:r>
      <w:r w:rsidR="0074177C" w:rsidRPr="0029599A">
        <w:rPr>
          <w:rFonts w:ascii="Bookman Old Style" w:hAnsi="Bookman Old Style"/>
          <w:b/>
        </w:rPr>
        <w:t>exceto</w:t>
      </w:r>
      <w:r w:rsidR="0074177C" w:rsidRPr="0029599A">
        <w:rPr>
          <w:rFonts w:ascii="Bookman Old Style" w:hAnsi="Bookman Old Style"/>
        </w:rPr>
        <w:t xml:space="preserve"> para os Cargos de: Auxiliar de Serviços Gerais, Agente Comunitário de Saúde, Motorista e Operador de Máquinas.</w:t>
      </w:r>
    </w:p>
    <w:p w:rsidR="00A64425" w:rsidRPr="0029599A" w:rsidRDefault="00A64425" w:rsidP="00AE6CCD">
      <w:pPr>
        <w:autoSpaceDE w:val="0"/>
        <w:ind w:right="-6"/>
        <w:rPr>
          <w:rFonts w:ascii="Bookman Old Style" w:hAnsi="Bookman Old Style"/>
          <w:b/>
          <w:u w:val="single"/>
        </w:rPr>
      </w:pPr>
      <w:r w:rsidRPr="0029599A">
        <w:rPr>
          <w:rFonts w:ascii="Bookman Old Style" w:hAnsi="Bookman Old Style"/>
          <w:b/>
          <w:u w:val="single"/>
        </w:rPr>
        <w:t>Conteúdos:</w:t>
      </w:r>
    </w:p>
    <w:p w:rsidR="00AE6CCD" w:rsidRPr="0029599A" w:rsidRDefault="00A64425" w:rsidP="00A64425">
      <w:pPr>
        <w:autoSpaceDE w:val="0"/>
        <w:ind w:right="-6"/>
        <w:jc w:val="both"/>
        <w:rPr>
          <w:rFonts w:ascii="Bookman Old Style" w:hAnsi="Bookman Old Style"/>
        </w:rPr>
      </w:pPr>
      <w:proofErr w:type="gramStart"/>
      <w:r w:rsidRPr="0029599A">
        <w:rPr>
          <w:rFonts w:ascii="Bookman Old Style" w:hAnsi="Bookman Old Style"/>
        </w:rPr>
        <w:t>1</w:t>
      </w:r>
      <w:proofErr w:type="gramEnd"/>
      <w:r w:rsidRPr="0029599A">
        <w:rPr>
          <w:rFonts w:ascii="Bookman Old Style" w:hAnsi="Bookman Old Style"/>
        </w:rPr>
        <w:t xml:space="preserve">) Conjuntos Numéricos: Naturais, Inteiros, Racionais, Irracionais, Reais – propriedades, operações, representação geométrica. </w:t>
      </w:r>
      <w:proofErr w:type="gramStart"/>
      <w:r w:rsidRPr="0029599A">
        <w:rPr>
          <w:rFonts w:ascii="Bookman Old Style" w:hAnsi="Bookman Old Style"/>
        </w:rPr>
        <w:t>2</w:t>
      </w:r>
      <w:proofErr w:type="gramEnd"/>
      <w:r w:rsidRPr="0029599A">
        <w:rPr>
          <w:rFonts w:ascii="Bookman Old Style" w:hAnsi="Bookman Old Style"/>
        </w:rPr>
        <w:t xml:space="preserve">) Equações e </w:t>
      </w:r>
      <w:proofErr w:type="spellStart"/>
      <w:r w:rsidRPr="0029599A">
        <w:rPr>
          <w:rFonts w:ascii="Bookman Old Style" w:hAnsi="Bookman Old Style"/>
        </w:rPr>
        <w:t>inequações</w:t>
      </w:r>
      <w:proofErr w:type="spellEnd"/>
      <w:r w:rsidRPr="0029599A">
        <w:rPr>
          <w:rFonts w:ascii="Bookman Old Style" w:hAnsi="Bookman Old Style"/>
        </w:rPr>
        <w:t xml:space="preserve">: 1º grau, 2º grau, exponencial, logarítmica, trigonométrica. </w:t>
      </w:r>
      <w:proofErr w:type="gramStart"/>
      <w:r w:rsidRPr="0029599A">
        <w:rPr>
          <w:rFonts w:ascii="Bookman Old Style" w:hAnsi="Bookman Old Style"/>
        </w:rPr>
        <w:t>3</w:t>
      </w:r>
      <w:proofErr w:type="gramEnd"/>
      <w:r w:rsidRPr="0029599A">
        <w:rPr>
          <w:rFonts w:ascii="Bookman Old Style" w:hAnsi="Bookman Old Style"/>
        </w:rPr>
        <w:t xml:space="preserve">) Funções: função polinomial do 1º grau, função polinomial do 2º grau, função exponencial, função logarítmica, funções trigonométricas. </w:t>
      </w:r>
      <w:proofErr w:type="gramStart"/>
      <w:r w:rsidRPr="0029599A">
        <w:rPr>
          <w:rFonts w:ascii="Bookman Old Style" w:hAnsi="Bookman Old Style"/>
        </w:rPr>
        <w:t>4</w:t>
      </w:r>
      <w:proofErr w:type="gramEnd"/>
      <w:r w:rsidRPr="0029599A">
        <w:rPr>
          <w:rFonts w:ascii="Bookman Old Style" w:hAnsi="Bookman Old Style"/>
        </w:rPr>
        <w:t xml:space="preserve">) Trigonometria: triângulo retângulo, triângulos quaisquer, ciclo trigonométrico, relações entre arcos, equações e </w:t>
      </w:r>
      <w:proofErr w:type="spellStart"/>
      <w:r w:rsidRPr="0029599A">
        <w:rPr>
          <w:rFonts w:ascii="Bookman Old Style" w:hAnsi="Bookman Old Style"/>
        </w:rPr>
        <w:t>inequações</w:t>
      </w:r>
      <w:proofErr w:type="spellEnd"/>
      <w:r w:rsidRPr="0029599A">
        <w:rPr>
          <w:rFonts w:ascii="Bookman Old Style" w:hAnsi="Bookman Old Style"/>
        </w:rPr>
        <w:t xml:space="preserve">.  </w:t>
      </w:r>
      <w:proofErr w:type="gramStart"/>
      <w:r w:rsidR="00D15867" w:rsidRPr="0029599A">
        <w:rPr>
          <w:rFonts w:ascii="Bookman Old Style" w:hAnsi="Bookman Old Style"/>
        </w:rPr>
        <w:t>5</w:t>
      </w:r>
      <w:proofErr w:type="gramEnd"/>
      <w:r w:rsidR="00D15867" w:rsidRPr="0029599A">
        <w:rPr>
          <w:rFonts w:ascii="Bookman Old Style" w:hAnsi="Bookman Old Style"/>
        </w:rPr>
        <w:t xml:space="preserve">) </w:t>
      </w:r>
      <w:r w:rsidRPr="0029599A">
        <w:rPr>
          <w:rFonts w:ascii="Bookman Old Style" w:hAnsi="Bookman Old Style"/>
        </w:rPr>
        <w:t xml:space="preserve">Sequências numéricas: progressão aritmética (PA) e progressão geométrica (PG).  </w:t>
      </w:r>
      <w:proofErr w:type="gramStart"/>
      <w:r w:rsidR="00D15867" w:rsidRPr="0029599A">
        <w:rPr>
          <w:rFonts w:ascii="Bookman Old Style" w:hAnsi="Bookman Old Style"/>
        </w:rPr>
        <w:t>6</w:t>
      </w:r>
      <w:proofErr w:type="gramEnd"/>
      <w:r w:rsidR="00D15867" w:rsidRPr="0029599A">
        <w:rPr>
          <w:rFonts w:ascii="Bookman Old Style" w:hAnsi="Bookman Old Style"/>
        </w:rPr>
        <w:t xml:space="preserve">) </w:t>
      </w:r>
      <w:r w:rsidRPr="0029599A">
        <w:rPr>
          <w:rFonts w:ascii="Bookman Old Style" w:hAnsi="Bookman Old Style"/>
        </w:rPr>
        <w:t xml:space="preserve">Matriz, determinante e sistemas lineares. </w:t>
      </w:r>
      <w:proofErr w:type="gramStart"/>
      <w:r w:rsidR="00D15867" w:rsidRPr="0029599A">
        <w:rPr>
          <w:rFonts w:ascii="Bookman Old Style" w:hAnsi="Bookman Old Style"/>
        </w:rPr>
        <w:t>7</w:t>
      </w:r>
      <w:proofErr w:type="gramEnd"/>
      <w:r w:rsidR="00D15867" w:rsidRPr="0029599A">
        <w:rPr>
          <w:rFonts w:ascii="Bookman Old Style" w:hAnsi="Bookman Old Style"/>
        </w:rPr>
        <w:t xml:space="preserve">) </w:t>
      </w:r>
      <w:r w:rsidRPr="0029599A">
        <w:rPr>
          <w:rFonts w:ascii="Bookman Old Style" w:hAnsi="Bookman Old Style"/>
        </w:rPr>
        <w:t xml:space="preserve">Análise Combinatória.  </w:t>
      </w:r>
      <w:proofErr w:type="gramStart"/>
      <w:r w:rsidR="00D15867" w:rsidRPr="0029599A">
        <w:rPr>
          <w:rFonts w:ascii="Bookman Old Style" w:hAnsi="Bookman Old Style"/>
        </w:rPr>
        <w:t>8</w:t>
      </w:r>
      <w:proofErr w:type="gramEnd"/>
      <w:r w:rsidR="00D15867" w:rsidRPr="0029599A">
        <w:rPr>
          <w:rFonts w:ascii="Bookman Old Style" w:hAnsi="Bookman Old Style"/>
        </w:rPr>
        <w:t xml:space="preserve">) </w:t>
      </w:r>
      <w:r w:rsidRPr="0029599A">
        <w:rPr>
          <w:rFonts w:ascii="Bookman Old Style" w:hAnsi="Bookman Old Style"/>
        </w:rPr>
        <w:t xml:space="preserve">Probabilidade. Estatística. </w:t>
      </w:r>
      <w:proofErr w:type="gramStart"/>
      <w:r w:rsidR="00D15867" w:rsidRPr="0029599A">
        <w:rPr>
          <w:rFonts w:ascii="Bookman Old Style" w:hAnsi="Bookman Old Style"/>
        </w:rPr>
        <w:t>9</w:t>
      </w:r>
      <w:proofErr w:type="gramEnd"/>
      <w:r w:rsidR="00D15867" w:rsidRPr="0029599A">
        <w:rPr>
          <w:rFonts w:ascii="Bookman Old Style" w:hAnsi="Bookman Old Style"/>
        </w:rPr>
        <w:t xml:space="preserve">) </w:t>
      </w:r>
      <w:r w:rsidRPr="0029599A">
        <w:rPr>
          <w:rFonts w:ascii="Bookman Old Style" w:hAnsi="Bookman Old Style"/>
        </w:rPr>
        <w:t xml:space="preserve">Matemática Financeira: juros simples e compostos, descontos, taxas proporcionais; </w:t>
      </w:r>
      <w:r w:rsidR="00D15867" w:rsidRPr="0029599A">
        <w:rPr>
          <w:rFonts w:ascii="Bookman Old Style" w:hAnsi="Bookman Old Style"/>
        </w:rPr>
        <w:t xml:space="preserve">10) </w:t>
      </w:r>
      <w:r w:rsidRPr="0029599A">
        <w:rPr>
          <w:rFonts w:ascii="Bookman Old Style" w:hAnsi="Bookman Old Style"/>
        </w:rPr>
        <w:t xml:space="preserve">razão e proporção, regra de três, porcentagem, taxas de acréscimo e decréscimos, taxa de lucro ou margem sobre o preço de custo e sobre o preço de venda.  </w:t>
      </w:r>
      <w:proofErr w:type="gramStart"/>
      <w:r w:rsidR="00D15867" w:rsidRPr="0029599A">
        <w:rPr>
          <w:rFonts w:ascii="Bookman Old Style" w:hAnsi="Bookman Old Style"/>
        </w:rPr>
        <w:t>11)</w:t>
      </w:r>
      <w:proofErr w:type="gramEnd"/>
      <w:r w:rsidR="00D15867" w:rsidRPr="0029599A">
        <w:rPr>
          <w:rFonts w:ascii="Bookman Old Style" w:hAnsi="Bookman Old Style"/>
        </w:rPr>
        <w:t xml:space="preserve"> </w:t>
      </w:r>
      <w:r w:rsidRPr="0029599A">
        <w:rPr>
          <w:rFonts w:ascii="Bookman Old Style" w:hAnsi="Bookman Old Style"/>
        </w:rPr>
        <w:t xml:space="preserve">Geometria Plana: ângulos, polígonos, triângulos, quadriláteros, círculo, circunferência, polígonos regulares inscritos e circunscritos, unidades de medida. </w:t>
      </w:r>
      <w:proofErr w:type="gramStart"/>
      <w:r w:rsidR="00D15867" w:rsidRPr="0029599A">
        <w:rPr>
          <w:rFonts w:ascii="Bookman Old Style" w:hAnsi="Bookman Old Style"/>
        </w:rPr>
        <w:t>12)</w:t>
      </w:r>
      <w:proofErr w:type="gramEnd"/>
      <w:r w:rsidR="00D15867" w:rsidRPr="0029599A">
        <w:rPr>
          <w:rFonts w:ascii="Bookman Old Style" w:hAnsi="Bookman Old Style"/>
        </w:rPr>
        <w:t xml:space="preserve"> </w:t>
      </w:r>
      <w:r w:rsidRPr="0029599A">
        <w:rPr>
          <w:rFonts w:ascii="Bookman Old Style" w:hAnsi="Bookman Old Style"/>
        </w:rPr>
        <w:t xml:space="preserve">Propriedades, perímetro e área. </w:t>
      </w:r>
      <w:proofErr w:type="gramStart"/>
      <w:r w:rsidR="00D15867" w:rsidRPr="0029599A">
        <w:rPr>
          <w:rFonts w:ascii="Bookman Old Style" w:hAnsi="Bookman Old Style"/>
        </w:rPr>
        <w:t>13)</w:t>
      </w:r>
      <w:proofErr w:type="gramEnd"/>
      <w:r w:rsidR="00D15867" w:rsidRPr="0029599A">
        <w:rPr>
          <w:rFonts w:ascii="Bookman Old Style" w:hAnsi="Bookman Old Style"/>
        </w:rPr>
        <w:t xml:space="preserve"> </w:t>
      </w:r>
      <w:r w:rsidRPr="0029599A">
        <w:rPr>
          <w:rFonts w:ascii="Bookman Old Style" w:hAnsi="Bookman Old Style"/>
        </w:rPr>
        <w:t xml:space="preserve">Teoremas de Tales e Pitágoras. </w:t>
      </w:r>
      <w:proofErr w:type="gramStart"/>
      <w:r w:rsidR="00D15867" w:rsidRPr="0029599A">
        <w:rPr>
          <w:rFonts w:ascii="Bookman Old Style" w:hAnsi="Bookman Old Style"/>
        </w:rPr>
        <w:t>14)</w:t>
      </w:r>
      <w:proofErr w:type="gramEnd"/>
      <w:r w:rsidR="00D15867" w:rsidRPr="0029599A">
        <w:rPr>
          <w:rFonts w:ascii="Bookman Old Style" w:hAnsi="Bookman Old Style"/>
        </w:rPr>
        <w:t xml:space="preserve"> </w:t>
      </w:r>
      <w:r w:rsidRPr="0029599A">
        <w:rPr>
          <w:rFonts w:ascii="Bookman Old Style" w:hAnsi="Bookman Old Style"/>
        </w:rPr>
        <w:t xml:space="preserve">Geometria Espacial: poliedros, prismas, pirâmide, cilindro, cone, esfera. </w:t>
      </w:r>
      <w:proofErr w:type="gramStart"/>
      <w:r w:rsidR="00D15867" w:rsidRPr="0029599A">
        <w:rPr>
          <w:rFonts w:ascii="Bookman Old Style" w:hAnsi="Bookman Old Style"/>
        </w:rPr>
        <w:t>15)</w:t>
      </w:r>
      <w:proofErr w:type="gramEnd"/>
      <w:r w:rsidR="00D15867" w:rsidRPr="0029599A">
        <w:rPr>
          <w:rFonts w:ascii="Bookman Old Style" w:hAnsi="Bookman Old Style"/>
        </w:rPr>
        <w:t xml:space="preserve"> </w:t>
      </w:r>
      <w:r w:rsidRPr="0029599A">
        <w:rPr>
          <w:rFonts w:ascii="Bookman Old Style" w:hAnsi="Bookman Old Style"/>
        </w:rPr>
        <w:t xml:space="preserve">Elementos, classificação, unidades de medidas, áreas e volume. </w:t>
      </w:r>
      <w:proofErr w:type="gramStart"/>
      <w:r w:rsidR="00D15867" w:rsidRPr="0029599A">
        <w:rPr>
          <w:rFonts w:ascii="Bookman Old Style" w:hAnsi="Bookman Old Style"/>
        </w:rPr>
        <w:t>16)</w:t>
      </w:r>
      <w:proofErr w:type="gramEnd"/>
      <w:r w:rsidR="00D15867" w:rsidRPr="0029599A">
        <w:rPr>
          <w:rFonts w:ascii="Bookman Old Style" w:hAnsi="Bookman Old Style"/>
        </w:rPr>
        <w:t xml:space="preserve"> </w:t>
      </w:r>
      <w:r w:rsidRPr="0029599A">
        <w:rPr>
          <w:rFonts w:ascii="Bookman Old Style" w:hAnsi="Bookman Old Style"/>
        </w:rPr>
        <w:t xml:space="preserve">Raciocínio lógico.  </w:t>
      </w:r>
      <w:proofErr w:type="gramStart"/>
      <w:r w:rsidR="00D15867" w:rsidRPr="0029599A">
        <w:rPr>
          <w:rFonts w:ascii="Bookman Old Style" w:hAnsi="Bookman Old Style"/>
        </w:rPr>
        <w:t>17)</w:t>
      </w:r>
      <w:proofErr w:type="gramEnd"/>
      <w:r w:rsidR="00D15867" w:rsidRPr="0029599A">
        <w:rPr>
          <w:rFonts w:ascii="Bookman Old Style" w:hAnsi="Bookman Old Style"/>
        </w:rPr>
        <w:t xml:space="preserve"> </w:t>
      </w:r>
      <w:r w:rsidRPr="0029599A">
        <w:rPr>
          <w:rFonts w:ascii="Bookman Old Style" w:hAnsi="Bookman Old Style"/>
        </w:rPr>
        <w:t>Aplicação dos conteúdos acima listados em situações cotidianas.</w:t>
      </w:r>
    </w:p>
    <w:p w:rsidR="00A64425" w:rsidRPr="0029599A" w:rsidRDefault="00A64425" w:rsidP="00AE6CCD">
      <w:pPr>
        <w:autoSpaceDE w:val="0"/>
        <w:ind w:right="-6"/>
        <w:rPr>
          <w:rFonts w:ascii="Bookman Old Style" w:hAnsi="Bookman Old Style"/>
        </w:rPr>
      </w:pPr>
    </w:p>
    <w:p w:rsidR="0074177C" w:rsidRPr="0029599A" w:rsidRDefault="00D20631" w:rsidP="0074177C">
      <w:pPr>
        <w:autoSpaceDE w:val="0"/>
        <w:ind w:right="-6"/>
        <w:jc w:val="both"/>
        <w:rPr>
          <w:rFonts w:ascii="Bookman Old Style" w:hAnsi="Bookman Old Style"/>
          <w:b/>
        </w:rPr>
      </w:pPr>
      <w:r w:rsidRPr="0029599A">
        <w:rPr>
          <w:rFonts w:ascii="Bookman Old Style" w:hAnsi="Bookman Old Style"/>
          <w:b/>
        </w:rPr>
        <w:t xml:space="preserve">1.3. </w:t>
      </w:r>
      <w:r w:rsidR="0074177C" w:rsidRPr="0029599A">
        <w:rPr>
          <w:rFonts w:ascii="Bookman Old Style" w:hAnsi="Bookman Old Style"/>
          <w:b/>
        </w:rPr>
        <w:t xml:space="preserve">MATEMÁTICA – </w:t>
      </w:r>
      <w:r w:rsidR="00E849E3" w:rsidRPr="0029599A">
        <w:rPr>
          <w:rFonts w:ascii="Bookman Old Style" w:hAnsi="Bookman Old Style"/>
          <w:b/>
        </w:rPr>
        <w:t>Cargos</w:t>
      </w:r>
      <w:r w:rsidR="0074177C" w:rsidRPr="0029599A">
        <w:rPr>
          <w:rFonts w:ascii="Bookman Old Style" w:hAnsi="Bookman Old Style"/>
          <w:b/>
        </w:rPr>
        <w:t xml:space="preserve">: </w:t>
      </w:r>
      <w:r w:rsidR="0074177C" w:rsidRPr="0029599A">
        <w:rPr>
          <w:rFonts w:ascii="Bookman Old Style" w:hAnsi="Bookman Old Style"/>
        </w:rPr>
        <w:t xml:space="preserve">Auxiliar de Serviços Gerais, Agente Comunitário de Saúde, </w:t>
      </w:r>
      <w:r w:rsidR="00E849E3" w:rsidRPr="0029599A">
        <w:rPr>
          <w:rFonts w:ascii="Bookman Old Style" w:hAnsi="Bookman Old Style"/>
        </w:rPr>
        <w:t>Motorista e Operador de Máquinas.</w:t>
      </w:r>
    </w:p>
    <w:p w:rsidR="007A0D03" w:rsidRPr="0029599A" w:rsidRDefault="007A0D03" w:rsidP="0074177C">
      <w:pPr>
        <w:autoSpaceDE w:val="0"/>
        <w:ind w:right="-6"/>
        <w:jc w:val="both"/>
        <w:rPr>
          <w:rFonts w:ascii="Bookman Old Style" w:hAnsi="Bookman Old Style"/>
          <w:u w:val="single"/>
        </w:rPr>
      </w:pPr>
      <w:r w:rsidRPr="0029599A">
        <w:rPr>
          <w:rFonts w:ascii="Bookman Old Style" w:hAnsi="Bookman Old Style"/>
          <w:b/>
          <w:u w:val="single"/>
        </w:rPr>
        <w:t>Conteúdos:</w:t>
      </w:r>
    </w:p>
    <w:p w:rsidR="00AE6CCD" w:rsidRPr="0029599A" w:rsidRDefault="0074177C" w:rsidP="0074177C">
      <w:pPr>
        <w:autoSpaceDE w:val="0"/>
        <w:ind w:right="-6"/>
        <w:jc w:val="both"/>
        <w:rPr>
          <w:rFonts w:ascii="Bookman Old Style" w:hAnsi="Bookman Old Style"/>
        </w:rPr>
      </w:pPr>
      <w:proofErr w:type="gramStart"/>
      <w:r w:rsidRPr="0029599A">
        <w:rPr>
          <w:rFonts w:ascii="Bookman Old Style" w:hAnsi="Bookman Old Style"/>
        </w:rPr>
        <w:t>1</w:t>
      </w:r>
      <w:proofErr w:type="gramEnd"/>
      <w:r w:rsidRPr="0029599A">
        <w:rPr>
          <w:rFonts w:ascii="Bookman Old Style" w:hAnsi="Bookman Old Style"/>
        </w:rPr>
        <w:t xml:space="preserve">) Sistema numérico: unidade, dezena e centena. </w:t>
      </w:r>
      <w:proofErr w:type="gramStart"/>
      <w:r w:rsidRPr="0029599A">
        <w:rPr>
          <w:rFonts w:ascii="Bookman Old Style" w:hAnsi="Bookman Old Style"/>
        </w:rPr>
        <w:t>2</w:t>
      </w:r>
      <w:proofErr w:type="gramEnd"/>
      <w:r w:rsidRPr="0029599A">
        <w:rPr>
          <w:rFonts w:ascii="Bookman Old Style" w:hAnsi="Bookman Old Style"/>
        </w:rPr>
        <w:t xml:space="preserve">) Conjunto dos números naturais e decimais: adição, subtração, multiplicação e divisão. </w:t>
      </w:r>
      <w:proofErr w:type="gramStart"/>
      <w:r w:rsidRPr="0029599A">
        <w:rPr>
          <w:rFonts w:ascii="Bookman Old Style" w:hAnsi="Bookman Old Style"/>
        </w:rPr>
        <w:t>3</w:t>
      </w:r>
      <w:proofErr w:type="gramEnd"/>
      <w:r w:rsidRPr="0029599A">
        <w:rPr>
          <w:rFonts w:ascii="Bookman Old Style" w:hAnsi="Bookman Old Style"/>
        </w:rPr>
        <w:t xml:space="preserve">) Sistema monetário brasileiro. </w:t>
      </w:r>
      <w:proofErr w:type="gramStart"/>
      <w:r w:rsidRPr="0029599A">
        <w:rPr>
          <w:rFonts w:ascii="Bookman Old Style" w:hAnsi="Bookman Old Style"/>
        </w:rPr>
        <w:t>4</w:t>
      </w:r>
      <w:proofErr w:type="gramEnd"/>
      <w:r w:rsidRPr="0029599A">
        <w:rPr>
          <w:rFonts w:ascii="Bookman Old Style" w:hAnsi="Bookman Old Style"/>
        </w:rPr>
        <w:t xml:space="preserve">) Unidade de medida: tempo e comprimento. </w:t>
      </w:r>
      <w:proofErr w:type="gramStart"/>
      <w:r w:rsidR="00C94CB9" w:rsidRPr="0029599A">
        <w:rPr>
          <w:rFonts w:ascii="Bookman Old Style" w:hAnsi="Bookman Old Style"/>
        </w:rPr>
        <w:t>5</w:t>
      </w:r>
      <w:proofErr w:type="gramEnd"/>
      <w:r w:rsidR="00C94CB9" w:rsidRPr="0029599A">
        <w:rPr>
          <w:rFonts w:ascii="Bookman Old Style" w:hAnsi="Bookman Old Style"/>
        </w:rPr>
        <w:t xml:space="preserve">) Equações e </w:t>
      </w:r>
      <w:proofErr w:type="spellStart"/>
      <w:r w:rsidR="00C94CB9" w:rsidRPr="0029599A">
        <w:rPr>
          <w:rFonts w:ascii="Bookman Old Style" w:hAnsi="Bookman Old Style"/>
        </w:rPr>
        <w:t>inequações</w:t>
      </w:r>
      <w:proofErr w:type="spellEnd"/>
      <w:r w:rsidR="00C94CB9" w:rsidRPr="0029599A">
        <w:rPr>
          <w:rFonts w:ascii="Bookman Old Style" w:hAnsi="Bookman Old Style"/>
        </w:rPr>
        <w:t xml:space="preserve">: 1º grau, 2º grau. </w:t>
      </w:r>
      <w:proofErr w:type="gramStart"/>
      <w:r w:rsidR="00C94CB9" w:rsidRPr="0029599A">
        <w:rPr>
          <w:rFonts w:ascii="Bookman Old Style" w:hAnsi="Bookman Old Style"/>
        </w:rPr>
        <w:t>6</w:t>
      </w:r>
      <w:proofErr w:type="gramEnd"/>
      <w:r w:rsidRPr="0029599A">
        <w:rPr>
          <w:rFonts w:ascii="Bookman Old Style" w:hAnsi="Bookman Old Style"/>
        </w:rPr>
        <w:t>) Racio</w:t>
      </w:r>
      <w:r w:rsidR="00CE5DE8" w:rsidRPr="0029599A">
        <w:rPr>
          <w:rFonts w:ascii="Bookman Old Style" w:hAnsi="Bookman Old Style"/>
        </w:rPr>
        <w:t>cínio lógico.</w:t>
      </w:r>
    </w:p>
    <w:p w:rsidR="009A4C2F" w:rsidRPr="0029599A" w:rsidRDefault="00885C75" w:rsidP="00AE6CCD">
      <w:pPr>
        <w:autoSpaceDE w:val="0"/>
        <w:ind w:right="-6"/>
        <w:rPr>
          <w:rFonts w:ascii="Bookman Old Style" w:hAnsi="Bookman Old Style"/>
          <w:b/>
        </w:rPr>
      </w:pPr>
      <w:r w:rsidRPr="0029599A">
        <w:rPr>
          <w:rFonts w:ascii="Bookman Old Style" w:hAnsi="Bookman Old Style"/>
          <w:b/>
        </w:rPr>
        <w:br w:type="page"/>
      </w:r>
      <w:r w:rsidR="001A42D8" w:rsidRPr="0029599A">
        <w:rPr>
          <w:rFonts w:ascii="Bookman Old Style" w:hAnsi="Bookman Old Style"/>
          <w:b/>
        </w:rPr>
        <w:lastRenderedPageBreak/>
        <w:t>2. CO</w:t>
      </w:r>
      <w:r w:rsidR="00A450FD" w:rsidRPr="0029599A">
        <w:rPr>
          <w:rFonts w:ascii="Bookman Old Style" w:hAnsi="Bookman Old Style"/>
          <w:b/>
        </w:rPr>
        <w:t>NHECIMETOS ESPECÍ</w:t>
      </w:r>
      <w:r w:rsidR="001A42D8" w:rsidRPr="0029599A">
        <w:rPr>
          <w:rFonts w:ascii="Bookman Old Style" w:hAnsi="Bookman Old Style"/>
          <w:b/>
        </w:rPr>
        <w:t>FICOS</w:t>
      </w:r>
    </w:p>
    <w:p w:rsidR="001A42D8" w:rsidRPr="0029599A" w:rsidRDefault="001A42D8" w:rsidP="00AE6CCD">
      <w:pPr>
        <w:autoSpaceDE w:val="0"/>
        <w:ind w:right="-6"/>
        <w:rPr>
          <w:rFonts w:ascii="Bookman Old Style" w:hAnsi="Bookman Old Style"/>
          <w:b/>
        </w:rPr>
      </w:pPr>
    </w:p>
    <w:p w:rsidR="001A42D8" w:rsidRPr="0029599A" w:rsidRDefault="00BA3DA6" w:rsidP="00AE6CCD">
      <w:pPr>
        <w:autoSpaceDE w:val="0"/>
        <w:ind w:right="-6"/>
        <w:rPr>
          <w:rFonts w:ascii="Bookman Old Style" w:hAnsi="Bookman Old Style"/>
          <w:b/>
        </w:rPr>
      </w:pPr>
      <w:r w:rsidRPr="0029599A">
        <w:rPr>
          <w:rFonts w:ascii="Bookman Old Style" w:hAnsi="Bookman Old Style"/>
          <w:b/>
        </w:rPr>
        <w:t>2.1</w:t>
      </w:r>
      <w:r w:rsidR="00F85194" w:rsidRPr="0029599A">
        <w:rPr>
          <w:rFonts w:ascii="Bookman Old Style" w:hAnsi="Bookman Old Style"/>
          <w:b/>
        </w:rPr>
        <w:t>.</w:t>
      </w:r>
      <w:r w:rsidRPr="0029599A">
        <w:rPr>
          <w:rFonts w:ascii="Bookman Old Style" w:hAnsi="Bookman Old Style"/>
          <w:b/>
        </w:rPr>
        <w:t xml:space="preserve"> CARGO: </w:t>
      </w:r>
      <w:r w:rsidR="001A42D8" w:rsidRPr="0029599A">
        <w:rPr>
          <w:rFonts w:ascii="Bookman Old Style" w:hAnsi="Bookman Old Style"/>
          <w:b/>
        </w:rPr>
        <w:t>AUXILIAR DE SERVIÇOS GERAIS</w:t>
      </w:r>
    </w:p>
    <w:p w:rsidR="001A42D8" w:rsidRPr="0029599A" w:rsidRDefault="001A42D8" w:rsidP="00AE6CCD">
      <w:pPr>
        <w:autoSpaceDE w:val="0"/>
        <w:ind w:right="-6"/>
        <w:rPr>
          <w:rFonts w:ascii="Bookman Old Style" w:hAnsi="Bookman Old Style"/>
          <w:b/>
          <w:u w:val="single"/>
        </w:rPr>
      </w:pPr>
      <w:r w:rsidRPr="0029599A">
        <w:rPr>
          <w:rFonts w:ascii="Bookman Old Style" w:hAnsi="Bookman Old Style"/>
          <w:b/>
          <w:u w:val="single"/>
        </w:rPr>
        <w:t>Co</w:t>
      </w:r>
      <w:r w:rsidR="00A450FD" w:rsidRPr="0029599A">
        <w:rPr>
          <w:rFonts w:ascii="Bookman Old Style" w:hAnsi="Bookman Old Style"/>
          <w:b/>
          <w:u w:val="single"/>
        </w:rPr>
        <w:t>n</w:t>
      </w:r>
      <w:r w:rsidRPr="0029599A">
        <w:rPr>
          <w:rFonts w:ascii="Bookman Old Style" w:hAnsi="Bookman Old Style"/>
          <w:b/>
          <w:u w:val="single"/>
        </w:rPr>
        <w:t>teúdo</w:t>
      </w:r>
      <w:r w:rsidR="001871FF" w:rsidRPr="0029599A">
        <w:rPr>
          <w:rFonts w:ascii="Bookman Old Style" w:hAnsi="Bookman Old Style"/>
          <w:b/>
          <w:u w:val="single"/>
        </w:rPr>
        <w:t>s:</w:t>
      </w:r>
    </w:p>
    <w:p w:rsidR="00A450FD" w:rsidRPr="0029599A" w:rsidRDefault="00885C75" w:rsidP="006B6170">
      <w:pPr>
        <w:autoSpaceDE w:val="0"/>
        <w:ind w:right="-6"/>
        <w:jc w:val="both"/>
        <w:rPr>
          <w:rFonts w:ascii="Bookman Old Style" w:hAnsi="Bookman Old Style"/>
          <w:b/>
        </w:rPr>
      </w:pPr>
      <w:r w:rsidRPr="0029599A">
        <w:rPr>
          <w:rFonts w:ascii="Bookman Old Style" w:hAnsi="Bookman Old Style"/>
        </w:rPr>
        <w:t>Atividades específica</w:t>
      </w:r>
      <w:r w:rsidR="00785452">
        <w:rPr>
          <w:rFonts w:ascii="Bookman Old Style" w:hAnsi="Bookman Old Style"/>
        </w:rPr>
        <w:t xml:space="preserve">s teóricas inerentes ao cargo. </w:t>
      </w:r>
      <w:r w:rsidR="00A450FD" w:rsidRPr="0029599A">
        <w:rPr>
          <w:rFonts w:ascii="Bookman Old Style" w:hAnsi="Bookman Old Style"/>
        </w:rPr>
        <w:t>Noções gerais sob</w:t>
      </w:r>
      <w:r w:rsidR="00785452">
        <w:rPr>
          <w:rFonts w:ascii="Bookman Old Style" w:hAnsi="Bookman Old Style"/>
        </w:rPr>
        <w:t>re: limpeza e higiene em geral.</w:t>
      </w:r>
      <w:r w:rsidRPr="0029599A">
        <w:rPr>
          <w:rFonts w:ascii="Bookman Old Style" w:hAnsi="Bookman Old Style"/>
        </w:rPr>
        <w:t xml:space="preserve"> Remoção de lixos e d</w:t>
      </w:r>
      <w:r w:rsidR="00785452">
        <w:rPr>
          <w:rFonts w:ascii="Bookman Old Style" w:hAnsi="Bookman Old Style"/>
        </w:rPr>
        <w:t>etritos.</w:t>
      </w:r>
      <w:r w:rsidR="00A450FD" w:rsidRPr="0029599A">
        <w:rPr>
          <w:rFonts w:ascii="Bookman Old Style" w:hAnsi="Bookman Old Style"/>
        </w:rPr>
        <w:t xml:space="preserve"> </w:t>
      </w:r>
      <w:r w:rsidR="00CB48DD" w:rsidRPr="0029599A">
        <w:rPr>
          <w:rFonts w:ascii="Bookman Old Style" w:hAnsi="Bookman Old Style"/>
        </w:rPr>
        <w:t>Se</w:t>
      </w:r>
      <w:r w:rsidR="00785452">
        <w:rPr>
          <w:rFonts w:ascii="Bookman Old Style" w:hAnsi="Bookman Old Style"/>
        </w:rPr>
        <w:t>gurança e higiene do trabalho.</w:t>
      </w:r>
      <w:r w:rsidR="00CB48DD" w:rsidRPr="0029599A">
        <w:rPr>
          <w:rFonts w:ascii="Bookman Old Style" w:hAnsi="Bookman Old Style"/>
        </w:rPr>
        <w:t xml:space="preserve"> Noções básicas</w:t>
      </w:r>
      <w:r w:rsidR="00785452">
        <w:rPr>
          <w:rFonts w:ascii="Bookman Old Style" w:hAnsi="Bookman Old Style"/>
        </w:rPr>
        <w:t xml:space="preserve"> de preparação de alimentos. </w:t>
      </w:r>
      <w:r w:rsidR="00CB48DD" w:rsidRPr="0029599A">
        <w:rPr>
          <w:rFonts w:ascii="Bookman Old Style" w:hAnsi="Bookman Old Style"/>
        </w:rPr>
        <w:t>Coleta e armazenam</w:t>
      </w:r>
      <w:r w:rsidR="00785452">
        <w:rPr>
          <w:rFonts w:ascii="Bookman Old Style" w:hAnsi="Bookman Old Style"/>
        </w:rPr>
        <w:t xml:space="preserve">ento e tipos de recipientes; </w:t>
      </w:r>
      <w:r w:rsidR="00CB48DD" w:rsidRPr="0029599A">
        <w:rPr>
          <w:rFonts w:ascii="Bookman Old Style" w:hAnsi="Bookman Old Style"/>
        </w:rPr>
        <w:t>Materiais uti</w:t>
      </w:r>
      <w:r w:rsidR="00785452">
        <w:rPr>
          <w:rFonts w:ascii="Bookman Old Style" w:hAnsi="Bookman Old Style"/>
        </w:rPr>
        <w:t xml:space="preserve">lizados na limpeza em geral. </w:t>
      </w:r>
      <w:r w:rsidR="00CB48DD" w:rsidRPr="0029599A">
        <w:rPr>
          <w:rFonts w:ascii="Bookman Old Style" w:hAnsi="Bookman Old Style"/>
        </w:rPr>
        <w:t xml:space="preserve">Guarda e conservação de </w:t>
      </w:r>
      <w:r w:rsidR="00785452">
        <w:rPr>
          <w:rFonts w:ascii="Bookman Old Style" w:hAnsi="Bookman Old Style"/>
        </w:rPr>
        <w:t xml:space="preserve">Alimentos. </w:t>
      </w:r>
      <w:r w:rsidR="00CB48DD" w:rsidRPr="0029599A">
        <w:rPr>
          <w:rFonts w:ascii="Bookman Old Style" w:hAnsi="Bookman Old Style"/>
        </w:rPr>
        <w:t>Controle de Estoque de Material de Limpeza e de cozinha.</w:t>
      </w:r>
    </w:p>
    <w:p w:rsidR="00A450FD" w:rsidRPr="0029599A" w:rsidRDefault="00A450FD" w:rsidP="00AE6CCD">
      <w:pPr>
        <w:autoSpaceDE w:val="0"/>
        <w:ind w:right="-6"/>
        <w:rPr>
          <w:rFonts w:ascii="Bookman Old Style" w:hAnsi="Bookman Old Style"/>
          <w:b/>
        </w:rPr>
      </w:pPr>
    </w:p>
    <w:p w:rsidR="001871FF" w:rsidRPr="0029599A" w:rsidRDefault="001871FF">
      <w:pPr>
        <w:rPr>
          <w:rFonts w:ascii="Bookman Old Style" w:eastAsia="Arial" w:hAnsi="Bookman Old Style"/>
          <w:lang w:bidi="si-LK"/>
        </w:rPr>
      </w:pPr>
      <w:r w:rsidRPr="0029599A">
        <w:rPr>
          <w:rFonts w:ascii="Bookman Old Style" w:hAnsi="Bookman Old Style"/>
          <w:b/>
        </w:rPr>
        <w:t>2.2. CARGO: AGENTE COMUNITÁRIO DE SAÚDE</w:t>
      </w:r>
      <w:r w:rsidRPr="0029599A">
        <w:rPr>
          <w:rFonts w:ascii="Bookman Old Style" w:eastAsia="Arial" w:hAnsi="Bookman Old Style"/>
          <w:lang w:bidi="si-LK"/>
        </w:rPr>
        <w:t xml:space="preserve"> </w:t>
      </w:r>
    </w:p>
    <w:p w:rsidR="001871FF" w:rsidRPr="0029599A" w:rsidRDefault="001871FF" w:rsidP="001871FF">
      <w:pPr>
        <w:jc w:val="both"/>
        <w:rPr>
          <w:rFonts w:ascii="Bookman Old Style" w:hAnsi="Bookman Old Style"/>
          <w:u w:val="single"/>
        </w:rPr>
      </w:pPr>
      <w:r w:rsidRPr="0029599A">
        <w:rPr>
          <w:rFonts w:ascii="Bookman Old Style" w:hAnsi="Bookman Old Style"/>
          <w:b/>
          <w:u w:val="single"/>
        </w:rPr>
        <w:t>Conteúdos:</w:t>
      </w:r>
    </w:p>
    <w:p w:rsidR="001871FF" w:rsidRPr="0029599A" w:rsidRDefault="001871FF" w:rsidP="001871FF">
      <w:pPr>
        <w:jc w:val="both"/>
        <w:rPr>
          <w:rFonts w:ascii="Bookman Old Style" w:hAnsi="Bookman Old Style"/>
        </w:rPr>
      </w:pPr>
      <w:r w:rsidRPr="0029599A">
        <w:rPr>
          <w:rFonts w:ascii="Bookman Old Style" w:hAnsi="Bookman Old Style"/>
        </w:rPr>
        <w:t>Conhecimentos básicos sobre a atuação dos Ag</w:t>
      </w:r>
      <w:r w:rsidR="00785452">
        <w:rPr>
          <w:rFonts w:ascii="Bookman Old Style" w:hAnsi="Bookman Old Style"/>
        </w:rPr>
        <w:t xml:space="preserve">entes Comunitários de Saúde; </w:t>
      </w:r>
      <w:r w:rsidRPr="0029599A">
        <w:rPr>
          <w:rFonts w:ascii="Bookman Old Style" w:hAnsi="Bookman Old Style"/>
        </w:rPr>
        <w:t>Ações de saneament</w:t>
      </w:r>
      <w:r w:rsidR="00785452">
        <w:rPr>
          <w:rFonts w:ascii="Bookman Old Style" w:hAnsi="Bookman Old Style"/>
        </w:rPr>
        <w:t xml:space="preserve">o e de prevenção </w:t>
      </w:r>
      <w:r w:rsidR="0016484E">
        <w:rPr>
          <w:rFonts w:ascii="Bookman Old Style" w:hAnsi="Bookman Old Style"/>
        </w:rPr>
        <w:t>às moléstias</w:t>
      </w:r>
      <w:r w:rsidR="00785452">
        <w:rPr>
          <w:rFonts w:ascii="Bookman Old Style" w:hAnsi="Bookman Old Style"/>
        </w:rPr>
        <w:t>;</w:t>
      </w:r>
      <w:r w:rsidRPr="0029599A">
        <w:rPr>
          <w:rFonts w:ascii="Bookman Old Style" w:hAnsi="Bookman Old Style"/>
        </w:rPr>
        <w:t xml:space="preserve"> Prevenção e correção das condições e riscos </w:t>
      </w:r>
      <w:r w:rsidR="00785452">
        <w:rPr>
          <w:rFonts w:ascii="Bookman Old Style" w:hAnsi="Bookman Old Style"/>
        </w:rPr>
        <w:t xml:space="preserve">à saúde da população; </w:t>
      </w:r>
      <w:r w:rsidRPr="0029599A">
        <w:rPr>
          <w:rFonts w:ascii="Bookman Old Style" w:hAnsi="Bookman Old Style"/>
        </w:rPr>
        <w:t>Conhecimento acerca da estratégia de Saúde da Família – ESF e da estratégia de Agentes C</w:t>
      </w:r>
      <w:r w:rsidR="00785452">
        <w:rPr>
          <w:rFonts w:ascii="Bookman Old Style" w:hAnsi="Bookman Old Style"/>
        </w:rPr>
        <w:t xml:space="preserve">omunitários de Saúde – PACS; </w:t>
      </w:r>
      <w:r w:rsidRPr="0029599A">
        <w:rPr>
          <w:rFonts w:ascii="Bookman Old Style" w:hAnsi="Bookman Old Style"/>
        </w:rPr>
        <w:t>Campanhas de vacinação e de imunização e sobre outras ações e serviços de saúde pública, além de conhecimento da legislação aplicável aos se</w:t>
      </w:r>
      <w:r w:rsidR="00785452">
        <w:rPr>
          <w:rFonts w:ascii="Bookman Old Style" w:hAnsi="Bookman Old Style"/>
        </w:rPr>
        <w:t>rvidores públicos Municipais.</w:t>
      </w:r>
      <w:r w:rsidRPr="0029599A">
        <w:rPr>
          <w:rFonts w:ascii="Bookman Old Style" w:hAnsi="Bookman Old Style"/>
        </w:rPr>
        <w:t xml:space="preserve"> Conhecimentos básicos e elementares relativos à Constituição Federal, especialmente artigos 196 a 198, Lei Federal nº 11.350, de 05 de outubro de 2006, Lei Orgânica do Município, normas de saúde pública, emanadas por colegiados específicos ou por órgãos governamentais de saúde, quando pertinentes à ação dos Agentes Comunitários de Saúde – PACS e à estratégia de Saúde da Família – ESF, especialmente a Portaria nº 648, de 28 de março de 2006 – Política Nacional de Atenção Básica (do Ministério da Saúde) e da Portaria nº 2.048, de </w:t>
      </w:r>
      <w:proofErr w:type="gramStart"/>
      <w:r w:rsidRPr="0029599A">
        <w:rPr>
          <w:rFonts w:ascii="Bookman Old Style" w:hAnsi="Bookman Old Style"/>
        </w:rPr>
        <w:t>3</w:t>
      </w:r>
      <w:proofErr w:type="gramEnd"/>
      <w:r w:rsidRPr="0029599A">
        <w:rPr>
          <w:rFonts w:ascii="Bookman Old Style" w:hAnsi="Bookman Old Style"/>
        </w:rPr>
        <w:t xml:space="preserve"> de setembro de 2009 – Regulamento do Sistema Único de Saúde – SUS (também do Ministério da Saúde) e de outras normas aplicáveis á operacionalização da estratégia de Saúde da Família e de A</w:t>
      </w:r>
      <w:r w:rsidR="00785452">
        <w:rPr>
          <w:rFonts w:ascii="Bookman Old Style" w:hAnsi="Bookman Old Style"/>
        </w:rPr>
        <w:t>gentes Comunitários de Saúde;</w:t>
      </w:r>
      <w:r w:rsidRPr="0029599A">
        <w:rPr>
          <w:rFonts w:ascii="Bookman Old Style" w:hAnsi="Bookman Old Style"/>
        </w:rPr>
        <w:t xml:space="preserve"> Conhecimentos básico</w:t>
      </w:r>
      <w:r w:rsidR="00785452">
        <w:rPr>
          <w:rFonts w:ascii="Bookman Old Style" w:hAnsi="Bookman Old Style"/>
        </w:rPr>
        <w:t>s inerentes à área de atuação;</w:t>
      </w:r>
      <w:r w:rsidRPr="0029599A">
        <w:rPr>
          <w:rFonts w:ascii="Bookman Old Style" w:hAnsi="Bookman Old Style"/>
        </w:rPr>
        <w:t xml:space="preserve"> Conhecimentos sobre regras e relacionamento interpessoal e so</w:t>
      </w:r>
      <w:r w:rsidR="00785452">
        <w:rPr>
          <w:rFonts w:ascii="Bookman Old Style" w:hAnsi="Bookman Old Style"/>
        </w:rPr>
        <w:t>cial no ambiente de trabalho;</w:t>
      </w:r>
      <w:r w:rsidRPr="0029599A">
        <w:rPr>
          <w:rFonts w:ascii="Bookman Old Style" w:hAnsi="Bookman Old Style"/>
        </w:rPr>
        <w:t xml:space="preserve"> Conhecimentos sobre o relacionamento dos servidores públicos, entre eles, com as autoridades e com a comunidade; conhecimentos acerca da abordagem nas visitas domiciliares e no relacionamento com as pessoas, as famílias e as comunida</w:t>
      </w:r>
      <w:r w:rsidR="00785452">
        <w:rPr>
          <w:rFonts w:ascii="Bookman Old Style" w:hAnsi="Bookman Old Style"/>
        </w:rPr>
        <w:t>des da microárea de atuação;</w:t>
      </w:r>
      <w:r w:rsidRPr="0029599A">
        <w:rPr>
          <w:rFonts w:ascii="Bookman Old Style" w:hAnsi="Bookman Old Style"/>
        </w:rPr>
        <w:t xml:space="preserve"> Conhecimentos básicos inerentes à área de atuação, do conjunto de atribuições do emprego público, do serviço público municipal.</w:t>
      </w:r>
    </w:p>
    <w:p w:rsidR="00FF21D4" w:rsidRPr="0029599A" w:rsidRDefault="00FF21D4" w:rsidP="001871FF">
      <w:pPr>
        <w:jc w:val="both"/>
        <w:rPr>
          <w:rFonts w:ascii="Bookman Old Style" w:hAnsi="Bookman Old Style"/>
        </w:rPr>
      </w:pPr>
    </w:p>
    <w:p w:rsidR="00FF21D4" w:rsidRPr="0029599A" w:rsidRDefault="00FF21D4" w:rsidP="001871FF">
      <w:pPr>
        <w:jc w:val="both"/>
        <w:rPr>
          <w:rFonts w:ascii="Bookman Old Style" w:hAnsi="Bookman Old Style"/>
          <w:b/>
        </w:rPr>
      </w:pPr>
      <w:r w:rsidRPr="0029599A">
        <w:rPr>
          <w:rFonts w:ascii="Bookman Old Style" w:hAnsi="Bookman Old Style"/>
          <w:b/>
        </w:rPr>
        <w:t>2.3. CARGO: MOTORISTA</w:t>
      </w:r>
    </w:p>
    <w:p w:rsidR="00FF21D4" w:rsidRPr="0029599A" w:rsidRDefault="00FF21D4" w:rsidP="001871FF">
      <w:pPr>
        <w:jc w:val="both"/>
        <w:rPr>
          <w:rFonts w:ascii="Bookman Old Style" w:hAnsi="Bookman Old Style"/>
          <w:u w:val="single"/>
        </w:rPr>
      </w:pPr>
      <w:r w:rsidRPr="0029599A">
        <w:rPr>
          <w:rFonts w:ascii="Bookman Old Style" w:hAnsi="Bookman Old Style"/>
          <w:b/>
          <w:u w:val="single"/>
        </w:rPr>
        <w:t>Conteúdos:</w:t>
      </w:r>
    </w:p>
    <w:p w:rsidR="00FF21D4" w:rsidRPr="0029599A" w:rsidRDefault="00FF21D4" w:rsidP="001871FF">
      <w:pPr>
        <w:jc w:val="both"/>
        <w:rPr>
          <w:rFonts w:ascii="Bookman Old Style" w:hAnsi="Bookman Old Style"/>
        </w:rPr>
      </w:pPr>
      <w:r w:rsidRPr="0029599A">
        <w:rPr>
          <w:rFonts w:ascii="Bookman Old Style" w:hAnsi="Bookman Old Style"/>
        </w:rPr>
        <w:t>Legislação (Código de Trânsito Brasileiro, seu regulamen</w:t>
      </w:r>
      <w:r w:rsidR="00A048A4">
        <w:rPr>
          <w:rFonts w:ascii="Bookman Old Style" w:hAnsi="Bookman Old Style"/>
        </w:rPr>
        <w:t xml:space="preserve">to e Resoluções do CONTRAN). </w:t>
      </w:r>
      <w:r w:rsidRPr="0029599A">
        <w:rPr>
          <w:rFonts w:ascii="Bookman Old Style" w:hAnsi="Bookman Old Style"/>
        </w:rPr>
        <w:t>Conhecimento teórico de primeiros socorros, restrito apenas às exigências do CONTRAN ou órgã</w:t>
      </w:r>
      <w:r w:rsidR="00A048A4">
        <w:rPr>
          <w:rFonts w:ascii="Bookman Old Style" w:hAnsi="Bookman Old Style"/>
        </w:rPr>
        <w:t xml:space="preserve">o regulamentador de trânsito. </w:t>
      </w:r>
      <w:r w:rsidRPr="0029599A">
        <w:rPr>
          <w:rFonts w:ascii="Bookman Old Style" w:hAnsi="Bookman Old Style"/>
        </w:rPr>
        <w:t xml:space="preserve">Direção </w:t>
      </w:r>
      <w:r w:rsidR="00A048A4">
        <w:rPr>
          <w:rFonts w:ascii="Bookman Old Style" w:hAnsi="Bookman Old Style"/>
        </w:rPr>
        <w:lastRenderedPageBreak/>
        <w:t>defensiva. Conhecimentos de mecânica.</w:t>
      </w:r>
      <w:r w:rsidRPr="0029599A">
        <w:rPr>
          <w:rFonts w:ascii="Bookman Old Style" w:hAnsi="Bookman Old Style"/>
        </w:rPr>
        <w:t xml:space="preserve"> Noções gerais de circulação e conduta.</w:t>
      </w:r>
    </w:p>
    <w:p w:rsidR="00CE7E33" w:rsidRPr="0029599A" w:rsidRDefault="00CE7E33" w:rsidP="001871FF">
      <w:pPr>
        <w:jc w:val="both"/>
        <w:rPr>
          <w:rFonts w:ascii="Bookman Old Style" w:hAnsi="Bookman Old Style"/>
        </w:rPr>
      </w:pPr>
    </w:p>
    <w:p w:rsidR="00CE7E33" w:rsidRPr="0029599A" w:rsidRDefault="00CE7E33" w:rsidP="00CE7E33">
      <w:pPr>
        <w:jc w:val="both"/>
        <w:rPr>
          <w:rFonts w:ascii="Bookman Old Style" w:hAnsi="Bookman Old Style"/>
        </w:rPr>
      </w:pPr>
      <w:r w:rsidRPr="0029599A">
        <w:rPr>
          <w:rFonts w:ascii="Bookman Old Style" w:hAnsi="Bookman Old Style"/>
          <w:b/>
        </w:rPr>
        <w:t>2.4. CARGO: PSICÓLOGO</w:t>
      </w:r>
    </w:p>
    <w:p w:rsidR="00CE7E33" w:rsidRPr="0029599A" w:rsidRDefault="00CE7E33" w:rsidP="00CE7E33">
      <w:pPr>
        <w:jc w:val="both"/>
        <w:rPr>
          <w:rFonts w:ascii="Bookman Old Style" w:hAnsi="Bookman Old Style"/>
          <w:u w:val="single"/>
        </w:rPr>
      </w:pPr>
      <w:r w:rsidRPr="0029599A">
        <w:rPr>
          <w:rFonts w:ascii="Bookman Old Style" w:hAnsi="Bookman Old Style"/>
          <w:b/>
          <w:u w:val="single"/>
        </w:rPr>
        <w:t>Conteúdos:</w:t>
      </w:r>
    </w:p>
    <w:p w:rsidR="00CE7E33" w:rsidRPr="0029599A" w:rsidRDefault="00CE7E33" w:rsidP="00CE7E33">
      <w:pPr>
        <w:jc w:val="both"/>
        <w:rPr>
          <w:rFonts w:ascii="Bookman Old Style" w:hAnsi="Bookman Old Style"/>
        </w:rPr>
      </w:pPr>
      <w:r w:rsidRPr="0029599A">
        <w:rPr>
          <w:rFonts w:ascii="Bookman Old Style" w:hAnsi="Bookman Old Style"/>
        </w:rPr>
        <w:t>Psicoterap</w:t>
      </w:r>
      <w:r w:rsidR="001B79A2">
        <w:rPr>
          <w:rFonts w:ascii="Bookman Old Style" w:hAnsi="Bookman Old Style"/>
        </w:rPr>
        <w:t>ia breve. Psicopatologias.</w:t>
      </w:r>
      <w:r w:rsidRPr="0029599A">
        <w:rPr>
          <w:rFonts w:ascii="Bookman Old Style" w:hAnsi="Bookman Old Style"/>
        </w:rPr>
        <w:t xml:space="preserve"> Recrutamen</w:t>
      </w:r>
      <w:r w:rsidR="001B79A2">
        <w:rPr>
          <w:rFonts w:ascii="Bookman Old Style" w:hAnsi="Bookman Old Style"/>
        </w:rPr>
        <w:t>to e Seleção.</w:t>
      </w:r>
      <w:r w:rsidRPr="0029599A">
        <w:rPr>
          <w:rFonts w:ascii="Bookman Old Style" w:hAnsi="Bookman Old Style"/>
        </w:rPr>
        <w:t xml:space="preserve"> </w:t>
      </w:r>
      <w:r w:rsidR="001B79A2">
        <w:rPr>
          <w:rFonts w:ascii="Bookman Old Style" w:hAnsi="Bookman Old Style"/>
        </w:rPr>
        <w:t>Treinamento. Adolescência.</w:t>
      </w:r>
      <w:r w:rsidRPr="0029599A">
        <w:rPr>
          <w:rFonts w:ascii="Bookman Old Style" w:hAnsi="Bookman Old Style"/>
        </w:rPr>
        <w:t xml:space="preserve"> Concepção interacionista, Piaget e </w:t>
      </w:r>
      <w:proofErr w:type="spellStart"/>
      <w:r w:rsidRPr="0029599A">
        <w:rPr>
          <w:rFonts w:ascii="Bookman Old Style" w:hAnsi="Bookman Old Style"/>
        </w:rPr>
        <w:t>Vygotsky</w:t>
      </w:r>
      <w:proofErr w:type="spellEnd"/>
      <w:r w:rsidRPr="0029599A">
        <w:rPr>
          <w:rFonts w:ascii="Bookman Old Style" w:hAnsi="Bookman Old Style"/>
        </w:rPr>
        <w:t>, as etapas do desenv</w:t>
      </w:r>
      <w:r w:rsidR="001B79A2">
        <w:rPr>
          <w:rFonts w:ascii="Bookman Old Style" w:hAnsi="Bookman Old Style"/>
        </w:rPr>
        <w:t>olvimento cognitivo e afetivo.</w:t>
      </w:r>
      <w:r w:rsidRPr="0029599A">
        <w:rPr>
          <w:rFonts w:ascii="Bookman Old Style" w:hAnsi="Bookman Old Style"/>
        </w:rPr>
        <w:t xml:space="preserve"> O desenvolviment</w:t>
      </w:r>
      <w:r w:rsidR="001B79A2">
        <w:rPr>
          <w:rFonts w:ascii="Bookman Old Style" w:hAnsi="Bookman Old Style"/>
        </w:rPr>
        <w:t>o de crianças e adolescentes.</w:t>
      </w:r>
      <w:r w:rsidRPr="0029599A">
        <w:rPr>
          <w:rFonts w:ascii="Bookman Old Style" w:hAnsi="Bookman Old Style"/>
        </w:rPr>
        <w:t xml:space="preserve"> Legislação. História das </w:t>
      </w:r>
      <w:r w:rsidR="001B79A2">
        <w:rPr>
          <w:rFonts w:ascii="Bookman Old Style" w:hAnsi="Bookman Old Style"/>
        </w:rPr>
        <w:t>Políticas de Saúde no Brasil.</w:t>
      </w:r>
      <w:r w:rsidRPr="0029599A">
        <w:rPr>
          <w:rFonts w:ascii="Bookman Old Style" w:hAnsi="Bookman Old Style"/>
        </w:rPr>
        <w:t xml:space="preserve"> Sistema Único de Saúde (Legislação, Lei 8080/90, Lei 8142/90 e Normas</w:t>
      </w:r>
      <w:r w:rsidR="001B79A2">
        <w:rPr>
          <w:rFonts w:ascii="Bookman Old Style" w:hAnsi="Bookman Old Style"/>
        </w:rPr>
        <w:t xml:space="preserve"> Operacionais Básicas do SUS). Saúde Coletiva (Pública).</w:t>
      </w:r>
      <w:r w:rsidRPr="0029599A">
        <w:rPr>
          <w:rFonts w:ascii="Bookman Old Style" w:hAnsi="Bookman Old Style"/>
        </w:rPr>
        <w:t xml:space="preserve"> Reforma Psiquiátrica</w:t>
      </w:r>
      <w:r w:rsidR="001B79A2">
        <w:rPr>
          <w:rFonts w:ascii="Bookman Old Style" w:hAnsi="Bookman Old Style"/>
        </w:rPr>
        <w:t>; Saúde Mental Coletiva;</w:t>
      </w:r>
      <w:r w:rsidRPr="0029599A">
        <w:rPr>
          <w:rFonts w:ascii="Bookman Old Style" w:hAnsi="Bookman Old Style"/>
        </w:rPr>
        <w:t xml:space="preserve"> Grupos (terapêut</w:t>
      </w:r>
      <w:r w:rsidR="001B79A2">
        <w:rPr>
          <w:rFonts w:ascii="Bookman Old Style" w:hAnsi="Bookman Old Style"/>
        </w:rPr>
        <w:t>icos, operativos, de apoio);</w:t>
      </w:r>
      <w:r w:rsidRPr="0029599A">
        <w:rPr>
          <w:rFonts w:ascii="Bookman Old Style" w:hAnsi="Bookman Old Style"/>
        </w:rPr>
        <w:t xml:space="preserve"> Psicologia das Instit</w:t>
      </w:r>
      <w:r w:rsidR="001B79A2">
        <w:rPr>
          <w:rFonts w:ascii="Bookman Old Style" w:hAnsi="Bookman Old Style"/>
        </w:rPr>
        <w:t>uições e Organizacional.</w:t>
      </w:r>
      <w:r w:rsidRPr="0029599A">
        <w:rPr>
          <w:rFonts w:ascii="Bookman Old Style" w:hAnsi="Bookman Old Style"/>
        </w:rPr>
        <w:t xml:space="preserve"> Sistema Único de Saúde, Leis Orgânicas de Saúde (lei 8080/90 e 8142/90), Decreto 7.508 de 28 de J</w:t>
      </w:r>
      <w:r w:rsidR="001B79A2">
        <w:rPr>
          <w:rFonts w:ascii="Bookman Old Style" w:hAnsi="Bookman Old Style"/>
        </w:rPr>
        <w:t>unho 2011. Pacto do SUS.</w:t>
      </w:r>
      <w:r w:rsidRPr="0029599A">
        <w:rPr>
          <w:rFonts w:ascii="Bookman Old Style" w:hAnsi="Bookman Old Style"/>
        </w:rPr>
        <w:t xml:space="preserve"> Conceitos d</w:t>
      </w:r>
      <w:r w:rsidR="001B79A2">
        <w:rPr>
          <w:rFonts w:ascii="Bookman Old Style" w:hAnsi="Bookman Old Style"/>
        </w:rPr>
        <w:t>a Atenção Primária em Saúde.</w:t>
      </w:r>
      <w:r w:rsidRPr="0029599A">
        <w:rPr>
          <w:rFonts w:ascii="Bookman Old Style" w:hAnsi="Bookman Old Style"/>
        </w:rPr>
        <w:t xml:space="preserve"> Polít</w:t>
      </w:r>
      <w:r w:rsidR="001B79A2">
        <w:rPr>
          <w:rFonts w:ascii="Bookman Old Style" w:hAnsi="Bookman Old Style"/>
        </w:rPr>
        <w:t>ica Nacional de Humanização;</w:t>
      </w:r>
      <w:r w:rsidRPr="0029599A">
        <w:rPr>
          <w:rFonts w:ascii="Bookman Old Style" w:hAnsi="Bookman Old Style"/>
        </w:rPr>
        <w:t xml:space="preserve"> Normas e Diretrizes da E</w:t>
      </w:r>
      <w:r w:rsidR="001B79A2">
        <w:rPr>
          <w:rFonts w:ascii="Bookman Old Style" w:hAnsi="Bookman Old Style"/>
        </w:rPr>
        <w:t xml:space="preserve">stratégia Saúde da Família. </w:t>
      </w:r>
      <w:r w:rsidRPr="0029599A">
        <w:rPr>
          <w:rFonts w:ascii="Bookman Old Style" w:hAnsi="Bookman Old Style"/>
        </w:rPr>
        <w:t>Modelos Assistenciais.</w:t>
      </w:r>
    </w:p>
    <w:p w:rsidR="00CE7E33" w:rsidRPr="0029599A" w:rsidRDefault="00CE7E33" w:rsidP="004C6DD7">
      <w:pPr>
        <w:rPr>
          <w:rFonts w:ascii="Bookman Old Style" w:hAnsi="Bookman Old Style"/>
        </w:rPr>
      </w:pPr>
    </w:p>
    <w:p w:rsidR="004C6DD7" w:rsidRPr="0029599A" w:rsidRDefault="004C6DD7" w:rsidP="004C6DD7">
      <w:pPr>
        <w:jc w:val="both"/>
        <w:rPr>
          <w:rFonts w:ascii="Bookman Old Style" w:hAnsi="Bookman Old Style"/>
          <w:b/>
        </w:rPr>
      </w:pPr>
      <w:r w:rsidRPr="0029599A">
        <w:rPr>
          <w:rFonts w:ascii="Bookman Old Style" w:hAnsi="Bookman Old Style"/>
          <w:b/>
        </w:rPr>
        <w:t>2.5. PROFESSOR DE INFORMÁTICA</w:t>
      </w:r>
    </w:p>
    <w:p w:rsidR="004C6DD7" w:rsidRPr="0029599A" w:rsidRDefault="004C6DD7" w:rsidP="004C6DD7">
      <w:pPr>
        <w:jc w:val="both"/>
        <w:rPr>
          <w:rFonts w:ascii="Bookman Old Style" w:hAnsi="Bookman Old Style"/>
        </w:rPr>
      </w:pPr>
      <w:r w:rsidRPr="0029599A">
        <w:rPr>
          <w:rFonts w:ascii="Bookman Old Style" w:hAnsi="Bookman Old Style"/>
          <w:b/>
          <w:u w:val="single"/>
        </w:rPr>
        <w:t>Conteúdos</w:t>
      </w:r>
      <w:r w:rsidR="0029599A" w:rsidRPr="0029599A">
        <w:rPr>
          <w:rFonts w:ascii="Bookman Old Style" w:hAnsi="Bookman Old Style"/>
          <w:b/>
          <w:u w:val="single"/>
        </w:rPr>
        <w:t>:</w:t>
      </w:r>
    </w:p>
    <w:p w:rsidR="008D1A94" w:rsidRPr="0029599A" w:rsidRDefault="008D1A94" w:rsidP="004C6DD7">
      <w:pPr>
        <w:jc w:val="both"/>
        <w:rPr>
          <w:rFonts w:ascii="Bookman Old Style" w:hAnsi="Bookman Old Style"/>
        </w:rPr>
      </w:pPr>
      <w:r w:rsidRPr="0029599A">
        <w:rPr>
          <w:rFonts w:ascii="Bookman Old Style" w:hAnsi="Bookman Old Style"/>
        </w:rPr>
        <w:t xml:space="preserve">Sistemas Operacionais: características e funcionalidades dos sistemas operacionais corporativos da família Windows e LINUX, sistemas distribuídos: </w:t>
      </w:r>
      <w:r w:rsidR="00C84323">
        <w:rPr>
          <w:rFonts w:ascii="Bookman Old Style" w:hAnsi="Bookman Old Style"/>
        </w:rPr>
        <w:t xml:space="preserve">clusters e redes. </w:t>
      </w:r>
      <w:r w:rsidRPr="0029599A">
        <w:rPr>
          <w:rFonts w:ascii="Bookman Old Style" w:hAnsi="Bookman Old Style"/>
        </w:rPr>
        <w:t>Noções de Programação: construção de algoritmos, tipos de dados simples e estruturados, variáveis e constantes, comandos de atribuição, avaliação de expressões, comandos de entrada e saída, funções pré-definidas, conceito de bloco de comandos, estruturas de controle, subprogramação, passagem de parâmetros, recursivida</w:t>
      </w:r>
      <w:r w:rsidR="00C84323">
        <w:rPr>
          <w:rFonts w:ascii="Bookman Old Style" w:hAnsi="Bookman Old Style"/>
        </w:rPr>
        <w:t xml:space="preserve">de, programação estruturada. </w:t>
      </w:r>
      <w:r w:rsidRPr="0029599A">
        <w:rPr>
          <w:rFonts w:ascii="Bookman Old Style" w:hAnsi="Bookman Old Style"/>
        </w:rPr>
        <w:t>Orientação a Objetos: conceitos fundamentais, pro</w:t>
      </w:r>
      <w:r w:rsidR="00C84323">
        <w:rPr>
          <w:rFonts w:ascii="Bookman Old Style" w:hAnsi="Bookman Old Style"/>
        </w:rPr>
        <w:t>gramação orientada a objetos.</w:t>
      </w:r>
      <w:r w:rsidRPr="0029599A">
        <w:rPr>
          <w:rFonts w:ascii="Bookman Old Style" w:hAnsi="Bookman Old Style"/>
        </w:rPr>
        <w:t xml:space="preserve"> Redes de computadores: conceitos e nomenclaturas, protocolos e serviços de rede, cabeamento e tipos de cabo, tipos e meios de transmissão, topologias de redes de computadores, arquiteturas de redes de computadores, técnicas básicas de transmissão de informação, Modelo OSI da ISO, elementos de interconexão de redes de computadores (hubs, </w:t>
      </w:r>
      <w:proofErr w:type="spellStart"/>
      <w:r w:rsidRPr="0029599A">
        <w:rPr>
          <w:rFonts w:ascii="Bookman Old Style" w:hAnsi="Bookman Old Style"/>
        </w:rPr>
        <w:t>bridges</w:t>
      </w:r>
      <w:proofErr w:type="spellEnd"/>
      <w:r w:rsidRPr="0029599A">
        <w:rPr>
          <w:rFonts w:ascii="Bookman Old Style" w:hAnsi="Bookman Old Style"/>
        </w:rPr>
        <w:t xml:space="preserve">, switches, roteadores, gateways), construção e gerenciamento de sistemas cliente-servidor, servidores de email, servidores Web e servidores </w:t>
      </w:r>
      <w:proofErr w:type="spellStart"/>
      <w:proofErr w:type="gramStart"/>
      <w:r w:rsidRPr="0029599A">
        <w:rPr>
          <w:rFonts w:ascii="Bookman Old Style" w:hAnsi="Bookman Old Style"/>
        </w:rPr>
        <w:t>proxy</w:t>
      </w:r>
      <w:proofErr w:type="spellEnd"/>
      <w:proofErr w:type="gramEnd"/>
      <w:r w:rsidRPr="0029599A">
        <w:rPr>
          <w:rFonts w:ascii="Bookman Old Style" w:hAnsi="Bookman Old Style"/>
        </w:rPr>
        <w:t xml:space="preserve">; domínios, servidores DNS e entidades de registros, conceitos e aplicações sobre protocolo TCP/IP, segurança em redes de computadores (autenticação de </w:t>
      </w:r>
      <w:r w:rsidR="00C84323">
        <w:rPr>
          <w:rFonts w:ascii="Bookman Old Style" w:hAnsi="Bookman Old Style"/>
        </w:rPr>
        <w:t xml:space="preserve">usuários, senhas e </w:t>
      </w:r>
      <w:proofErr w:type="spellStart"/>
      <w:r w:rsidR="00C84323">
        <w:rPr>
          <w:rFonts w:ascii="Bookman Old Style" w:hAnsi="Bookman Old Style"/>
        </w:rPr>
        <w:t>Kerberos</w:t>
      </w:r>
      <w:proofErr w:type="spellEnd"/>
      <w:r w:rsidR="00C84323">
        <w:rPr>
          <w:rFonts w:ascii="Bookman Old Style" w:hAnsi="Bookman Old Style"/>
        </w:rPr>
        <w:t>).</w:t>
      </w:r>
      <w:r w:rsidRPr="0029599A">
        <w:rPr>
          <w:rFonts w:ascii="Bookman Old Style" w:hAnsi="Bookman Old Style"/>
        </w:rPr>
        <w:t xml:space="preserve"> Projetos de </w:t>
      </w:r>
      <w:r w:rsidR="00C84323">
        <w:rPr>
          <w:rFonts w:ascii="Bookman Old Style" w:hAnsi="Bookman Old Style"/>
        </w:rPr>
        <w:t>Web Sites. Linguagem HTML.</w:t>
      </w:r>
      <w:r w:rsidRPr="0029599A">
        <w:rPr>
          <w:rFonts w:ascii="Bookman Old Style" w:hAnsi="Bookman Old Style"/>
        </w:rPr>
        <w:t xml:space="preserve"> Serviços e protocolos da Internet; funcionamento e características de: SMTP, FTP, </w:t>
      </w:r>
      <w:proofErr w:type="spellStart"/>
      <w:r w:rsidRPr="0029599A">
        <w:rPr>
          <w:rFonts w:ascii="Bookman Old Style" w:hAnsi="Bookman Old Style"/>
        </w:rPr>
        <w:t>Telnet</w:t>
      </w:r>
      <w:proofErr w:type="spellEnd"/>
      <w:r w:rsidRPr="0029599A">
        <w:rPr>
          <w:rFonts w:ascii="Bookman Old Style" w:hAnsi="Bookman Old Style"/>
        </w:rPr>
        <w:t>, UDP, DNS, E-MA</w:t>
      </w:r>
      <w:r w:rsidR="00C84323">
        <w:rPr>
          <w:rFonts w:ascii="Bookman Old Style" w:hAnsi="Bookman Old Style"/>
        </w:rPr>
        <w:t>IL, POP3, IMAP.</w:t>
      </w:r>
      <w:r w:rsidRPr="0029599A">
        <w:rPr>
          <w:rFonts w:ascii="Bookman Old Style" w:hAnsi="Bookman Old Style"/>
        </w:rPr>
        <w:t xml:space="preserve"> Segurança da Informação: conceitos de segurança da informação, classificação da informação, segurança física e segurança lógica, ataques e proteções relativos a hardware, software, sistemas operacionais, aplicações, bancos de dados, redes, inclusive firewalls e </w:t>
      </w:r>
      <w:proofErr w:type="spellStart"/>
      <w:r w:rsidRPr="0029599A">
        <w:rPr>
          <w:rFonts w:ascii="Bookman Old Style" w:hAnsi="Bookman Old Style"/>
        </w:rPr>
        <w:t>proxies</w:t>
      </w:r>
      <w:proofErr w:type="spellEnd"/>
      <w:r w:rsidRPr="0029599A">
        <w:rPr>
          <w:rFonts w:ascii="Bookman Old Style" w:hAnsi="Bookman Old Style"/>
        </w:rPr>
        <w:t xml:space="preserve">, pessoas e ambiente físico, sistemas de Backup (tipos de backups, planos de contingência e meios de armazenamento para backups), vírus de </w:t>
      </w:r>
      <w:r w:rsidRPr="0029599A">
        <w:rPr>
          <w:rFonts w:ascii="Bookman Old Style" w:hAnsi="Bookman Old Style"/>
        </w:rPr>
        <w:lastRenderedPageBreak/>
        <w:t xml:space="preserve">computador (tipos de vírus, danos causados por vírus, antivírus, Cavalo de Tróia, </w:t>
      </w:r>
      <w:proofErr w:type="spellStart"/>
      <w:r w:rsidRPr="0029599A">
        <w:rPr>
          <w:rFonts w:ascii="Bookman Old Style" w:hAnsi="Bookman Old Style"/>
        </w:rPr>
        <w:t>Spoof</w:t>
      </w:r>
      <w:proofErr w:type="spellEnd"/>
      <w:r w:rsidRPr="0029599A">
        <w:rPr>
          <w:rFonts w:ascii="Bookman Old Style" w:hAnsi="Bookman Old Style"/>
        </w:rPr>
        <w:t xml:space="preserve"> e negação de serviço), spywares, </w:t>
      </w:r>
      <w:proofErr w:type="spellStart"/>
      <w:r w:rsidRPr="0029599A">
        <w:rPr>
          <w:rFonts w:ascii="Bookman Old Style" w:hAnsi="Bookman Old Style"/>
        </w:rPr>
        <w:t>malware</w:t>
      </w:r>
      <w:proofErr w:type="spellEnd"/>
      <w:r w:rsidRPr="0029599A">
        <w:rPr>
          <w:rFonts w:ascii="Bookman Old Style" w:hAnsi="Bookman Old Style"/>
        </w:rPr>
        <w:t>, criptografia, IPSEC, assinatura digital e autenticação, segurança na Internet (conceitos básicos de VPN e segurança de servidores</w:t>
      </w:r>
      <w:r w:rsidR="00C84323">
        <w:rPr>
          <w:rFonts w:ascii="Bookman Old Style" w:hAnsi="Bookman Old Style"/>
        </w:rPr>
        <w:t xml:space="preserve"> WWW, SMTP, POP, FTP e DNS). </w:t>
      </w:r>
      <w:r w:rsidRPr="0029599A">
        <w:rPr>
          <w:rFonts w:ascii="Bookman Old Style" w:hAnsi="Bookman Old Style"/>
        </w:rPr>
        <w:t xml:space="preserve">Hardware: conceitos básicos, instalação e configuração de dispositivos de hardware, funcionamento de componentes e periféricos: placa motherboard, memória RAM, placa de rede, </w:t>
      </w:r>
      <w:proofErr w:type="spellStart"/>
      <w:r w:rsidRPr="0029599A">
        <w:rPr>
          <w:rFonts w:ascii="Bookman Old Style" w:hAnsi="Bookman Old Style"/>
        </w:rPr>
        <w:t>faxmodem</w:t>
      </w:r>
      <w:proofErr w:type="spellEnd"/>
      <w:r w:rsidRPr="0029599A">
        <w:rPr>
          <w:rFonts w:ascii="Bookman Old Style" w:hAnsi="Bookman Old Style"/>
        </w:rPr>
        <w:t>, monitor de vídeo, drive de CD-ROM e DVD-ROM, dispositivos de armazenament</w:t>
      </w:r>
      <w:r w:rsidR="00C84323">
        <w:rPr>
          <w:rFonts w:ascii="Bookman Old Style" w:hAnsi="Bookman Old Style"/>
        </w:rPr>
        <w:t>o de dados, teclado e mouse.</w:t>
      </w:r>
      <w:r w:rsidRPr="0029599A">
        <w:rPr>
          <w:rFonts w:ascii="Bookman Old Style" w:hAnsi="Bookman Old Style"/>
        </w:rPr>
        <w:t xml:space="preserve"> Instalação, configuração e utilização: Word 2003 e versões posteriores, Excel 2003 e versões posteriores e PowerPoint </w:t>
      </w:r>
      <w:r w:rsidR="00C84323">
        <w:rPr>
          <w:rFonts w:ascii="Bookman Old Style" w:hAnsi="Bookman Old Style"/>
        </w:rPr>
        <w:t xml:space="preserve">2003 e versões posteriores. </w:t>
      </w:r>
      <w:r w:rsidRPr="0029599A">
        <w:rPr>
          <w:rFonts w:ascii="Bookman Old Style" w:hAnsi="Bookman Old Style"/>
        </w:rPr>
        <w:t xml:space="preserve">Recursos Básicos e utilização do Adobe </w:t>
      </w:r>
      <w:proofErr w:type="spellStart"/>
      <w:r w:rsidRPr="0029599A">
        <w:rPr>
          <w:rFonts w:ascii="Bookman Old Style" w:hAnsi="Bookman Old Style"/>
        </w:rPr>
        <w:t>Read</w:t>
      </w:r>
      <w:r w:rsidR="00C84323">
        <w:rPr>
          <w:rFonts w:ascii="Bookman Old Style" w:hAnsi="Bookman Old Style"/>
        </w:rPr>
        <w:t>er</w:t>
      </w:r>
      <w:proofErr w:type="spellEnd"/>
      <w:r w:rsidR="00C84323">
        <w:rPr>
          <w:rFonts w:ascii="Bookman Old Style" w:hAnsi="Bookman Old Style"/>
        </w:rPr>
        <w:t xml:space="preserve"> </w:t>
      </w:r>
      <w:proofErr w:type="gramStart"/>
      <w:r w:rsidR="00C84323">
        <w:rPr>
          <w:rFonts w:ascii="Bookman Old Style" w:hAnsi="Bookman Old Style"/>
        </w:rPr>
        <w:t>8</w:t>
      </w:r>
      <w:proofErr w:type="gramEnd"/>
      <w:r w:rsidR="00C84323">
        <w:rPr>
          <w:rFonts w:ascii="Bookman Old Style" w:hAnsi="Bookman Old Style"/>
        </w:rPr>
        <w:t xml:space="preserve"> e versões posteriores. </w:t>
      </w:r>
      <w:r w:rsidRPr="0029599A">
        <w:rPr>
          <w:rFonts w:ascii="Bookman Old Style" w:hAnsi="Bookman Old Style"/>
        </w:rPr>
        <w:t>Configuração e</w:t>
      </w:r>
      <w:r w:rsidR="00C84323">
        <w:rPr>
          <w:rFonts w:ascii="Bookman Old Style" w:hAnsi="Bookman Old Style"/>
        </w:rPr>
        <w:t xml:space="preserve"> utilização de Impressoras. </w:t>
      </w:r>
      <w:r w:rsidRPr="0029599A">
        <w:rPr>
          <w:rFonts w:ascii="Bookman Old Style" w:hAnsi="Bookman Old Style"/>
        </w:rPr>
        <w:t xml:space="preserve">Noções básicas de Internet (Internet Explorer </w:t>
      </w:r>
      <w:proofErr w:type="gramStart"/>
      <w:r w:rsidRPr="0029599A">
        <w:rPr>
          <w:rFonts w:ascii="Bookman Old Style" w:hAnsi="Bookman Old Style"/>
        </w:rPr>
        <w:t>8</w:t>
      </w:r>
      <w:proofErr w:type="gramEnd"/>
      <w:r w:rsidRPr="0029599A">
        <w:rPr>
          <w:rFonts w:ascii="Bookman Old Style" w:hAnsi="Bookman Old Style"/>
        </w:rPr>
        <w:t xml:space="preserve"> e versões posteriores, Google </w:t>
      </w:r>
      <w:proofErr w:type="spellStart"/>
      <w:r w:rsidRPr="0029599A">
        <w:rPr>
          <w:rFonts w:ascii="Bookman Old Style" w:hAnsi="Bookman Old Style"/>
        </w:rPr>
        <w:t>Chrome</w:t>
      </w:r>
      <w:proofErr w:type="spellEnd"/>
      <w:r w:rsidRPr="0029599A">
        <w:rPr>
          <w:rFonts w:ascii="Bookman Old Style" w:hAnsi="Bookman Old Style"/>
        </w:rPr>
        <w:t xml:space="preserve"> 21 e versões posteriores e Mozilla Firefo</w:t>
      </w:r>
      <w:r w:rsidR="00C84323">
        <w:rPr>
          <w:rFonts w:ascii="Bookman Old Style" w:hAnsi="Bookman Old Style"/>
        </w:rPr>
        <w:t>x 14 e versões posteriores).</w:t>
      </w:r>
      <w:r w:rsidRPr="0029599A">
        <w:rPr>
          <w:rFonts w:ascii="Bookman Old Style" w:hAnsi="Bookman Old Style"/>
        </w:rPr>
        <w:t xml:space="preserve"> Utilização de Correio Eletrônico – O</w:t>
      </w:r>
      <w:r w:rsidR="00C84323">
        <w:rPr>
          <w:rFonts w:ascii="Bookman Old Style" w:hAnsi="Bookman Old Style"/>
        </w:rPr>
        <w:t xml:space="preserve">utlook e interface webmail. </w:t>
      </w:r>
      <w:r w:rsidRPr="0029599A">
        <w:rPr>
          <w:rFonts w:ascii="Bookman Old Style" w:hAnsi="Bookman Old Style"/>
        </w:rPr>
        <w:t xml:space="preserve">Noções de segurança para Internet. </w:t>
      </w:r>
    </w:p>
    <w:p w:rsidR="008D1A94" w:rsidRPr="0029599A" w:rsidRDefault="008D1A94" w:rsidP="004C6DD7">
      <w:pPr>
        <w:jc w:val="both"/>
        <w:rPr>
          <w:rFonts w:ascii="Bookman Old Style" w:hAnsi="Bookman Old Style"/>
        </w:rPr>
      </w:pPr>
    </w:p>
    <w:p w:rsidR="0029599A" w:rsidRPr="0029599A" w:rsidRDefault="0029599A" w:rsidP="0029599A">
      <w:pPr>
        <w:autoSpaceDE w:val="0"/>
        <w:ind w:right="-45"/>
        <w:jc w:val="both"/>
        <w:rPr>
          <w:rFonts w:ascii="Bookman Old Style" w:hAnsi="Bookman Old Style"/>
        </w:rPr>
      </w:pPr>
      <w:r w:rsidRPr="0029599A">
        <w:rPr>
          <w:rFonts w:ascii="Bookman Old Style" w:hAnsi="Bookman Old Style"/>
          <w:b/>
        </w:rPr>
        <w:t>2.6. PROFESSOR DE EDUCAÇÃO INFANTIL</w:t>
      </w:r>
      <w:r w:rsidRPr="0029599A">
        <w:rPr>
          <w:rFonts w:ascii="Bookman Old Style" w:hAnsi="Bookman Old Style"/>
        </w:rPr>
        <w:t xml:space="preserve"> </w:t>
      </w:r>
    </w:p>
    <w:p w:rsidR="0029599A" w:rsidRPr="0029599A" w:rsidRDefault="0029599A" w:rsidP="0029599A">
      <w:pPr>
        <w:jc w:val="both"/>
        <w:rPr>
          <w:rFonts w:ascii="Bookman Old Style" w:hAnsi="Bookman Old Style"/>
        </w:rPr>
      </w:pPr>
      <w:r w:rsidRPr="0029599A">
        <w:rPr>
          <w:rFonts w:ascii="Bookman Old Style" w:hAnsi="Bookman Old Style"/>
          <w:b/>
          <w:u w:val="single"/>
        </w:rPr>
        <w:t>Conteúdos:</w:t>
      </w:r>
    </w:p>
    <w:p w:rsidR="001B1B41" w:rsidRPr="0029599A" w:rsidRDefault="0029599A" w:rsidP="001B1B41">
      <w:pPr>
        <w:autoSpaceDE w:val="0"/>
        <w:ind w:right="-45"/>
        <w:jc w:val="both"/>
        <w:rPr>
          <w:rFonts w:ascii="Bookman Old Style" w:hAnsi="Bookman Old Style"/>
        </w:rPr>
      </w:pPr>
      <w:r w:rsidRPr="0029599A">
        <w:rPr>
          <w:rFonts w:ascii="Bookman Old Style" w:hAnsi="Bookman Old Style"/>
        </w:rPr>
        <w:t>Conhecimentos teóricos e práticos sobre desenvolvimento infantil, aprendizage</w:t>
      </w:r>
      <w:r w:rsidR="00304EB0">
        <w:rPr>
          <w:rFonts w:ascii="Bookman Old Style" w:hAnsi="Bookman Old Style"/>
        </w:rPr>
        <w:t xml:space="preserve">m, aquisição da língua escrita; </w:t>
      </w:r>
      <w:r w:rsidR="00FD1F6C">
        <w:rPr>
          <w:rFonts w:ascii="Bookman Old Style" w:hAnsi="Bookman Old Style"/>
        </w:rPr>
        <w:t>A</w:t>
      </w:r>
      <w:r w:rsidRPr="0029599A">
        <w:rPr>
          <w:rFonts w:ascii="Bookman Old Style" w:hAnsi="Bookman Old Style"/>
        </w:rPr>
        <w:t>quisição dos conc</w:t>
      </w:r>
      <w:r w:rsidR="00304EB0">
        <w:rPr>
          <w:rFonts w:ascii="Bookman Old Style" w:hAnsi="Bookman Old Style"/>
        </w:rPr>
        <w:t>eitos matemáticos fundamentais;</w:t>
      </w:r>
      <w:r w:rsidR="00FD1F6C">
        <w:rPr>
          <w:rFonts w:ascii="Bookman Old Style" w:hAnsi="Bookman Old Style"/>
        </w:rPr>
        <w:t xml:space="preserve"> A</w:t>
      </w:r>
      <w:r w:rsidRPr="0029599A">
        <w:rPr>
          <w:rFonts w:ascii="Bookman Old Style" w:hAnsi="Bookman Old Style"/>
        </w:rPr>
        <w:t>quisição das linguagens express</w:t>
      </w:r>
      <w:r w:rsidR="00304EB0">
        <w:rPr>
          <w:rFonts w:ascii="Bookman Old Style" w:hAnsi="Bookman Old Style"/>
        </w:rPr>
        <w:t>ivas;</w:t>
      </w:r>
      <w:r w:rsidR="00FD1F6C">
        <w:rPr>
          <w:rFonts w:ascii="Bookman Old Style" w:hAnsi="Bookman Old Style"/>
        </w:rPr>
        <w:t xml:space="preserve"> </w:t>
      </w:r>
      <w:r w:rsidR="00304EB0">
        <w:rPr>
          <w:rFonts w:ascii="Bookman Old Style" w:hAnsi="Bookman Old Style"/>
        </w:rPr>
        <w:t>Educação inclusiva;</w:t>
      </w:r>
      <w:r w:rsidR="00FD1F6C">
        <w:rPr>
          <w:rFonts w:ascii="Bookman Old Style" w:hAnsi="Bookman Old Style"/>
        </w:rPr>
        <w:t xml:space="preserve"> P</w:t>
      </w:r>
      <w:r w:rsidR="00304EB0">
        <w:rPr>
          <w:rFonts w:ascii="Bookman Old Style" w:hAnsi="Bookman Old Style"/>
        </w:rPr>
        <w:t>rocessos de avaliação;</w:t>
      </w:r>
      <w:r w:rsidR="00FD1F6C">
        <w:rPr>
          <w:rFonts w:ascii="Bookman Old Style" w:hAnsi="Bookman Old Style"/>
        </w:rPr>
        <w:t xml:space="preserve"> F</w:t>
      </w:r>
      <w:r w:rsidRPr="0029599A">
        <w:rPr>
          <w:rFonts w:ascii="Bookman Old Style" w:hAnsi="Bookman Old Style"/>
        </w:rPr>
        <w:t xml:space="preserve">ormação de pessoal para a Educação Infantil; </w:t>
      </w:r>
      <w:r w:rsidR="00FD1F6C">
        <w:rPr>
          <w:rFonts w:ascii="Bookman Old Style" w:hAnsi="Bookman Old Style"/>
        </w:rPr>
        <w:t>T</w:t>
      </w:r>
      <w:r w:rsidRPr="0029599A">
        <w:rPr>
          <w:rFonts w:ascii="Bookman Old Style" w:hAnsi="Bookman Old Style"/>
        </w:rPr>
        <w:t>écnicas de trabalho em grupo, super</w:t>
      </w:r>
      <w:r w:rsidR="00304EB0">
        <w:rPr>
          <w:rFonts w:ascii="Bookman Old Style" w:hAnsi="Bookman Old Style"/>
        </w:rPr>
        <w:t>visão de programas pedagógicos;</w:t>
      </w:r>
      <w:r w:rsidR="00FD1F6C">
        <w:rPr>
          <w:rFonts w:ascii="Bookman Old Style" w:hAnsi="Bookman Old Style"/>
        </w:rPr>
        <w:t xml:space="preserve"> R</w:t>
      </w:r>
      <w:r w:rsidRPr="0029599A">
        <w:rPr>
          <w:rFonts w:ascii="Bookman Old Style" w:hAnsi="Bookman Old Style"/>
        </w:rPr>
        <w:t xml:space="preserve">egistros da </w:t>
      </w:r>
      <w:r w:rsidR="00304EB0">
        <w:rPr>
          <w:rFonts w:ascii="Bookman Old Style" w:hAnsi="Bookman Old Style"/>
        </w:rPr>
        <w:t>avaliação na Educação Infantil;</w:t>
      </w:r>
      <w:r w:rsidR="00FD1F6C">
        <w:rPr>
          <w:rFonts w:ascii="Bookman Old Style" w:hAnsi="Bookman Old Style"/>
        </w:rPr>
        <w:t xml:space="preserve"> </w:t>
      </w:r>
      <w:r w:rsidRPr="0029599A">
        <w:rPr>
          <w:rFonts w:ascii="Bookman Old Style" w:hAnsi="Bookman Old Style"/>
        </w:rPr>
        <w:t>Processo de desenvolvimento e aprendiz</w:t>
      </w:r>
      <w:r w:rsidR="00FD1F6C">
        <w:rPr>
          <w:rFonts w:ascii="Bookman Old Style" w:hAnsi="Bookman Old Style"/>
        </w:rPr>
        <w:t>ag</w:t>
      </w:r>
      <w:r w:rsidR="00304EB0">
        <w:rPr>
          <w:rFonts w:ascii="Bookman Old Style" w:hAnsi="Bookman Old Style"/>
        </w:rPr>
        <w:t>em nos primeiros anos de vida; A importância do brincar;</w:t>
      </w:r>
      <w:r w:rsidR="00FD1F6C">
        <w:rPr>
          <w:rFonts w:ascii="Bookman Old Style" w:hAnsi="Bookman Old Style"/>
        </w:rPr>
        <w:t xml:space="preserve"> </w:t>
      </w:r>
      <w:r w:rsidRPr="0029599A">
        <w:rPr>
          <w:rFonts w:ascii="Bookman Old Style" w:hAnsi="Bookman Old Style"/>
        </w:rPr>
        <w:t>Organização do trabalho na ed</w:t>
      </w:r>
      <w:r w:rsidR="00FD1F6C">
        <w:rPr>
          <w:rFonts w:ascii="Bookman Old Style" w:hAnsi="Bookman Old Style"/>
        </w:rPr>
        <w:t>uca</w:t>
      </w:r>
      <w:r w:rsidR="00304EB0">
        <w:rPr>
          <w:rFonts w:ascii="Bookman Old Style" w:hAnsi="Bookman Old Style"/>
        </w:rPr>
        <w:t>ção infantil: tempo e espaço;</w:t>
      </w:r>
      <w:r w:rsidR="00FD1F6C">
        <w:rPr>
          <w:rFonts w:ascii="Bookman Old Style" w:hAnsi="Bookman Old Style"/>
        </w:rPr>
        <w:t xml:space="preserve"> </w:t>
      </w:r>
      <w:r w:rsidRPr="0029599A">
        <w:rPr>
          <w:rFonts w:ascii="Bookman Old Style" w:hAnsi="Bookman Old Style"/>
        </w:rPr>
        <w:t>Cuidar e educar - função ind</w:t>
      </w:r>
      <w:r w:rsidR="00FD1F6C">
        <w:rPr>
          <w:rFonts w:ascii="Bookman Old Style" w:hAnsi="Bookman Old Style"/>
        </w:rPr>
        <w:t>issociável na educação infantil;</w:t>
      </w:r>
      <w:r w:rsidR="00304EB0">
        <w:rPr>
          <w:rFonts w:ascii="Bookman Old Style" w:hAnsi="Bookman Old Style"/>
        </w:rPr>
        <w:t xml:space="preserve"> Consciência fonológica;</w:t>
      </w:r>
      <w:r w:rsidR="00FD1F6C">
        <w:rPr>
          <w:rFonts w:ascii="Bookman Old Style" w:hAnsi="Bookman Old Style"/>
        </w:rPr>
        <w:t xml:space="preserve"> </w:t>
      </w:r>
      <w:r w:rsidR="001B1B41">
        <w:rPr>
          <w:rFonts w:ascii="Bookman Old Style" w:hAnsi="Bookman Old Style"/>
        </w:rPr>
        <w:t>Maus tratos na infância</w:t>
      </w:r>
      <w:r w:rsidR="00304EB0">
        <w:rPr>
          <w:rFonts w:ascii="Bookman Old Style" w:hAnsi="Bookman Old Style"/>
        </w:rPr>
        <w:t xml:space="preserve">; </w:t>
      </w:r>
      <w:r w:rsidR="00FD1F6C">
        <w:rPr>
          <w:rFonts w:ascii="Bookman Old Style" w:hAnsi="Bookman Old Style"/>
        </w:rPr>
        <w:t>Currículo na Educação Infantil;</w:t>
      </w:r>
      <w:r w:rsidR="00304EB0">
        <w:rPr>
          <w:rFonts w:ascii="Bookman Old Style" w:hAnsi="Bookman Old Style"/>
        </w:rPr>
        <w:t xml:space="preserve"> Relação família escola;</w:t>
      </w:r>
      <w:r w:rsidR="00FD1F6C">
        <w:rPr>
          <w:rFonts w:ascii="Bookman Old Style" w:hAnsi="Bookman Old Style"/>
        </w:rPr>
        <w:t xml:space="preserve"> </w:t>
      </w:r>
      <w:r w:rsidR="009204A6">
        <w:rPr>
          <w:rFonts w:ascii="Bookman Old Style" w:hAnsi="Bookman Old Style"/>
        </w:rPr>
        <w:t xml:space="preserve">Rotina na Educação Infantil. </w:t>
      </w:r>
      <w:proofErr w:type="gramStart"/>
      <w:r w:rsidR="009204A6" w:rsidRPr="009204A6">
        <w:rPr>
          <w:rFonts w:ascii="Bookman Old Style" w:hAnsi="Bookman Old Style"/>
        </w:rPr>
        <w:t>1</w:t>
      </w:r>
      <w:r w:rsidR="009204A6">
        <w:rPr>
          <w:rFonts w:ascii="Bookman Old Style" w:hAnsi="Bookman Old Style"/>
        </w:rPr>
        <w:t>5</w:t>
      </w:r>
      <w:r w:rsidR="009204A6" w:rsidRPr="009204A6">
        <w:rPr>
          <w:rFonts w:ascii="Bookman Old Style" w:hAnsi="Bookman Old Style"/>
        </w:rPr>
        <w:t>)</w:t>
      </w:r>
      <w:proofErr w:type="gramEnd"/>
      <w:r w:rsidR="009204A6" w:rsidRPr="009204A6">
        <w:rPr>
          <w:rFonts w:ascii="Bookman Old Style" w:hAnsi="Bookman Old Style"/>
        </w:rPr>
        <w:t xml:space="preserve"> Conhecimentos básicos do crescimento e desenvolvimento infantil. Lei nº 8.069, de 13/07/1990 - Estatuto da Criança e do Adolescente.</w:t>
      </w:r>
      <w:r w:rsidR="009204A6">
        <w:rPr>
          <w:rFonts w:ascii="Bookman Old Style" w:hAnsi="Bookman Old Style"/>
        </w:rPr>
        <w:t xml:space="preserve"> </w:t>
      </w:r>
      <w:r w:rsidR="009204A6" w:rsidRPr="009204A6">
        <w:rPr>
          <w:rFonts w:ascii="Bookman Old Style" w:hAnsi="Bookman Old Style"/>
        </w:rPr>
        <w:t>Os direitos fundamentais da criança: saúde, prote</w:t>
      </w:r>
      <w:r w:rsidR="00304EB0">
        <w:rPr>
          <w:rFonts w:ascii="Bookman Old Style" w:hAnsi="Bookman Old Style"/>
        </w:rPr>
        <w:t>ção, educação, lazer e esporte.</w:t>
      </w:r>
      <w:r w:rsidR="009204A6">
        <w:rPr>
          <w:rFonts w:ascii="Bookman Old Style" w:hAnsi="Bookman Old Style"/>
        </w:rPr>
        <w:t xml:space="preserve"> </w:t>
      </w:r>
      <w:r w:rsidR="009204A6" w:rsidRPr="009204A6">
        <w:rPr>
          <w:rFonts w:ascii="Bookman Old Style" w:hAnsi="Bookman Old Style"/>
        </w:rPr>
        <w:t>Necessidades nutricionais na i</w:t>
      </w:r>
      <w:r w:rsidR="009204A6">
        <w:rPr>
          <w:rFonts w:ascii="Bookman Old Style" w:hAnsi="Bookman Old Style"/>
        </w:rPr>
        <w:t>nfância.</w:t>
      </w:r>
      <w:r w:rsidR="00304EB0">
        <w:rPr>
          <w:rFonts w:ascii="Bookman Old Style" w:hAnsi="Bookman Old Style"/>
        </w:rPr>
        <w:t xml:space="preserve"> </w:t>
      </w:r>
      <w:r w:rsidR="009204A6" w:rsidRPr="009204A6">
        <w:rPr>
          <w:rFonts w:ascii="Bookman Old Style" w:hAnsi="Bookman Old Style"/>
        </w:rPr>
        <w:t>Fundamentos e métodos da educação infantil. Relação professor/aluno. Lei nº 10.639, de 09/01/2003 - Alteração da Lei nº 9.394,</w:t>
      </w:r>
      <w:r w:rsidR="001B1B41">
        <w:rPr>
          <w:rFonts w:ascii="Bookman Old Style" w:hAnsi="Bookman Old Style"/>
        </w:rPr>
        <w:t xml:space="preserve"> </w:t>
      </w:r>
      <w:r w:rsidR="009204A6" w:rsidRPr="009204A6">
        <w:rPr>
          <w:rFonts w:ascii="Bookman Old Style" w:hAnsi="Bookman Old Style"/>
        </w:rPr>
        <w:t>de 20/12/1996, que inclui no currículo oficial da Rede de Ensino a obrigatoriedade da temática "História e Cultura Afro-brasileira"</w:t>
      </w:r>
      <w:r w:rsidR="001B1B41">
        <w:rPr>
          <w:rFonts w:ascii="Bookman Old Style" w:hAnsi="Bookman Old Style"/>
        </w:rPr>
        <w:t>.</w:t>
      </w:r>
    </w:p>
    <w:p w:rsidR="00CE7E33" w:rsidRDefault="00CE7E33" w:rsidP="009204A6">
      <w:pPr>
        <w:jc w:val="both"/>
        <w:rPr>
          <w:rFonts w:ascii="Bookman Old Style" w:hAnsi="Bookman Old Style"/>
        </w:rPr>
      </w:pPr>
    </w:p>
    <w:p w:rsidR="000E532D" w:rsidRPr="0029599A" w:rsidRDefault="000E532D" w:rsidP="000E532D">
      <w:pPr>
        <w:autoSpaceDE w:val="0"/>
        <w:ind w:right="-45"/>
        <w:jc w:val="both"/>
        <w:rPr>
          <w:rFonts w:ascii="Bookman Old Style" w:hAnsi="Bookman Old Style"/>
        </w:rPr>
      </w:pPr>
      <w:r>
        <w:rPr>
          <w:rFonts w:ascii="Bookman Old Style" w:hAnsi="Bookman Old Style"/>
          <w:b/>
        </w:rPr>
        <w:t>2.7. PROFESSOR DE ENSINO FUNDAMENTAL</w:t>
      </w:r>
      <w:r w:rsidRPr="0029599A">
        <w:rPr>
          <w:rFonts w:ascii="Bookman Old Style" w:hAnsi="Bookman Old Style"/>
        </w:rPr>
        <w:t xml:space="preserve"> </w:t>
      </w:r>
    </w:p>
    <w:p w:rsidR="000E532D" w:rsidRPr="0029599A" w:rsidRDefault="000E532D" w:rsidP="000E532D">
      <w:pPr>
        <w:jc w:val="both"/>
        <w:rPr>
          <w:rFonts w:ascii="Bookman Old Style" w:hAnsi="Bookman Old Style"/>
        </w:rPr>
      </w:pPr>
      <w:r w:rsidRPr="0029599A">
        <w:rPr>
          <w:rFonts w:ascii="Bookman Old Style" w:hAnsi="Bookman Old Style"/>
          <w:b/>
          <w:u w:val="single"/>
        </w:rPr>
        <w:t>Conteúdos:</w:t>
      </w:r>
    </w:p>
    <w:p w:rsidR="00CE7E33" w:rsidRPr="000E532D" w:rsidRDefault="00C72ABF" w:rsidP="000E532D">
      <w:pPr>
        <w:jc w:val="both"/>
        <w:rPr>
          <w:rFonts w:ascii="Bookman Old Style" w:hAnsi="Bookman Old Style"/>
        </w:rPr>
      </w:pPr>
      <w:r w:rsidRPr="00C72ABF">
        <w:rPr>
          <w:rFonts w:ascii="Bookman Old Style" w:hAnsi="Bookman Old Style"/>
        </w:rPr>
        <w:t>Currículo Escolar: sentido amplo e especifico do planejamento curricular, interd</w:t>
      </w:r>
      <w:r w:rsidR="00D408D5">
        <w:rPr>
          <w:rFonts w:ascii="Bookman Old Style" w:hAnsi="Bookman Old Style"/>
        </w:rPr>
        <w:t>isciplinaridade, diversidade;</w:t>
      </w:r>
      <w:r w:rsidR="007906CB">
        <w:rPr>
          <w:rFonts w:ascii="Bookman Old Style" w:hAnsi="Bookman Old Style"/>
        </w:rPr>
        <w:t xml:space="preserve"> </w:t>
      </w:r>
      <w:r w:rsidRPr="00C72ABF">
        <w:rPr>
          <w:rFonts w:ascii="Bookman Old Style" w:hAnsi="Bookman Old Style"/>
        </w:rPr>
        <w:t>Processos de Ensino Aprendizagem: conceituação apropriação e elaboração de conceitos científicos, mediação professor-aluno, plano de aula, procedimentos metod</w:t>
      </w:r>
      <w:r w:rsidR="00D408D5">
        <w:rPr>
          <w:rFonts w:ascii="Bookman Old Style" w:hAnsi="Bookman Old Style"/>
        </w:rPr>
        <w:t>ológicos e teoria da atividade;</w:t>
      </w:r>
      <w:r w:rsidR="007906CB">
        <w:rPr>
          <w:rFonts w:ascii="Bookman Old Style" w:hAnsi="Bookman Old Style"/>
        </w:rPr>
        <w:t xml:space="preserve"> </w:t>
      </w:r>
      <w:r w:rsidRPr="00C72ABF">
        <w:rPr>
          <w:rFonts w:ascii="Bookman Old Style" w:hAnsi="Bookman Old Style"/>
        </w:rPr>
        <w:t>Direitos de Aprendizagem do al</w:t>
      </w:r>
      <w:r w:rsidR="00D408D5">
        <w:rPr>
          <w:rFonts w:ascii="Bookman Old Style" w:hAnsi="Bookman Old Style"/>
        </w:rPr>
        <w:t>uno;</w:t>
      </w:r>
      <w:r w:rsidR="007906CB">
        <w:rPr>
          <w:rFonts w:ascii="Bookman Old Style" w:hAnsi="Bookman Old Style"/>
        </w:rPr>
        <w:t xml:space="preserve"> </w:t>
      </w:r>
      <w:r w:rsidRPr="00C72ABF">
        <w:rPr>
          <w:rFonts w:ascii="Bookman Old Style" w:hAnsi="Bookman Old Style"/>
        </w:rPr>
        <w:t>Relacionamento Professor x Aluno, Função e papel da esc</w:t>
      </w:r>
      <w:r w:rsidR="00D408D5">
        <w:rPr>
          <w:rFonts w:ascii="Bookman Old Style" w:hAnsi="Bookman Old Style"/>
        </w:rPr>
        <w:t>ola, Problemas de aprendizagem;</w:t>
      </w:r>
      <w:r w:rsidR="007906CB">
        <w:rPr>
          <w:rFonts w:ascii="Bookman Old Style" w:hAnsi="Bookman Old Style"/>
        </w:rPr>
        <w:t xml:space="preserve"> </w:t>
      </w:r>
      <w:r w:rsidR="00D408D5">
        <w:rPr>
          <w:rFonts w:ascii="Bookman Old Style" w:hAnsi="Bookman Old Style"/>
        </w:rPr>
        <w:t xml:space="preserve">Sequência </w:t>
      </w:r>
      <w:r w:rsidR="00D408D5">
        <w:rPr>
          <w:rFonts w:ascii="Bookman Old Style" w:hAnsi="Bookman Old Style"/>
        </w:rPr>
        <w:lastRenderedPageBreak/>
        <w:t>Didática;</w:t>
      </w:r>
      <w:r w:rsidR="007906CB">
        <w:rPr>
          <w:rFonts w:ascii="Bookman Old Style" w:hAnsi="Bookman Old Style"/>
        </w:rPr>
        <w:t xml:space="preserve"> </w:t>
      </w:r>
      <w:r w:rsidRPr="00C72ABF">
        <w:rPr>
          <w:rFonts w:ascii="Bookman Old Style" w:hAnsi="Bookman Old Style"/>
        </w:rPr>
        <w:t>Avaliação da aprendiza</w:t>
      </w:r>
      <w:r w:rsidR="00D408D5">
        <w:rPr>
          <w:rFonts w:ascii="Bookman Old Style" w:hAnsi="Bookman Old Style"/>
        </w:rPr>
        <w:t>gem: conceitos e procedimentos;</w:t>
      </w:r>
      <w:r w:rsidR="007906CB">
        <w:rPr>
          <w:rFonts w:ascii="Bookman Old Style" w:hAnsi="Bookman Old Style"/>
        </w:rPr>
        <w:t xml:space="preserve"> </w:t>
      </w:r>
      <w:r w:rsidRPr="00C72ABF">
        <w:rPr>
          <w:rFonts w:ascii="Bookman Old Style" w:hAnsi="Bookman Old Style"/>
        </w:rPr>
        <w:t>Legislação da educação básica; Lei nº 9.394/96 LDB; Lei nº 10.639 de 09 de Janeiro de 2003 - Educação das Relações Étnico-raciais. Constituição Federal, na parte referente à Educação; e ECA (Estatut</w:t>
      </w:r>
      <w:r w:rsidR="00D408D5">
        <w:rPr>
          <w:rFonts w:ascii="Bookman Old Style" w:hAnsi="Bookman Old Style"/>
        </w:rPr>
        <w:t>o da Criança e do Adolescente);</w:t>
      </w:r>
      <w:r w:rsidR="007906CB">
        <w:rPr>
          <w:rFonts w:ascii="Bookman Old Style" w:hAnsi="Bookman Old Style"/>
        </w:rPr>
        <w:t xml:space="preserve"> </w:t>
      </w:r>
      <w:r w:rsidRPr="00C72ABF">
        <w:rPr>
          <w:rFonts w:ascii="Bookman Old Style" w:hAnsi="Bookman Old Style"/>
        </w:rPr>
        <w:t xml:space="preserve">Proposta Curricular de Santa Catarina, </w:t>
      </w:r>
      <w:proofErr w:type="spellStart"/>
      <w:r w:rsidRPr="00C72ABF">
        <w:rPr>
          <w:rFonts w:ascii="Bookman Old Style" w:hAnsi="Bookman Old Style"/>
        </w:rPr>
        <w:t>PCN'S</w:t>
      </w:r>
      <w:proofErr w:type="spellEnd"/>
      <w:r w:rsidRPr="00C72ABF">
        <w:rPr>
          <w:rFonts w:ascii="Bookman Old Style" w:hAnsi="Bookman Old Style"/>
        </w:rPr>
        <w:t xml:space="preserve">. DIDÁTICA GERAL. Tendências Pedagógicas, Papel do Professor, </w:t>
      </w:r>
      <w:proofErr w:type="spellStart"/>
      <w:r w:rsidRPr="00C72ABF">
        <w:rPr>
          <w:rFonts w:ascii="Bookman Old Style" w:hAnsi="Bookman Old Style"/>
        </w:rPr>
        <w:t>Decroly</w:t>
      </w:r>
      <w:proofErr w:type="spellEnd"/>
      <w:r w:rsidRPr="00C72ABF">
        <w:rPr>
          <w:rFonts w:ascii="Bookman Old Style" w:hAnsi="Bookman Old Style"/>
        </w:rPr>
        <w:t xml:space="preserve">, Maria Montessori, </w:t>
      </w:r>
      <w:proofErr w:type="spellStart"/>
      <w:r w:rsidRPr="00C72ABF">
        <w:rPr>
          <w:rFonts w:ascii="Bookman Old Style" w:hAnsi="Bookman Old Style"/>
        </w:rPr>
        <w:t>Freinet</w:t>
      </w:r>
      <w:proofErr w:type="spellEnd"/>
      <w:r w:rsidRPr="00C72ABF">
        <w:rPr>
          <w:rFonts w:ascii="Bookman Old Style" w:hAnsi="Bookman Old Style"/>
        </w:rPr>
        <w:t xml:space="preserve">, </w:t>
      </w:r>
      <w:proofErr w:type="spellStart"/>
      <w:r w:rsidRPr="00C72ABF">
        <w:rPr>
          <w:rFonts w:ascii="Bookman Old Style" w:hAnsi="Bookman Old Style"/>
        </w:rPr>
        <w:t>Rosseau</w:t>
      </w:r>
      <w:proofErr w:type="spellEnd"/>
      <w:r w:rsidRPr="00C72ABF">
        <w:rPr>
          <w:rFonts w:ascii="Bookman Old Style" w:hAnsi="Bookman Old Style"/>
        </w:rPr>
        <w:t xml:space="preserve">, </w:t>
      </w:r>
      <w:proofErr w:type="spellStart"/>
      <w:r w:rsidRPr="00C72ABF">
        <w:rPr>
          <w:rFonts w:ascii="Bookman Old Style" w:hAnsi="Bookman Old Style"/>
        </w:rPr>
        <w:t>Vygotsky</w:t>
      </w:r>
      <w:proofErr w:type="spellEnd"/>
      <w:r w:rsidRPr="00C72ABF">
        <w:rPr>
          <w:rFonts w:ascii="Bookman Old Style" w:hAnsi="Bookman Old Style"/>
        </w:rPr>
        <w:t>, Piaget, Paulo Freire, - Psicologia da Aprendizagem e do Desenvolvimento; Execução de atividades afins, observando se a pratica do dia a dia. Sistema de escrita alfabético ortográfica: compreensão e valorização da cultura escrita, apropriação do sistema de escrita, leitura, produção de textos escritos, desenvolvimento da oralidade;</w:t>
      </w:r>
      <w:r w:rsidR="00D408D5">
        <w:rPr>
          <w:rFonts w:ascii="Bookman Old Style" w:hAnsi="Bookman Old Style"/>
        </w:rPr>
        <w:t xml:space="preserve"> </w:t>
      </w:r>
      <w:r w:rsidRPr="00C72ABF">
        <w:rPr>
          <w:rFonts w:ascii="Bookman Old Style" w:hAnsi="Bookman Old Style"/>
        </w:rPr>
        <w:t>Conceitos: língua e ensino da lín</w:t>
      </w:r>
      <w:r w:rsidR="00D408D5">
        <w:rPr>
          <w:rFonts w:ascii="Bookman Old Style" w:hAnsi="Bookman Old Style"/>
        </w:rPr>
        <w:t xml:space="preserve">gua, alfabetização, letramento; </w:t>
      </w:r>
      <w:r w:rsidRPr="00C72ABF">
        <w:rPr>
          <w:rFonts w:ascii="Bookman Old Style" w:hAnsi="Bookman Old Style"/>
        </w:rPr>
        <w:t>A infância e sua singularidade na educação bá</w:t>
      </w:r>
      <w:r w:rsidR="00D408D5">
        <w:rPr>
          <w:rFonts w:ascii="Bookman Old Style" w:hAnsi="Bookman Old Style"/>
        </w:rPr>
        <w:t>sica;</w:t>
      </w:r>
      <w:r w:rsidR="007906CB">
        <w:rPr>
          <w:rFonts w:ascii="Bookman Old Style" w:hAnsi="Bookman Old Style"/>
        </w:rPr>
        <w:t xml:space="preserve"> </w:t>
      </w:r>
      <w:r w:rsidRPr="00C72ABF">
        <w:rPr>
          <w:rFonts w:ascii="Bookman Old Style" w:hAnsi="Bookman Old Style"/>
        </w:rPr>
        <w:t xml:space="preserve">Articulação dos conceitos: infância, brincadeira, </w:t>
      </w:r>
      <w:proofErr w:type="spellStart"/>
      <w:r w:rsidRPr="00C72ABF">
        <w:rPr>
          <w:rFonts w:ascii="Bookman Old Style" w:hAnsi="Bookman Old Style"/>
        </w:rPr>
        <w:t>ludicidade</w:t>
      </w:r>
      <w:proofErr w:type="spellEnd"/>
      <w:r w:rsidRPr="00C72ABF">
        <w:rPr>
          <w:rFonts w:ascii="Bookman Old Style" w:hAnsi="Bookman Old Style"/>
        </w:rPr>
        <w:t>, desenvolvimento e aprendizagem; Avaliação do/no processo de alfabetização e letramento; Gên</w:t>
      </w:r>
      <w:r w:rsidR="00D408D5">
        <w:rPr>
          <w:rFonts w:ascii="Bookman Old Style" w:hAnsi="Bookman Old Style"/>
        </w:rPr>
        <w:t>eros textuais orais e escritos;</w:t>
      </w:r>
      <w:r w:rsidR="007906CB">
        <w:rPr>
          <w:rFonts w:ascii="Bookman Old Style" w:hAnsi="Bookman Old Style"/>
        </w:rPr>
        <w:t xml:space="preserve"> </w:t>
      </w:r>
      <w:r w:rsidRPr="00C72ABF">
        <w:rPr>
          <w:rFonts w:ascii="Bookman Old Style" w:hAnsi="Bookman Old Style"/>
        </w:rPr>
        <w:t>Conceitos: movimento, tempo, cultura, fontes históricas, espaços, paisagem, sociedade, trabalho, natureza e representação, ambiente, relaç</w:t>
      </w:r>
      <w:r w:rsidR="00D408D5">
        <w:rPr>
          <w:rFonts w:ascii="Bookman Old Style" w:hAnsi="Bookman Old Style"/>
        </w:rPr>
        <w:t>ão entre ser humano e ambiente;</w:t>
      </w:r>
      <w:r w:rsidR="007906CB">
        <w:rPr>
          <w:rFonts w:ascii="Bookman Old Style" w:hAnsi="Bookman Old Style"/>
        </w:rPr>
        <w:t xml:space="preserve"> </w:t>
      </w:r>
      <w:r w:rsidRPr="00C72ABF">
        <w:rPr>
          <w:rFonts w:ascii="Bookman Old Style" w:hAnsi="Bookman Old Style"/>
        </w:rPr>
        <w:t>Os campos conceituais da Matemática: numéricos, algébricos, geométricos e tratamento da informação.</w:t>
      </w:r>
      <w:r w:rsidR="000E532D" w:rsidRPr="000E532D">
        <w:rPr>
          <w:rFonts w:ascii="Bookman Old Style" w:hAnsi="Bookman Old Style"/>
        </w:rPr>
        <w:cr/>
      </w:r>
    </w:p>
    <w:p w:rsidR="006E3015" w:rsidRPr="0029599A" w:rsidRDefault="006E3015" w:rsidP="006E3015">
      <w:pPr>
        <w:autoSpaceDE w:val="0"/>
        <w:ind w:right="-45"/>
        <w:jc w:val="both"/>
        <w:rPr>
          <w:rFonts w:ascii="Bookman Old Style" w:hAnsi="Bookman Old Style"/>
        </w:rPr>
      </w:pPr>
      <w:r>
        <w:rPr>
          <w:rFonts w:ascii="Bookman Old Style" w:hAnsi="Bookman Old Style"/>
          <w:b/>
        </w:rPr>
        <w:t>2.8. PROFESSOR DE EDUCAÇÃO FÍSICA</w:t>
      </w:r>
      <w:r w:rsidRPr="0029599A">
        <w:rPr>
          <w:rFonts w:ascii="Bookman Old Style" w:hAnsi="Bookman Old Style"/>
        </w:rPr>
        <w:t xml:space="preserve"> </w:t>
      </w:r>
    </w:p>
    <w:p w:rsidR="006E3015" w:rsidRPr="0029599A" w:rsidRDefault="006E3015" w:rsidP="006E3015">
      <w:pPr>
        <w:jc w:val="both"/>
        <w:rPr>
          <w:rFonts w:ascii="Bookman Old Style" w:hAnsi="Bookman Old Style"/>
        </w:rPr>
      </w:pPr>
      <w:r w:rsidRPr="0029599A">
        <w:rPr>
          <w:rFonts w:ascii="Bookman Old Style" w:hAnsi="Bookman Old Style"/>
          <w:b/>
          <w:u w:val="single"/>
        </w:rPr>
        <w:t>Conteúdos:</w:t>
      </w:r>
    </w:p>
    <w:p w:rsidR="00153FAB" w:rsidRPr="006E3015" w:rsidRDefault="006E3015" w:rsidP="006E3015">
      <w:pPr>
        <w:jc w:val="both"/>
        <w:rPr>
          <w:rFonts w:ascii="Bookman Old Style" w:hAnsi="Bookman Old Style"/>
        </w:rPr>
      </w:pPr>
      <w:r w:rsidRPr="006E3015">
        <w:rPr>
          <w:rFonts w:ascii="Bookman Old Style" w:hAnsi="Bookman Old Style"/>
        </w:rPr>
        <w:t xml:space="preserve">Educação Física: </w:t>
      </w:r>
      <w:r w:rsidR="00E11070">
        <w:rPr>
          <w:rFonts w:ascii="Bookman Old Style" w:hAnsi="Bookman Old Style"/>
        </w:rPr>
        <w:t xml:space="preserve">concepção e importância social. </w:t>
      </w:r>
      <w:r w:rsidRPr="006E3015">
        <w:rPr>
          <w:rFonts w:ascii="Bookman Old Style" w:hAnsi="Bookman Old Style"/>
        </w:rPr>
        <w:t>A Educaçã</w:t>
      </w:r>
      <w:r w:rsidR="00E11070">
        <w:rPr>
          <w:rFonts w:ascii="Bookman Old Style" w:hAnsi="Bookman Old Style"/>
        </w:rPr>
        <w:t>o Física como cultura corporal.</w:t>
      </w:r>
      <w:r w:rsidR="00153FAB">
        <w:rPr>
          <w:rFonts w:ascii="Bookman Old Style" w:hAnsi="Bookman Old Style"/>
        </w:rPr>
        <w:t xml:space="preserve"> </w:t>
      </w:r>
      <w:r w:rsidR="00E11070">
        <w:rPr>
          <w:rFonts w:ascii="Bookman Old Style" w:hAnsi="Bookman Old Style"/>
        </w:rPr>
        <w:t>Cultura corporal e cidadania.</w:t>
      </w:r>
      <w:r w:rsidR="00153FAB">
        <w:rPr>
          <w:rFonts w:ascii="Bookman Old Style" w:hAnsi="Bookman Old Style"/>
        </w:rPr>
        <w:t xml:space="preserve"> </w:t>
      </w:r>
      <w:r w:rsidRPr="006E3015">
        <w:rPr>
          <w:rFonts w:ascii="Bookman Old Style" w:hAnsi="Bookman Old Style"/>
        </w:rPr>
        <w:t>Aprender e ensinar Educação Física: automatismos e atenção, afetividade e estilo pessoal, portadores de necessidades especiais. Objetivos gerais e específicos de Educação Físi</w:t>
      </w:r>
      <w:r w:rsidR="00E11070">
        <w:rPr>
          <w:rFonts w:ascii="Bookman Old Style" w:hAnsi="Bookman Old Style"/>
        </w:rPr>
        <w:t>ca para a educação fundamental.</w:t>
      </w:r>
      <w:r w:rsidR="00153FAB">
        <w:rPr>
          <w:rFonts w:ascii="Bookman Old Style" w:hAnsi="Bookman Old Style"/>
        </w:rPr>
        <w:t xml:space="preserve"> </w:t>
      </w:r>
      <w:r w:rsidRPr="006E3015">
        <w:rPr>
          <w:rFonts w:ascii="Bookman Old Style" w:hAnsi="Bookman Old Style"/>
        </w:rPr>
        <w:t>Os conteúdos de Educação Física na educação fundamental: critérios de seleção</w:t>
      </w:r>
      <w:r>
        <w:rPr>
          <w:rFonts w:ascii="Bookman Old Style" w:hAnsi="Bookman Old Style"/>
        </w:rPr>
        <w:t xml:space="preserve"> </w:t>
      </w:r>
      <w:r w:rsidR="00E11070">
        <w:rPr>
          <w:rFonts w:ascii="Bookman Old Style" w:hAnsi="Bookman Old Style"/>
        </w:rPr>
        <w:t>e organização dos conteúdos.</w:t>
      </w:r>
      <w:r w:rsidR="00153FAB">
        <w:rPr>
          <w:rFonts w:ascii="Bookman Old Style" w:hAnsi="Bookman Old Style"/>
        </w:rPr>
        <w:t xml:space="preserve"> </w:t>
      </w:r>
      <w:r w:rsidRPr="006E3015">
        <w:rPr>
          <w:rFonts w:ascii="Bookman Old Style" w:hAnsi="Bookman Old Style"/>
        </w:rPr>
        <w:t>Critérios gerais e específicos de avaliação de Educação Fí</w:t>
      </w:r>
      <w:r w:rsidR="00E11070">
        <w:rPr>
          <w:rFonts w:ascii="Bookman Old Style" w:hAnsi="Bookman Old Style"/>
        </w:rPr>
        <w:t>sica para o ensino fundamental;</w:t>
      </w:r>
      <w:r w:rsidR="00153FAB">
        <w:rPr>
          <w:rFonts w:ascii="Bookman Old Style" w:hAnsi="Bookman Old Style"/>
        </w:rPr>
        <w:t xml:space="preserve"> </w:t>
      </w:r>
      <w:r w:rsidRPr="006E3015">
        <w:rPr>
          <w:rFonts w:ascii="Bookman Old Style" w:hAnsi="Bookman Old Style"/>
        </w:rPr>
        <w:t>Jogos, recreação e lazer. Objetivos Gerais e Específicos de Educação Física para Educação Infantil e Anos Iniciais do Ensino Fundamental</w:t>
      </w:r>
      <w:r w:rsidR="00E11070">
        <w:rPr>
          <w:rFonts w:ascii="Bookman Old Style" w:hAnsi="Bookman Old Style"/>
        </w:rPr>
        <w:t>.</w:t>
      </w:r>
      <w:r w:rsidR="00153FAB">
        <w:rPr>
          <w:rFonts w:ascii="Bookman Old Style" w:hAnsi="Bookman Old Style"/>
        </w:rPr>
        <w:t xml:space="preserve"> </w:t>
      </w:r>
      <w:r w:rsidR="00153FAB" w:rsidRPr="00153FAB">
        <w:rPr>
          <w:rFonts w:ascii="Bookman Old Style" w:hAnsi="Bookman Old Style"/>
        </w:rPr>
        <w:t xml:space="preserve">Dimensões filosóficas, antropológicas e sociais aplicadas à educação e ao esporte: lazer e as interfaces com a educação física, esporte, mídia e os desdobramentos na educação física. </w:t>
      </w:r>
      <w:r w:rsidR="00E11070">
        <w:rPr>
          <w:rFonts w:ascii="Bookman Old Style" w:hAnsi="Bookman Old Style"/>
        </w:rPr>
        <w:t>Nutrição e atividade física.</w:t>
      </w:r>
      <w:r w:rsidR="000F421D">
        <w:rPr>
          <w:rFonts w:ascii="Bookman Old Style" w:hAnsi="Bookman Old Style"/>
        </w:rPr>
        <w:t xml:space="preserve"> </w:t>
      </w:r>
      <w:r w:rsidR="00153FAB" w:rsidRPr="00153FAB">
        <w:rPr>
          <w:rFonts w:ascii="Bookman Old Style" w:hAnsi="Bookman Old Style"/>
        </w:rPr>
        <w:t>Socorro de urgên</w:t>
      </w:r>
      <w:r w:rsidR="00E11070">
        <w:rPr>
          <w:rFonts w:ascii="Bookman Old Style" w:hAnsi="Bookman Old Style"/>
        </w:rPr>
        <w:t>cia aplicado à educação física.</w:t>
      </w:r>
      <w:r w:rsidR="000F421D">
        <w:rPr>
          <w:rFonts w:ascii="Bookman Old Style" w:hAnsi="Bookman Old Style"/>
        </w:rPr>
        <w:t xml:space="preserve"> </w:t>
      </w:r>
      <w:r w:rsidR="00153FAB" w:rsidRPr="00153FAB">
        <w:rPr>
          <w:rFonts w:ascii="Bookman Old Style" w:hAnsi="Bookman Old Style"/>
        </w:rPr>
        <w:t>A educação física no currículo da educação básica, significados e possibilidades: as diferentes tendências pedagógicas da educação física na escola. Educa</w:t>
      </w:r>
      <w:r w:rsidR="00E11070">
        <w:rPr>
          <w:rFonts w:ascii="Bookman Old Style" w:hAnsi="Bookman Old Style"/>
        </w:rPr>
        <w:t>ção física escolar e cidadania.</w:t>
      </w:r>
      <w:r w:rsidR="000F421D">
        <w:rPr>
          <w:rFonts w:ascii="Bookman Old Style" w:hAnsi="Bookman Old Style"/>
        </w:rPr>
        <w:t xml:space="preserve"> </w:t>
      </w:r>
      <w:r w:rsidR="00153FAB" w:rsidRPr="00153FAB">
        <w:rPr>
          <w:rFonts w:ascii="Bookman Old Style" w:hAnsi="Bookman Old Style"/>
        </w:rPr>
        <w:t>A Educação Física como área de conhecimento escolar: finalidades e diretrizes. Conhecimento escolar: os saberes e práticas que compõem o ensino da Educação Física: organização curricular, conteúdos de ensino, metodologias, avaliação do processo ensino aprendizagem.</w:t>
      </w:r>
      <w:r w:rsidR="00D45DAF" w:rsidRPr="00D45DAF">
        <w:t xml:space="preserve"> </w:t>
      </w:r>
      <w:r w:rsidR="00D45DAF" w:rsidRPr="00D45DAF">
        <w:rPr>
          <w:rFonts w:ascii="Bookman Old Style" w:hAnsi="Bookman Old Style"/>
        </w:rPr>
        <w:t xml:space="preserve">Estatuto da criança e do adolescente; Lei de Diretrizes e Bases da Educação Nacional (Lei nº 9.394/96 e alterações); Constituição Federal: </w:t>
      </w:r>
      <w:proofErr w:type="spellStart"/>
      <w:r w:rsidR="00D45DAF" w:rsidRPr="00D45DAF">
        <w:rPr>
          <w:rFonts w:ascii="Bookman Old Style" w:hAnsi="Bookman Old Style"/>
        </w:rPr>
        <w:t>arts</w:t>
      </w:r>
      <w:proofErr w:type="spellEnd"/>
      <w:r w:rsidR="00D45DAF" w:rsidRPr="00D45DAF">
        <w:rPr>
          <w:rFonts w:ascii="Bookman Old Style" w:hAnsi="Bookman Old Style"/>
        </w:rPr>
        <w:t>. 205 a 217. Parâmetros Curriculares Nacionais – PCN. Proposta Curricular de Santa Catarina.</w:t>
      </w:r>
    </w:p>
    <w:p w:rsidR="000E532D" w:rsidRDefault="000E532D" w:rsidP="001871FF">
      <w:pPr>
        <w:jc w:val="both"/>
        <w:rPr>
          <w:rFonts w:ascii="Bookman Old Style" w:hAnsi="Bookman Old Style"/>
          <w:u w:val="single"/>
        </w:rPr>
      </w:pPr>
    </w:p>
    <w:p w:rsidR="00DC6CDF" w:rsidRPr="0029599A" w:rsidRDefault="00DC6CDF" w:rsidP="00DC6CDF">
      <w:pPr>
        <w:autoSpaceDE w:val="0"/>
        <w:ind w:right="-45"/>
        <w:jc w:val="both"/>
        <w:rPr>
          <w:rFonts w:ascii="Bookman Old Style" w:hAnsi="Bookman Old Style"/>
        </w:rPr>
      </w:pPr>
      <w:r>
        <w:rPr>
          <w:rFonts w:ascii="Bookman Old Style" w:hAnsi="Bookman Old Style"/>
          <w:b/>
        </w:rPr>
        <w:lastRenderedPageBreak/>
        <w:t>2.9. FISCAL DE TRIBUTOS E OBRAS</w:t>
      </w:r>
      <w:r w:rsidRPr="0029599A">
        <w:rPr>
          <w:rFonts w:ascii="Bookman Old Style" w:hAnsi="Bookman Old Style"/>
        </w:rPr>
        <w:t xml:space="preserve"> </w:t>
      </w:r>
    </w:p>
    <w:p w:rsidR="000E532D" w:rsidRDefault="00DC6CDF" w:rsidP="00DC6CDF">
      <w:pPr>
        <w:jc w:val="both"/>
        <w:rPr>
          <w:rFonts w:ascii="Bookman Old Style" w:hAnsi="Bookman Old Style"/>
          <w:u w:val="single"/>
        </w:rPr>
      </w:pPr>
      <w:r w:rsidRPr="0029599A">
        <w:rPr>
          <w:rFonts w:ascii="Bookman Old Style" w:hAnsi="Bookman Old Style"/>
          <w:b/>
          <w:u w:val="single"/>
        </w:rPr>
        <w:t>Conteúdos:</w:t>
      </w:r>
    </w:p>
    <w:p w:rsidR="00FF5D26" w:rsidRPr="00FF27C0" w:rsidRDefault="00FF5D26" w:rsidP="001871FF">
      <w:pPr>
        <w:jc w:val="both"/>
        <w:rPr>
          <w:rFonts w:ascii="Bookman Old Style" w:hAnsi="Bookman Old Style" w:cs="Arial"/>
          <w:bCs/>
          <w:color w:val="000000"/>
          <w:lang w:eastAsia="pt-BR"/>
        </w:rPr>
      </w:pPr>
      <w:r w:rsidRPr="00FF27C0">
        <w:rPr>
          <w:rFonts w:ascii="Bookman Old Style" w:hAnsi="Bookman Old Style" w:cs="Arial"/>
          <w:bCs/>
          <w:color w:val="000000"/>
          <w:lang w:eastAsia="pt-BR"/>
        </w:rPr>
        <w:t>Código Tributário do</w:t>
      </w:r>
      <w:r w:rsidR="00E11070" w:rsidRPr="00FF27C0">
        <w:rPr>
          <w:rFonts w:ascii="Bookman Old Style" w:hAnsi="Bookman Old Style" w:cs="Arial"/>
          <w:bCs/>
          <w:color w:val="000000"/>
          <w:lang w:eastAsia="pt-BR"/>
        </w:rPr>
        <w:t xml:space="preserve"> Municipal de Formosa do Sul;</w:t>
      </w:r>
      <w:r w:rsidRPr="00FF27C0">
        <w:rPr>
          <w:rFonts w:ascii="Bookman Old Style" w:hAnsi="Bookman Old Style" w:cs="Arial"/>
          <w:bCs/>
          <w:color w:val="000000"/>
          <w:lang w:eastAsia="pt-BR"/>
        </w:rPr>
        <w:t xml:space="preserve"> Có</w:t>
      </w:r>
      <w:r w:rsidR="00E11070" w:rsidRPr="00FF27C0">
        <w:rPr>
          <w:rFonts w:ascii="Bookman Old Style" w:hAnsi="Bookman Old Style" w:cs="Arial"/>
          <w:bCs/>
          <w:color w:val="000000"/>
          <w:lang w:eastAsia="pt-BR"/>
        </w:rPr>
        <w:t>digo de Postura;</w:t>
      </w:r>
      <w:r w:rsidRPr="00FF27C0">
        <w:rPr>
          <w:rFonts w:ascii="Bookman Old Style" w:hAnsi="Bookman Old Style" w:cs="Arial"/>
          <w:bCs/>
          <w:color w:val="000000"/>
          <w:lang w:eastAsia="pt-BR"/>
        </w:rPr>
        <w:t xml:space="preserve"> Código de Edificações e Zoneamento e demais disposições legai</w:t>
      </w:r>
      <w:r w:rsidR="00E11070" w:rsidRPr="00FF27C0">
        <w:rPr>
          <w:rFonts w:ascii="Bookman Old Style" w:hAnsi="Bookman Old Style" w:cs="Arial"/>
          <w:bCs/>
          <w:color w:val="000000"/>
          <w:lang w:eastAsia="pt-BR"/>
        </w:rPr>
        <w:t>s e regulamentares pertinentes;</w:t>
      </w:r>
      <w:r w:rsidR="001A611E" w:rsidRPr="00FF27C0">
        <w:rPr>
          <w:rFonts w:ascii="Bookman Old Style" w:hAnsi="Bookman Old Style" w:cs="Arial"/>
          <w:bCs/>
          <w:color w:val="000000"/>
          <w:lang w:eastAsia="pt-BR"/>
        </w:rPr>
        <w:t xml:space="preserve"> O sistema tributário nacional. Art. 145 a</w:t>
      </w:r>
      <w:r w:rsidR="00E11070" w:rsidRPr="00FF27C0">
        <w:rPr>
          <w:rFonts w:ascii="Bookman Old Style" w:hAnsi="Bookman Old Style" w:cs="Arial"/>
          <w:bCs/>
          <w:color w:val="000000"/>
          <w:lang w:eastAsia="pt-BR"/>
        </w:rPr>
        <w:t xml:space="preserve"> 162 da Constituição Federal.</w:t>
      </w:r>
      <w:r w:rsidR="001A611E" w:rsidRPr="00FF27C0">
        <w:rPr>
          <w:rFonts w:ascii="Bookman Old Style" w:hAnsi="Bookman Old Style" w:cs="Arial"/>
          <w:bCs/>
          <w:color w:val="000000"/>
          <w:lang w:eastAsia="pt-BR"/>
        </w:rPr>
        <w:t xml:space="preserve"> Código Tributário Nacional (lei nº 5.172/66). LC Federal nº 116/2</w:t>
      </w:r>
      <w:r w:rsidR="00E11070" w:rsidRPr="00FF27C0">
        <w:rPr>
          <w:rFonts w:ascii="Bookman Old Style" w:hAnsi="Bookman Old Style" w:cs="Arial"/>
          <w:bCs/>
          <w:color w:val="000000"/>
          <w:lang w:eastAsia="pt-BR"/>
        </w:rPr>
        <w:t xml:space="preserve">003. LC Federal nº 123/2006. </w:t>
      </w:r>
      <w:r w:rsidR="001A611E" w:rsidRPr="00FF27C0">
        <w:rPr>
          <w:rFonts w:ascii="Bookman Old Style" w:hAnsi="Bookman Old Style" w:cs="Arial"/>
          <w:bCs/>
          <w:color w:val="000000"/>
          <w:lang w:eastAsia="pt-BR"/>
        </w:rPr>
        <w:t>Legislação Tributária do Município de Formosa do Sul.</w:t>
      </w:r>
    </w:p>
    <w:p w:rsidR="00FF5D26" w:rsidRDefault="00FF5D26" w:rsidP="001871FF">
      <w:pPr>
        <w:jc w:val="both"/>
        <w:rPr>
          <w:rFonts w:ascii="Bookman Old Style" w:hAnsi="Bookman Old Style" w:cs="Arial"/>
          <w:bCs/>
          <w:color w:val="000000"/>
          <w:lang w:eastAsia="pt-BR"/>
        </w:rPr>
      </w:pPr>
    </w:p>
    <w:p w:rsidR="00C07D96" w:rsidRPr="0029599A" w:rsidRDefault="00C07D96" w:rsidP="00C07D96">
      <w:pPr>
        <w:autoSpaceDE w:val="0"/>
        <w:ind w:right="-45"/>
        <w:jc w:val="both"/>
        <w:rPr>
          <w:rFonts w:ascii="Bookman Old Style" w:hAnsi="Bookman Old Style"/>
        </w:rPr>
      </w:pPr>
      <w:r>
        <w:rPr>
          <w:rFonts w:ascii="Bookman Old Style" w:hAnsi="Bookman Old Style"/>
          <w:b/>
        </w:rPr>
        <w:t>2.10. OPERADOR DE MÁQUINAS</w:t>
      </w:r>
      <w:r w:rsidRPr="0029599A">
        <w:rPr>
          <w:rFonts w:ascii="Bookman Old Style" w:hAnsi="Bookman Old Style"/>
        </w:rPr>
        <w:t xml:space="preserve"> </w:t>
      </w:r>
    </w:p>
    <w:p w:rsidR="0054610A" w:rsidRDefault="00C07D96" w:rsidP="00C07D96">
      <w:pPr>
        <w:jc w:val="both"/>
        <w:rPr>
          <w:rFonts w:ascii="Bookman Old Style" w:hAnsi="Bookman Old Style" w:cs="Arial"/>
          <w:bCs/>
          <w:color w:val="000000"/>
          <w:lang w:eastAsia="pt-BR"/>
        </w:rPr>
      </w:pPr>
      <w:r w:rsidRPr="0029599A">
        <w:rPr>
          <w:rFonts w:ascii="Bookman Old Style" w:hAnsi="Bookman Old Style"/>
          <w:b/>
          <w:u w:val="single"/>
        </w:rPr>
        <w:t>Conteúdos:</w:t>
      </w:r>
    </w:p>
    <w:p w:rsidR="0054610A" w:rsidRDefault="0054610A" w:rsidP="001871FF">
      <w:pPr>
        <w:jc w:val="both"/>
        <w:rPr>
          <w:rFonts w:ascii="Bookman Old Style" w:hAnsi="Bookman Old Style" w:cs="Arial"/>
          <w:bCs/>
          <w:color w:val="000000"/>
          <w:lang w:eastAsia="pt-BR"/>
        </w:rPr>
      </w:pPr>
      <w:r w:rsidRPr="0054610A">
        <w:rPr>
          <w:rFonts w:ascii="Bookman Old Style" w:hAnsi="Bookman Old Style" w:cs="Arial"/>
          <w:bCs/>
          <w:color w:val="000000"/>
          <w:lang w:eastAsia="pt-BR"/>
        </w:rPr>
        <w:t>Código de Trânsito Brasileiro; Resoluções, Deliberações, Portarias e demais normas expedidas pelos órgãos componentes do Sistema Nacional</w:t>
      </w:r>
      <w:r w:rsidR="00125B9A">
        <w:rPr>
          <w:rFonts w:ascii="Bookman Old Style" w:hAnsi="Bookman Old Style" w:cs="Arial"/>
          <w:bCs/>
          <w:color w:val="000000"/>
          <w:lang w:eastAsia="pt-BR"/>
        </w:rPr>
        <w:t xml:space="preserve"> de Trânsito;</w:t>
      </w:r>
      <w:r>
        <w:rPr>
          <w:rFonts w:ascii="Bookman Old Style" w:hAnsi="Bookman Old Style" w:cs="Arial"/>
          <w:bCs/>
          <w:color w:val="000000"/>
          <w:lang w:eastAsia="pt-BR"/>
        </w:rPr>
        <w:t xml:space="preserve"> </w:t>
      </w:r>
      <w:r w:rsidRPr="0054610A">
        <w:rPr>
          <w:rFonts w:ascii="Bookman Old Style" w:hAnsi="Bookman Old Style" w:cs="Arial"/>
          <w:bCs/>
          <w:color w:val="000000"/>
          <w:lang w:eastAsia="pt-BR"/>
        </w:rPr>
        <w:t xml:space="preserve">Direção defensiva; Inspeção e cuidados com as máquinas; </w:t>
      </w:r>
      <w:r w:rsidR="00125B9A">
        <w:rPr>
          <w:rFonts w:ascii="Bookman Old Style" w:hAnsi="Bookman Old Style" w:cs="Arial"/>
          <w:bCs/>
          <w:color w:val="000000"/>
          <w:lang w:eastAsia="pt-BR"/>
        </w:rPr>
        <w:t>Noções de mecânica;</w:t>
      </w:r>
      <w:r>
        <w:rPr>
          <w:rFonts w:ascii="Bookman Old Style" w:hAnsi="Bookman Old Style" w:cs="Arial"/>
          <w:bCs/>
          <w:color w:val="000000"/>
          <w:lang w:eastAsia="pt-BR"/>
        </w:rPr>
        <w:t xml:space="preserve"> </w:t>
      </w:r>
      <w:r w:rsidRPr="0054610A">
        <w:rPr>
          <w:rFonts w:ascii="Bookman Old Style" w:hAnsi="Bookman Old Style" w:cs="Arial"/>
          <w:bCs/>
          <w:color w:val="000000"/>
          <w:lang w:eastAsia="pt-BR"/>
        </w:rPr>
        <w:t xml:space="preserve">Conhecimentos operacionais de eletricidade das máquinas; </w:t>
      </w:r>
      <w:r>
        <w:rPr>
          <w:rFonts w:ascii="Bookman Old Style" w:hAnsi="Bookman Old Style" w:cs="Arial"/>
          <w:bCs/>
          <w:color w:val="000000"/>
          <w:lang w:eastAsia="pt-BR"/>
        </w:rPr>
        <w:t>C</w:t>
      </w:r>
      <w:r w:rsidRPr="0054610A">
        <w:rPr>
          <w:rFonts w:ascii="Bookman Old Style" w:hAnsi="Bookman Old Style" w:cs="Arial"/>
          <w:bCs/>
          <w:color w:val="000000"/>
          <w:lang w:eastAsia="pt-BR"/>
        </w:rPr>
        <w:t>onhecimento e manipulação de trator agrícola, trator de lâmina, motoniveladora, carregadeira, trator de esteiras, retroesc</w:t>
      </w:r>
      <w:r>
        <w:rPr>
          <w:rFonts w:ascii="Bookman Old Style" w:hAnsi="Bookman Old Style" w:cs="Arial"/>
          <w:bCs/>
          <w:color w:val="000000"/>
          <w:lang w:eastAsia="pt-BR"/>
        </w:rPr>
        <w:t>avadeira, escavadeira e outros</w:t>
      </w:r>
      <w:r w:rsidR="00125B9A">
        <w:rPr>
          <w:rFonts w:ascii="Bookman Old Style" w:hAnsi="Bookman Old Style" w:cs="Arial"/>
          <w:bCs/>
          <w:color w:val="000000"/>
          <w:lang w:eastAsia="pt-BR"/>
        </w:rPr>
        <w:t>;</w:t>
      </w:r>
      <w:r>
        <w:rPr>
          <w:rFonts w:ascii="Bookman Old Style" w:hAnsi="Bookman Old Style" w:cs="Arial"/>
          <w:bCs/>
          <w:color w:val="000000"/>
          <w:lang w:eastAsia="pt-BR"/>
        </w:rPr>
        <w:t xml:space="preserve"> </w:t>
      </w:r>
      <w:r w:rsidRPr="0054610A">
        <w:rPr>
          <w:rFonts w:ascii="Bookman Old Style" w:hAnsi="Bookman Old Style" w:cs="Arial"/>
          <w:bCs/>
          <w:color w:val="000000"/>
          <w:lang w:eastAsia="pt-BR"/>
        </w:rPr>
        <w:t>operação e manutenç</w:t>
      </w:r>
      <w:r>
        <w:rPr>
          <w:rFonts w:ascii="Bookman Old Style" w:hAnsi="Bookman Old Style" w:cs="Arial"/>
          <w:bCs/>
          <w:color w:val="000000"/>
          <w:lang w:eastAsia="pt-BR"/>
        </w:rPr>
        <w:t>ão</w:t>
      </w:r>
      <w:r w:rsidR="00125B9A">
        <w:rPr>
          <w:rFonts w:ascii="Bookman Old Style" w:hAnsi="Bookman Old Style" w:cs="Arial"/>
          <w:bCs/>
          <w:color w:val="000000"/>
          <w:lang w:eastAsia="pt-BR"/>
        </w:rPr>
        <w:t xml:space="preserve"> preventiva dos equipamentos. </w:t>
      </w:r>
      <w:r w:rsidRPr="0054610A">
        <w:rPr>
          <w:rFonts w:ascii="Bookman Old Style" w:hAnsi="Bookman Old Style" w:cs="Arial"/>
          <w:bCs/>
          <w:color w:val="000000"/>
          <w:lang w:eastAsia="pt-BR"/>
        </w:rPr>
        <w:t xml:space="preserve">Conhecimento de sistema de funcionamento dos componentes dos equipamentos como: leitura do painel, nível de óleo, de água, condições </w:t>
      </w:r>
      <w:r w:rsidR="00125B9A">
        <w:rPr>
          <w:rFonts w:ascii="Bookman Old Style" w:hAnsi="Bookman Old Style" w:cs="Arial"/>
          <w:bCs/>
          <w:color w:val="000000"/>
          <w:lang w:eastAsia="pt-BR"/>
        </w:rPr>
        <w:t xml:space="preserve">de freio, pneus, etc.; </w:t>
      </w:r>
      <w:r w:rsidRPr="0054610A">
        <w:rPr>
          <w:rFonts w:ascii="Bookman Old Style" w:hAnsi="Bookman Old Style" w:cs="Arial"/>
          <w:bCs/>
          <w:color w:val="000000"/>
          <w:lang w:eastAsia="pt-BR"/>
        </w:rPr>
        <w:t xml:space="preserve">Diagnósticos de falhas de </w:t>
      </w:r>
      <w:r w:rsidR="00125B9A">
        <w:rPr>
          <w:rFonts w:ascii="Bookman Old Style" w:hAnsi="Bookman Old Style" w:cs="Arial"/>
          <w:bCs/>
          <w:color w:val="000000"/>
          <w:lang w:eastAsia="pt-BR"/>
        </w:rPr>
        <w:t>funcionamento dos equipamentos;</w:t>
      </w:r>
      <w:r>
        <w:rPr>
          <w:rFonts w:ascii="Bookman Old Style" w:hAnsi="Bookman Old Style" w:cs="Arial"/>
          <w:bCs/>
          <w:color w:val="000000"/>
          <w:lang w:eastAsia="pt-BR"/>
        </w:rPr>
        <w:t xml:space="preserve"> </w:t>
      </w:r>
      <w:r w:rsidRPr="0054610A">
        <w:rPr>
          <w:rFonts w:ascii="Bookman Old Style" w:hAnsi="Bookman Old Style" w:cs="Arial"/>
          <w:bCs/>
          <w:color w:val="000000"/>
          <w:lang w:eastAsia="pt-BR"/>
        </w:rPr>
        <w:t>Lubrificação e conservação do veículo; Normas de segurança do trabalho e do trânsito e uso de equipamentos de proteção individual. Primeiros socorros.</w:t>
      </w:r>
    </w:p>
    <w:p w:rsidR="0054610A" w:rsidRDefault="0054610A" w:rsidP="001871FF">
      <w:pPr>
        <w:jc w:val="both"/>
        <w:rPr>
          <w:rFonts w:ascii="Bookman Old Style" w:hAnsi="Bookman Old Style" w:cs="Arial"/>
          <w:bCs/>
          <w:color w:val="000000"/>
          <w:lang w:eastAsia="pt-BR"/>
        </w:rPr>
      </w:pPr>
    </w:p>
    <w:p w:rsidR="000052FE" w:rsidRPr="0029599A" w:rsidRDefault="000052FE" w:rsidP="000052FE">
      <w:pPr>
        <w:autoSpaceDE w:val="0"/>
        <w:ind w:right="-45"/>
        <w:jc w:val="both"/>
        <w:rPr>
          <w:rFonts w:ascii="Bookman Old Style" w:hAnsi="Bookman Old Style"/>
        </w:rPr>
      </w:pPr>
      <w:r>
        <w:rPr>
          <w:rFonts w:ascii="Bookman Old Style" w:hAnsi="Bookman Old Style"/>
          <w:b/>
        </w:rPr>
        <w:t>2.11. ODON</w:t>
      </w:r>
      <w:r w:rsidR="00414481">
        <w:rPr>
          <w:rFonts w:ascii="Bookman Old Style" w:hAnsi="Bookman Old Style"/>
          <w:b/>
        </w:rPr>
        <w:t>TÓ</w:t>
      </w:r>
      <w:r>
        <w:rPr>
          <w:rFonts w:ascii="Bookman Old Style" w:hAnsi="Bookman Old Style"/>
          <w:b/>
        </w:rPr>
        <w:t>LOGO</w:t>
      </w:r>
      <w:r w:rsidRPr="0029599A">
        <w:rPr>
          <w:rFonts w:ascii="Bookman Old Style" w:hAnsi="Bookman Old Style"/>
        </w:rPr>
        <w:t xml:space="preserve"> </w:t>
      </w:r>
    </w:p>
    <w:p w:rsidR="000052FE" w:rsidRPr="000052FE" w:rsidRDefault="000052FE" w:rsidP="000052FE">
      <w:pPr>
        <w:jc w:val="both"/>
        <w:rPr>
          <w:rFonts w:ascii="Bookman Old Style" w:hAnsi="Bookman Old Style" w:cs="Arial"/>
          <w:bCs/>
          <w:color w:val="000000"/>
          <w:lang w:eastAsia="pt-BR"/>
        </w:rPr>
      </w:pPr>
      <w:r w:rsidRPr="0029599A">
        <w:rPr>
          <w:rFonts w:ascii="Bookman Old Style" w:hAnsi="Bookman Old Style"/>
          <w:b/>
          <w:u w:val="single"/>
        </w:rPr>
        <w:t>Conteúdos:</w:t>
      </w:r>
    </w:p>
    <w:p w:rsidR="000E532D" w:rsidRPr="000052FE" w:rsidRDefault="000052FE" w:rsidP="001871FF">
      <w:pPr>
        <w:jc w:val="both"/>
        <w:rPr>
          <w:rFonts w:ascii="Bookman Old Style" w:hAnsi="Bookman Old Style"/>
        </w:rPr>
      </w:pPr>
      <w:r w:rsidRPr="000052FE">
        <w:rPr>
          <w:rFonts w:ascii="Bookman Old Style" w:hAnsi="Bookman Old Style"/>
        </w:rPr>
        <w:t xml:space="preserve">Noções sobre Políticas de Saúde. Sistema Único de Saúde - SUS: Princípios e Diretrizes, Lei Orgânica do SUS (Lei 8.142/90). Financiamento do SUS. Determinantes e </w:t>
      </w:r>
      <w:r w:rsidR="00641027">
        <w:rPr>
          <w:rFonts w:ascii="Bookman Old Style" w:hAnsi="Bookman Old Style"/>
        </w:rPr>
        <w:t xml:space="preserve">Condicionantes da Saúde-doença. </w:t>
      </w:r>
      <w:r w:rsidRPr="000052FE">
        <w:rPr>
          <w:rFonts w:ascii="Bookman Old Style" w:hAnsi="Bookman Old Style"/>
        </w:rPr>
        <w:t>Noções sobre os principais Sistemas de Informação em Saúde - SIM, SINAN, SINASC</w:t>
      </w:r>
      <w:r w:rsidR="00641027">
        <w:rPr>
          <w:rFonts w:ascii="Bookman Old Style" w:hAnsi="Bookman Old Style"/>
        </w:rPr>
        <w:t>, SIAB, SAI-</w:t>
      </w:r>
      <w:proofErr w:type="gramStart"/>
      <w:r w:rsidR="00641027">
        <w:rPr>
          <w:rFonts w:ascii="Bookman Old Style" w:hAnsi="Bookman Old Style"/>
        </w:rPr>
        <w:t>SUS,</w:t>
      </w:r>
      <w:proofErr w:type="gramEnd"/>
      <w:r w:rsidR="00641027">
        <w:rPr>
          <w:rFonts w:ascii="Bookman Old Style" w:hAnsi="Bookman Old Style"/>
        </w:rPr>
        <w:t>SIH-SUS.</w:t>
      </w:r>
      <w:r w:rsidR="0064141E">
        <w:rPr>
          <w:rFonts w:ascii="Bookman Old Style" w:hAnsi="Bookman Old Style"/>
        </w:rPr>
        <w:t xml:space="preserve"> </w:t>
      </w:r>
      <w:r w:rsidRPr="000052FE">
        <w:rPr>
          <w:rFonts w:ascii="Bookman Old Style" w:hAnsi="Bookman Old Style"/>
        </w:rPr>
        <w:t>Programa de Saúde da Família.</w:t>
      </w:r>
      <w:r w:rsidR="00641027">
        <w:rPr>
          <w:rFonts w:ascii="Bookman Old Style" w:hAnsi="Bookman Old Style"/>
        </w:rPr>
        <w:t xml:space="preserve"> </w:t>
      </w:r>
      <w:r w:rsidRPr="000052FE">
        <w:rPr>
          <w:rFonts w:ascii="Bookman Old Style" w:hAnsi="Bookman Old Style"/>
        </w:rPr>
        <w:t xml:space="preserve">Endodontia: Métodos de Diagnóstico; Tratamento Conservador da Polpa Dentária; </w:t>
      </w:r>
      <w:r w:rsidR="00641027">
        <w:rPr>
          <w:rFonts w:ascii="Bookman Old Style" w:hAnsi="Bookman Old Style"/>
        </w:rPr>
        <w:t xml:space="preserve">Patologia Pulpar; </w:t>
      </w:r>
      <w:r w:rsidRPr="000052FE">
        <w:rPr>
          <w:rFonts w:ascii="Bookman Old Style" w:hAnsi="Bookman Old Style"/>
        </w:rPr>
        <w:t>Aspectos</w:t>
      </w:r>
      <w:r w:rsidR="00641027">
        <w:rPr>
          <w:rFonts w:ascii="Bookman Old Style" w:hAnsi="Bookman Old Style"/>
        </w:rPr>
        <w:t xml:space="preserve"> Microbiológicos em Endodontia; Patologia Pulpar e Periapical; </w:t>
      </w:r>
      <w:r w:rsidRPr="000052FE">
        <w:rPr>
          <w:rFonts w:ascii="Bookman Old Style" w:hAnsi="Bookman Old Style"/>
        </w:rPr>
        <w:t xml:space="preserve">Planejamento do Tratamento </w:t>
      </w:r>
      <w:proofErr w:type="spellStart"/>
      <w:r w:rsidRPr="000052FE">
        <w:rPr>
          <w:rFonts w:ascii="Bookman Old Style" w:hAnsi="Bookman Old Style"/>
        </w:rPr>
        <w:t>Endodôntico</w:t>
      </w:r>
      <w:proofErr w:type="spellEnd"/>
      <w:r w:rsidRPr="000052FE">
        <w:rPr>
          <w:rFonts w:ascii="Bookman Old Style" w:hAnsi="Bookman Old Style"/>
        </w:rPr>
        <w:t xml:space="preserve">; Tratamento </w:t>
      </w:r>
      <w:proofErr w:type="spellStart"/>
      <w:r w:rsidRPr="000052FE">
        <w:rPr>
          <w:rFonts w:ascii="Bookman Old Style" w:hAnsi="Bookman Old Style"/>
        </w:rPr>
        <w:t>Endodôntico</w:t>
      </w:r>
      <w:proofErr w:type="spellEnd"/>
      <w:r w:rsidRPr="000052FE">
        <w:rPr>
          <w:rFonts w:ascii="Bookman Old Style" w:hAnsi="Bookman Old Style"/>
        </w:rPr>
        <w:t xml:space="preserve"> em Dentes com Polpa Viva e Polpa Morta; Morfologia Interna e Abertura Coronária; Preparo do Canal Radicular; Substâncias </w:t>
      </w:r>
      <w:r w:rsidR="00641027">
        <w:rPr>
          <w:rFonts w:ascii="Bookman Old Style" w:hAnsi="Bookman Old Style"/>
        </w:rPr>
        <w:t>Químicas Auxiliares;</w:t>
      </w:r>
      <w:r w:rsidR="0064141E">
        <w:rPr>
          <w:rFonts w:ascii="Bookman Old Style" w:hAnsi="Bookman Old Style"/>
        </w:rPr>
        <w:t xml:space="preserve"> </w:t>
      </w:r>
      <w:r w:rsidR="00641027">
        <w:rPr>
          <w:rFonts w:ascii="Bookman Old Style" w:hAnsi="Bookman Old Style"/>
        </w:rPr>
        <w:t>Medicação Intracanal;</w:t>
      </w:r>
      <w:r w:rsidR="0064141E">
        <w:rPr>
          <w:rFonts w:ascii="Bookman Old Style" w:hAnsi="Bookman Old Style"/>
        </w:rPr>
        <w:t xml:space="preserve"> </w:t>
      </w:r>
      <w:r w:rsidRPr="000052FE">
        <w:rPr>
          <w:rFonts w:ascii="Bookman Old Style" w:hAnsi="Bookman Old Style"/>
        </w:rPr>
        <w:t>Obturação do Canal Radicular. Radiologia: Técnicas Radiográficas Intrabucais; Métod</w:t>
      </w:r>
      <w:r w:rsidR="00641027">
        <w:rPr>
          <w:rFonts w:ascii="Bookman Old Style" w:hAnsi="Bookman Old Style"/>
        </w:rPr>
        <w:t xml:space="preserve">os de Localização Radiográfica; Radiografias Panorâmicas; </w:t>
      </w:r>
      <w:r w:rsidRPr="000052FE">
        <w:rPr>
          <w:rFonts w:ascii="Bookman Old Style" w:hAnsi="Bookman Old Style"/>
        </w:rPr>
        <w:t xml:space="preserve">Anatomia Radiográfica </w:t>
      </w:r>
      <w:proofErr w:type="spellStart"/>
      <w:r w:rsidRPr="000052FE">
        <w:rPr>
          <w:rFonts w:ascii="Bookman Old Style" w:hAnsi="Bookman Old Style"/>
        </w:rPr>
        <w:t>Dentomaxilomandibular</w:t>
      </w:r>
      <w:proofErr w:type="spellEnd"/>
      <w:r w:rsidRPr="000052FE">
        <w:rPr>
          <w:rFonts w:ascii="Bookman Old Style" w:hAnsi="Bookman Old Style"/>
        </w:rPr>
        <w:t>; Princípios</w:t>
      </w:r>
      <w:r w:rsidR="00641027">
        <w:rPr>
          <w:rFonts w:ascii="Bookman Old Style" w:hAnsi="Bookman Old Style"/>
        </w:rPr>
        <w:t xml:space="preserve"> de Interpretação Radiográfica; </w:t>
      </w:r>
      <w:r w:rsidRPr="000052FE">
        <w:rPr>
          <w:rFonts w:ascii="Bookman Old Style" w:hAnsi="Bookman Old Style"/>
        </w:rPr>
        <w:t xml:space="preserve">Aspectos Radiográficos das Alterações e Lesões do Órgão Dentário, do Periápice e do </w:t>
      </w:r>
      <w:proofErr w:type="spellStart"/>
      <w:r w:rsidRPr="000052FE">
        <w:rPr>
          <w:rFonts w:ascii="Bookman Old Style" w:hAnsi="Bookman Old Style"/>
        </w:rPr>
        <w:t>Periodonto</w:t>
      </w:r>
      <w:proofErr w:type="spellEnd"/>
      <w:r w:rsidRPr="000052FE">
        <w:rPr>
          <w:rFonts w:ascii="Bookman Old Style" w:hAnsi="Bookman Old Style"/>
        </w:rPr>
        <w:t xml:space="preserve">. </w:t>
      </w:r>
      <w:proofErr w:type="spellStart"/>
      <w:r w:rsidRPr="000052FE">
        <w:rPr>
          <w:rFonts w:ascii="Bookman Old Style" w:hAnsi="Bookman Old Style"/>
        </w:rPr>
        <w:t>Periodontia</w:t>
      </w:r>
      <w:proofErr w:type="spellEnd"/>
      <w:r w:rsidRPr="000052FE">
        <w:rPr>
          <w:rFonts w:ascii="Bookman Old Style" w:hAnsi="Bookman Old Style"/>
        </w:rPr>
        <w:t xml:space="preserve">: Exame Clínico das </w:t>
      </w:r>
      <w:r w:rsidR="00641027">
        <w:rPr>
          <w:rFonts w:ascii="Bookman Old Style" w:hAnsi="Bookman Old Style"/>
        </w:rPr>
        <w:t xml:space="preserve">Alterações </w:t>
      </w:r>
      <w:proofErr w:type="spellStart"/>
      <w:proofErr w:type="gramStart"/>
      <w:r w:rsidR="00641027">
        <w:rPr>
          <w:rFonts w:ascii="Bookman Old Style" w:hAnsi="Bookman Old Style"/>
        </w:rPr>
        <w:t>Gengivoperiodontais</w:t>
      </w:r>
      <w:proofErr w:type="spellEnd"/>
      <w:r w:rsidR="00641027">
        <w:rPr>
          <w:rFonts w:ascii="Bookman Old Style" w:hAnsi="Bookman Old Style"/>
        </w:rPr>
        <w:t>;</w:t>
      </w:r>
      <w:proofErr w:type="gramEnd"/>
      <w:r w:rsidRPr="000052FE">
        <w:rPr>
          <w:rFonts w:ascii="Bookman Old Style" w:hAnsi="Bookman Old Style"/>
        </w:rPr>
        <w:t xml:space="preserve">Diagnóstico Diferencial em </w:t>
      </w:r>
      <w:proofErr w:type="spellStart"/>
      <w:r w:rsidRPr="000052FE">
        <w:rPr>
          <w:rFonts w:ascii="Bookman Old Style" w:hAnsi="Bookman Old Style"/>
        </w:rPr>
        <w:t>Periodontia</w:t>
      </w:r>
      <w:proofErr w:type="spellEnd"/>
      <w:r w:rsidRPr="000052FE">
        <w:rPr>
          <w:rFonts w:ascii="Bookman Old Style" w:hAnsi="Bookman Old Style"/>
        </w:rPr>
        <w:t xml:space="preserve">; Alterações Crônicas: Gengivite e </w:t>
      </w:r>
      <w:proofErr w:type="spellStart"/>
      <w:r w:rsidRPr="000052FE">
        <w:rPr>
          <w:rFonts w:ascii="Bookman Old Style" w:hAnsi="Bookman Old Style"/>
        </w:rPr>
        <w:t>Periodontite</w:t>
      </w:r>
      <w:proofErr w:type="spellEnd"/>
      <w:r w:rsidRPr="000052FE">
        <w:rPr>
          <w:rFonts w:ascii="Bookman Old Style" w:hAnsi="Bookman Old Style"/>
        </w:rPr>
        <w:t xml:space="preserve">; </w:t>
      </w:r>
      <w:r w:rsidR="0064141E">
        <w:rPr>
          <w:rFonts w:ascii="Bookman Old Style" w:hAnsi="Bookman Old Style"/>
        </w:rPr>
        <w:t xml:space="preserve">26) </w:t>
      </w:r>
      <w:r w:rsidRPr="000052FE">
        <w:rPr>
          <w:rFonts w:ascii="Bookman Old Style" w:hAnsi="Bookman Old Style"/>
        </w:rPr>
        <w:t xml:space="preserve">Procedimentos Básicos: Operatória </w:t>
      </w:r>
      <w:proofErr w:type="spellStart"/>
      <w:r w:rsidRPr="000052FE">
        <w:rPr>
          <w:rFonts w:ascii="Bookman Old Style" w:hAnsi="Bookman Old Style"/>
        </w:rPr>
        <w:t>Periodontal</w:t>
      </w:r>
      <w:proofErr w:type="spellEnd"/>
      <w:r w:rsidRPr="000052FE">
        <w:rPr>
          <w:rFonts w:ascii="Bookman Old Style" w:hAnsi="Bookman Old Style"/>
        </w:rPr>
        <w:t>; Raspagem, Alisamento e Polimento Dentário; Higienização</w:t>
      </w:r>
      <w:r w:rsidR="00641027">
        <w:rPr>
          <w:rFonts w:ascii="Bookman Old Style" w:hAnsi="Bookman Old Style"/>
        </w:rPr>
        <w:t xml:space="preserve"> Bucal;</w:t>
      </w:r>
      <w:r w:rsidR="0064141E">
        <w:rPr>
          <w:rFonts w:ascii="Bookman Old Style" w:hAnsi="Bookman Old Style"/>
        </w:rPr>
        <w:t xml:space="preserve"> </w:t>
      </w:r>
      <w:r w:rsidRPr="000052FE">
        <w:rPr>
          <w:rFonts w:ascii="Bookman Old Style" w:hAnsi="Bookman Old Style"/>
        </w:rPr>
        <w:t xml:space="preserve">Manutenção e Controle Periódico. Cirurgia: Equipamentos </w:t>
      </w:r>
      <w:r w:rsidRPr="000052FE">
        <w:rPr>
          <w:rFonts w:ascii="Bookman Old Style" w:hAnsi="Bookman Old Style"/>
        </w:rPr>
        <w:lastRenderedPageBreak/>
        <w:t xml:space="preserve">e Instrumentos Usados em Cirurgia Oral básica, Princípios de </w:t>
      </w:r>
      <w:proofErr w:type="spellStart"/>
      <w:r w:rsidRPr="000052FE">
        <w:rPr>
          <w:rFonts w:ascii="Bookman Old Style" w:hAnsi="Bookman Old Style"/>
        </w:rPr>
        <w:t>Exodontia</w:t>
      </w:r>
      <w:proofErr w:type="spellEnd"/>
      <w:r w:rsidRPr="000052FE">
        <w:rPr>
          <w:rFonts w:ascii="Bookman Old Style" w:hAnsi="Bookman Old Style"/>
        </w:rPr>
        <w:t xml:space="preserve"> </w:t>
      </w:r>
      <w:proofErr w:type="spellStart"/>
      <w:r w:rsidRPr="000052FE">
        <w:rPr>
          <w:rFonts w:ascii="Bookman Old Style" w:hAnsi="Bookman Old Style"/>
        </w:rPr>
        <w:t>Não-Complicada</w:t>
      </w:r>
      <w:proofErr w:type="spellEnd"/>
      <w:r w:rsidRPr="000052FE">
        <w:rPr>
          <w:rFonts w:ascii="Bookman Old Style" w:hAnsi="Bookman Old Style"/>
        </w:rPr>
        <w:t xml:space="preserve"> e Complicada; Normas de Conduta em Dentes Impactados; Contr</w:t>
      </w:r>
      <w:r w:rsidR="00641027">
        <w:rPr>
          <w:rFonts w:ascii="Bookman Old Style" w:hAnsi="Bookman Old Style"/>
        </w:rPr>
        <w:t>ole Pós-Operatório do Paciente;</w:t>
      </w:r>
      <w:r w:rsidR="0064141E">
        <w:rPr>
          <w:rFonts w:ascii="Bookman Old Style" w:hAnsi="Bookman Old Style"/>
        </w:rPr>
        <w:t xml:space="preserve"> </w:t>
      </w:r>
      <w:r w:rsidRPr="000052FE">
        <w:rPr>
          <w:rFonts w:ascii="Bookman Old Style" w:hAnsi="Bookman Old Style"/>
        </w:rPr>
        <w:t xml:space="preserve">Prevenção e Tratamento das Complicações das </w:t>
      </w:r>
      <w:proofErr w:type="spellStart"/>
      <w:r w:rsidRPr="000052FE">
        <w:rPr>
          <w:rFonts w:ascii="Bookman Old Style" w:hAnsi="Bookman Old Style"/>
        </w:rPr>
        <w:t>Exodontias</w:t>
      </w:r>
      <w:proofErr w:type="spellEnd"/>
      <w:r w:rsidRPr="000052FE">
        <w:rPr>
          <w:rFonts w:ascii="Bookman Old Style" w:hAnsi="Bookman Old Style"/>
        </w:rPr>
        <w:t xml:space="preserve">; Princípios de Tratamento e Prevenção das Infecções </w:t>
      </w:r>
      <w:proofErr w:type="spellStart"/>
      <w:r w:rsidRPr="000052FE">
        <w:rPr>
          <w:rFonts w:ascii="Bookman Old Style" w:hAnsi="Bookman Old Style"/>
        </w:rPr>
        <w:t>Odontogênicas</w:t>
      </w:r>
      <w:proofErr w:type="spellEnd"/>
      <w:r w:rsidRPr="000052FE">
        <w:rPr>
          <w:rFonts w:ascii="Bookman Old Style" w:hAnsi="Bookman Old Style"/>
        </w:rPr>
        <w:t>. Semiologia: Exame Clínico; Exames Complementares; Classificação e Nomenclatura das Lesões Bucais;</w:t>
      </w:r>
      <w:proofErr w:type="gramStart"/>
      <w:r w:rsidRPr="000052FE">
        <w:rPr>
          <w:rFonts w:ascii="Bookman Old Style" w:hAnsi="Bookman Old Style"/>
        </w:rPr>
        <w:t xml:space="preserve"> </w:t>
      </w:r>
      <w:r w:rsidR="0064141E">
        <w:rPr>
          <w:rFonts w:ascii="Bookman Old Style" w:hAnsi="Bookman Old Style"/>
        </w:rPr>
        <w:t xml:space="preserve"> </w:t>
      </w:r>
      <w:proofErr w:type="gramEnd"/>
      <w:r w:rsidRPr="000052FE">
        <w:rPr>
          <w:rFonts w:ascii="Bookman Old Style" w:hAnsi="Bookman Old Style"/>
        </w:rPr>
        <w:t xml:space="preserve">Lesões Ulcerativas, </w:t>
      </w:r>
      <w:proofErr w:type="spellStart"/>
      <w:r w:rsidRPr="000052FE">
        <w:rPr>
          <w:rFonts w:ascii="Bookman Old Style" w:hAnsi="Bookman Old Style"/>
        </w:rPr>
        <w:t>Vésico-bolhosas</w:t>
      </w:r>
      <w:proofErr w:type="spellEnd"/>
      <w:r w:rsidRPr="000052FE">
        <w:rPr>
          <w:rFonts w:ascii="Bookman Old Style" w:hAnsi="Bookman Old Style"/>
        </w:rPr>
        <w:t>, Brancas e Enegrecidas, Alterações Vasculares, Semiologia das Glândulas Salivares e Ossos Maxilares, Doenças Infecciosas, Crescimentos Teciduais de Origem Traumática, Tumores Benignos e Malignos. Odontologia Preventiva: Utilização Tópica e Sistêmica do Flúor na Prevenção da Cárie; Flúor Sistêmico: Aspectos Bás</w:t>
      </w:r>
      <w:r w:rsidR="00641027">
        <w:rPr>
          <w:rFonts w:ascii="Bookman Old Style" w:hAnsi="Bookman Old Style"/>
        </w:rPr>
        <w:t xml:space="preserve">icos, Toxicológicos e Clínicos; </w:t>
      </w:r>
      <w:r w:rsidRPr="000052FE">
        <w:rPr>
          <w:rFonts w:ascii="Bookman Old Style" w:hAnsi="Bookman Old Style"/>
        </w:rPr>
        <w:t xml:space="preserve">Considerações Clínicas e Laboratoriais Sobre a Reatividade de Compostos </w:t>
      </w:r>
      <w:proofErr w:type="spellStart"/>
      <w:r w:rsidRPr="000052FE">
        <w:rPr>
          <w:rFonts w:ascii="Bookman Old Style" w:hAnsi="Bookman Old Style"/>
        </w:rPr>
        <w:t>Fluoretados</w:t>
      </w:r>
      <w:proofErr w:type="spellEnd"/>
      <w:r w:rsidRPr="000052FE">
        <w:rPr>
          <w:rFonts w:ascii="Bookman Old Style" w:hAnsi="Bookman Old Style"/>
        </w:rPr>
        <w:t xml:space="preserve"> no Esmalte; Tipos e Indicações dos </w:t>
      </w:r>
      <w:proofErr w:type="spellStart"/>
      <w:r w:rsidRPr="000052FE">
        <w:rPr>
          <w:rFonts w:ascii="Bookman Old Style" w:hAnsi="Bookman Old Style"/>
        </w:rPr>
        <w:t>Selantes</w:t>
      </w:r>
      <w:proofErr w:type="spellEnd"/>
      <w:r w:rsidRPr="000052FE">
        <w:rPr>
          <w:rFonts w:ascii="Bookman Old Style" w:hAnsi="Bookman Old Style"/>
        </w:rPr>
        <w:t xml:space="preserve"> de </w:t>
      </w:r>
      <w:proofErr w:type="spellStart"/>
      <w:r w:rsidRPr="000052FE">
        <w:rPr>
          <w:rFonts w:ascii="Bookman Old Style" w:hAnsi="Bookman Old Style"/>
        </w:rPr>
        <w:t>Fóssulas</w:t>
      </w:r>
      <w:proofErr w:type="spellEnd"/>
      <w:r w:rsidRPr="000052FE">
        <w:rPr>
          <w:rFonts w:ascii="Bookman Old Style" w:hAnsi="Bookman Old Style"/>
        </w:rPr>
        <w:t xml:space="preserve"> e Fissuras.</w:t>
      </w:r>
    </w:p>
    <w:p w:rsidR="000E532D" w:rsidRDefault="000E532D" w:rsidP="001871FF">
      <w:pPr>
        <w:jc w:val="both"/>
        <w:rPr>
          <w:rFonts w:ascii="Bookman Old Style" w:hAnsi="Bookman Old Style"/>
          <w:u w:val="single"/>
        </w:rPr>
      </w:pPr>
    </w:p>
    <w:p w:rsidR="004012DE" w:rsidRPr="0029599A" w:rsidRDefault="007B5192" w:rsidP="004012DE">
      <w:pPr>
        <w:autoSpaceDE w:val="0"/>
        <w:ind w:right="-45"/>
        <w:jc w:val="both"/>
        <w:rPr>
          <w:rFonts w:ascii="Bookman Old Style" w:hAnsi="Bookman Old Style"/>
        </w:rPr>
      </w:pPr>
      <w:r>
        <w:rPr>
          <w:rFonts w:ascii="Bookman Old Style" w:hAnsi="Bookman Old Style"/>
          <w:b/>
        </w:rPr>
        <w:t>2.12</w:t>
      </w:r>
      <w:r w:rsidR="004012DE">
        <w:rPr>
          <w:rFonts w:ascii="Bookman Old Style" w:hAnsi="Bookman Old Style"/>
          <w:b/>
        </w:rPr>
        <w:t>. FISIOTERAPEUTA</w:t>
      </w:r>
      <w:r w:rsidR="004012DE" w:rsidRPr="0029599A">
        <w:rPr>
          <w:rFonts w:ascii="Bookman Old Style" w:hAnsi="Bookman Old Style"/>
        </w:rPr>
        <w:t xml:space="preserve"> </w:t>
      </w:r>
    </w:p>
    <w:p w:rsidR="004012DE" w:rsidRPr="004012DE" w:rsidRDefault="004012DE" w:rsidP="004012DE">
      <w:pPr>
        <w:jc w:val="both"/>
        <w:rPr>
          <w:rFonts w:ascii="Bookman Old Style" w:hAnsi="Bookman Old Style" w:cs="Arial"/>
          <w:bCs/>
          <w:color w:val="000000"/>
          <w:lang w:eastAsia="pt-BR"/>
        </w:rPr>
      </w:pPr>
      <w:r w:rsidRPr="0029599A">
        <w:rPr>
          <w:rFonts w:ascii="Bookman Old Style" w:hAnsi="Bookman Old Style"/>
          <w:b/>
          <w:u w:val="single"/>
        </w:rPr>
        <w:t>Conteúdos:</w:t>
      </w:r>
    </w:p>
    <w:p w:rsidR="004012DE" w:rsidRDefault="004012DE" w:rsidP="004012DE">
      <w:pPr>
        <w:jc w:val="both"/>
        <w:rPr>
          <w:rFonts w:ascii="Bookman Old Style" w:hAnsi="Bookman Old Style"/>
        </w:rPr>
      </w:pPr>
      <w:r w:rsidRPr="004012DE">
        <w:rPr>
          <w:rFonts w:ascii="Bookman Old Style" w:hAnsi="Bookman Old Style"/>
        </w:rPr>
        <w:t>Desenvolvimento motor normal e patológico a</w:t>
      </w:r>
      <w:r w:rsidR="007F3F1D">
        <w:rPr>
          <w:rFonts w:ascii="Bookman Old Style" w:hAnsi="Bookman Old Style"/>
        </w:rPr>
        <w:t xml:space="preserve">té o 2º Ano de vida da criança; </w:t>
      </w:r>
      <w:r w:rsidRPr="004012DE">
        <w:rPr>
          <w:rFonts w:ascii="Bookman Old Style" w:hAnsi="Bookman Old Style"/>
        </w:rPr>
        <w:t xml:space="preserve">Deficiências apresentadas pelos pacientes, tanto adultos, como crianças, portadores de patologias neurológicas, ortopédica, reumáticas, respiratórias, da coluna vertebral, Revisão anatômica e fisiológica do Sistema Nervoso Central, Sistema respiratório, sistema ósseo e sistema muscular; Tratamento fisioterápico nas deficiências acima comentadas; Biomecânica Básica dos sistemas acima citados. </w:t>
      </w:r>
      <w:r>
        <w:rPr>
          <w:rFonts w:ascii="Bookman Old Style" w:hAnsi="Bookman Old Style"/>
        </w:rPr>
        <w:t>Saúde Pública:</w:t>
      </w:r>
      <w:r w:rsidRPr="004012DE">
        <w:rPr>
          <w:rFonts w:ascii="Bookman Old Style" w:hAnsi="Bookman Old Style"/>
        </w:rPr>
        <w:t xml:space="preserve"> Noções básicas de Saúde Pública; História da Saúde Pública Brasileira; Epidemiologia: bases conceituais, indicadores de saúde, sistema de informação em saúde; </w:t>
      </w:r>
      <w:r>
        <w:rPr>
          <w:rFonts w:ascii="Bookman Old Style" w:hAnsi="Bookman Old Style"/>
        </w:rPr>
        <w:t>E</w:t>
      </w:r>
      <w:r w:rsidRPr="004012DE">
        <w:rPr>
          <w:rFonts w:ascii="Bookman Old Style" w:hAnsi="Bookman Old Style"/>
        </w:rPr>
        <w:t xml:space="preserve">pidemiologia e serviços de saúde; </w:t>
      </w:r>
      <w:r>
        <w:rPr>
          <w:rFonts w:ascii="Bookman Old Style" w:hAnsi="Bookman Old Style"/>
        </w:rPr>
        <w:t>E</w:t>
      </w:r>
      <w:r w:rsidRPr="004012DE">
        <w:rPr>
          <w:rFonts w:ascii="Bookman Old Style" w:hAnsi="Bookman Old Style"/>
        </w:rPr>
        <w:t xml:space="preserve">pidemiologia e meio ambiente, Resíduos Sólidos dos Serviços de Saúde. Organização e administração dos Serviços de Saúde no Brasil - Sistema Único de Saúde: antecedentes históricos, princípios e diretrizes do SUS, </w:t>
      </w:r>
      <w:proofErr w:type="gramStart"/>
      <w:r w:rsidRPr="004012DE">
        <w:rPr>
          <w:rFonts w:ascii="Bookman Old Style" w:hAnsi="Bookman Old Style"/>
        </w:rPr>
        <w:t>trabalho</w:t>
      </w:r>
      <w:proofErr w:type="gramEnd"/>
      <w:r w:rsidRPr="004012DE">
        <w:rPr>
          <w:rFonts w:ascii="Bookman Old Style" w:hAnsi="Bookman Old Style"/>
        </w:rPr>
        <w:t xml:space="preserve"> em equipe, diagnóstico de saúde, planej</w:t>
      </w:r>
      <w:r w:rsidR="007F3F1D">
        <w:rPr>
          <w:rFonts w:ascii="Bookman Old Style" w:hAnsi="Bookman Old Style"/>
        </w:rPr>
        <w:t xml:space="preserve">amento estratégico situacional. </w:t>
      </w:r>
      <w:r>
        <w:rPr>
          <w:rFonts w:ascii="Bookman Old Style" w:hAnsi="Bookman Old Style"/>
        </w:rPr>
        <w:t>C</w:t>
      </w:r>
      <w:r w:rsidRPr="004012DE">
        <w:rPr>
          <w:rFonts w:ascii="Bookman Old Style" w:hAnsi="Bookman Old Style"/>
        </w:rPr>
        <w:t>ontrole social - gestão colegiada, financiame</w:t>
      </w:r>
      <w:r w:rsidR="007F3F1D">
        <w:rPr>
          <w:rFonts w:ascii="Bookman Old Style" w:hAnsi="Bookman Old Style"/>
        </w:rPr>
        <w:t xml:space="preserve">nto, legislação e normalização; </w:t>
      </w:r>
      <w:proofErr w:type="gramStart"/>
      <w:r w:rsidRPr="004012DE">
        <w:rPr>
          <w:rFonts w:ascii="Bookman Old Style" w:hAnsi="Bookman Old Style"/>
        </w:rPr>
        <w:t>Modelos</w:t>
      </w:r>
      <w:r w:rsidR="007F3F1D">
        <w:rPr>
          <w:rFonts w:ascii="Bookman Old Style" w:hAnsi="Bookman Old Style"/>
        </w:rPr>
        <w:t xml:space="preserve"> Técnico assistenciais em saúde</w:t>
      </w:r>
      <w:proofErr w:type="gramEnd"/>
      <w:r w:rsidR="007F3F1D">
        <w:rPr>
          <w:rFonts w:ascii="Bookman Old Style" w:hAnsi="Bookman Old Style"/>
        </w:rPr>
        <w:t xml:space="preserve">; </w:t>
      </w:r>
      <w:r w:rsidRPr="004012DE">
        <w:rPr>
          <w:rFonts w:ascii="Bookman Old Style" w:hAnsi="Bookman Old Style"/>
        </w:rPr>
        <w:t xml:space="preserve">Vigilância </w:t>
      </w:r>
      <w:r>
        <w:rPr>
          <w:rFonts w:ascii="Bookman Old Style" w:hAnsi="Bookman Old Style"/>
        </w:rPr>
        <w:t>em S</w:t>
      </w:r>
      <w:r w:rsidR="007F3F1D">
        <w:rPr>
          <w:rFonts w:ascii="Bookman Old Style" w:hAnsi="Bookman Old Style"/>
        </w:rPr>
        <w:t xml:space="preserve">aúde, Vigilância Sanitária; </w:t>
      </w:r>
      <w:r w:rsidRPr="004012DE">
        <w:rPr>
          <w:rFonts w:ascii="Bookman Old Style" w:hAnsi="Bookman Old Style"/>
        </w:rPr>
        <w:t xml:space="preserve">Vigilância Epidemiológica, Vigilância Ambiental e: origens; determinações econômicas, sociais e históricas; </w:t>
      </w:r>
      <w:r>
        <w:rPr>
          <w:rFonts w:ascii="Bookman Old Style" w:hAnsi="Bookman Old Style"/>
        </w:rPr>
        <w:t>Ética: proteção à vida humana</w:t>
      </w:r>
      <w:r w:rsidRPr="004012DE">
        <w:rPr>
          <w:rFonts w:ascii="Bookman Old Style" w:hAnsi="Bookman Old Style"/>
        </w:rPr>
        <w:t>; saúde física e mental.</w:t>
      </w:r>
    </w:p>
    <w:p w:rsidR="007F3F1D" w:rsidRDefault="007F3F1D" w:rsidP="004012DE">
      <w:pPr>
        <w:jc w:val="both"/>
        <w:rPr>
          <w:rFonts w:ascii="Bookman Old Style" w:hAnsi="Bookman Old Style"/>
        </w:rPr>
      </w:pPr>
    </w:p>
    <w:p w:rsidR="007F3F1D" w:rsidRPr="007F3F1D" w:rsidRDefault="007B5192" w:rsidP="007F3F1D">
      <w:pPr>
        <w:autoSpaceDE w:val="0"/>
        <w:ind w:right="-45"/>
        <w:jc w:val="both"/>
        <w:rPr>
          <w:rFonts w:ascii="Bookman Old Style" w:hAnsi="Bookman Old Style"/>
        </w:rPr>
      </w:pPr>
      <w:r>
        <w:rPr>
          <w:rFonts w:ascii="Bookman Old Style" w:hAnsi="Bookman Old Style"/>
          <w:b/>
        </w:rPr>
        <w:t>2.13</w:t>
      </w:r>
      <w:r w:rsidR="007F3F1D" w:rsidRPr="007F3F1D">
        <w:rPr>
          <w:rFonts w:ascii="Bookman Old Style" w:hAnsi="Bookman Old Style"/>
          <w:b/>
        </w:rPr>
        <w:t>. ASSISTENTE DE SERVIÇO SOCIAL</w:t>
      </w:r>
    </w:p>
    <w:p w:rsidR="007F3F1D" w:rsidRPr="007F3F1D" w:rsidRDefault="007F3F1D" w:rsidP="007F3F1D">
      <w:pPr>
        <w:jc w:val="both"/>
        <w:rPr>
          <w:rFonts w:ascii="Bookman Old Style" w:hAnsi="Bookman Old Style"/>
        </w:rPr>
      </w:pPr>
      <w:r w:rsidRPr="007F3F1D">
        <w:rPr>
          <w:rFonts w:ascii="Bookman Old Style" w:hAnsi="Bookman Old Style"/>
          <w:b/>
          <w:u w:val="single"/>
        </w:rPr>
        <w:t>Conteúdos:</w:t>
      </w:r>
    </w:p>
    <w:p w:rsidR="007F3F1D" w:rsidRPr="007F3F1D" w:rsidRDefault="007F3F1D" w:rsidP="007F3F1D">
      <w:pPr>
        <w:pStyle w:val="Default"/>
        <w:jc w:val="both"/>
        <w:rPr>
          <w:rFonts w:ascii="Bookman Old Style" w:hAnsi="Bookman Old Style"/>
        </w:rPr>
      </w:pPr>
      <w:r w:rsidRPr="007F3F1D">
        <w:rPr>
          <w:rFonts w:ascii="Bookman Old Style" w:hAnsi="Bookman Old Style" w:cs="Times New Roman"/>
          <w:color w:val="auto"/>
          <w:lang w:eastAsia="pt-BR"/>
        </w:rPr>
        <w:t xml:space="preserve">Conhecimento e procedimentos de pesquisa para identificação das demandas e reconhecimento das situações de vida das populações, serviços próprios da assistência social, áreas e políticas públicas de seguridade social; Movimentos sociais, recursos orçamentários nos benefícios e serviços sócio-assistenciais em Centros de Referência em Assistência Social - CRAS e Centro de Referência Especializado em Assistência Social - CREAS, elaboração e avaliação do Plano de Assistência Social; Perícias, visitas técnicas, laudos, informações e </w:t>
      </w:r>
      <w:r w:rsidRPr="007F3F1D">
        <w:rPr>
          <w:rFonts w:ascii="Bookman Old Style" w:hAnsi="Bookman Old Style" w:cs="Times New Roman"/>
          <w:color w:val="auto"/>
          <w:lang w:eastAsia="pt-BR"/>
        </w:rPr>
        <w:lastRenderedPageBreak/>
        <w:t xml:space="preserve">pareceres, procedimentos de atendimento individual e coletivo em CRAS e CREAS, direção e coordenação em CRAS, CREAS, campanhas públicas de combate às drogas, ao alcoolismo e à gravidez precoce, crianças e adolescentes em situação de risco; Noções de política de seguridade social, Lei Orgânica da Assistência Social, Sistema Único de Assistência Social (SUAS), redes de atendimento, desenvolvimento local (concepção de território, participação no poder local, planejamento participativo, plano diretor, questões sociais urbanas e rurais), família (novas modalidades e metodologias de abordagem), Estatuto da Criança e do Adolescente, Estatuto do Idoso, Lei que Regulamenta a profissão e Código de Ética Profissional. Lei n° 8.080/90 e Lei n° 8.142, de 28/12/90. A Assistência Social e a trajetória das Políticas Sociais Brasileiras. Serviço Social na área de saúde e participação comunitária. Intervenções metodológicas do Serviço Social: abordagens individuais e grupais. O papel do Serviço Social nas ações de inclusão social. Diretrizes do Núcleo de Apoio à Saúde da Família (NASF). Portaria 2488 de 21 </w:t>
      </w:r>
      <w:r w:rsidRPr="007F3F1D">
        <w:rPr>
          <w:rFonts w:ascii="Bookman Old Style" w:hAnsi="Bookman Old Style"/>
        </w:rPr>
        <w:t>de Outubro de 2011 e a 154/2008 do Ministério da Saúde.</w:t>
      </w:r>
    </w:p>
    <w:p w:rsidR="007F3F1D" w:rsidRPr="007F3F1D" w:rsidRDefault="007F3F1D" w:rsidP="004012DE">
      <w:pPr>
        <w:jc w:val="both"/>
        <w:rPr>
          <w:rFonts w:ascii="Bookman Old Style" w:hAnsi="Bookman Old Style"/>
        </w:rPr>
      </w:pPr>
    </w:p>
    <w:p w:rsidR="00420D27" w:rsidRPr="007F3F1D" w:rsidRDefault="007B5192" w:rsidP="00420D27">
      <w:pPr>
        <w:autoSpaceDE w:val="0"/>
        <w:ind w:right="-45"/>
        <w:jc w:val="both"/>
        <w:rPr>
          <w:rFonts w:ascii="Bookman Old Style" w:hAnsi="Bookman Old Style"/>
        </w:rPr>
      </w:pPr>
      <w:r>
        <w:rPr>
          <w:rFonts w:ascii="Bookman Old Style" w:hAnsi="Bookman Old Style"/>
          <w:b/>
        </w:rPr>
        <w:t>2.14</w:t>
      </w:r>
      <w:r w:rsidR="00420D27" w:rsidRPr="007F3F1D">
        <w:rPr>
          <w:rFonts w:ascii="Bookman Old Style" w:hAnsi="Bookman Old Style"/>
          <w:b/>
        </w:rPr>
        <w:t xml:space="preserve">. </w:t>
      </w:r>
      <w:r w:rsidR="00420D27">
        <w:rPr>
          <w:rFonts w:ascii="Bookman Old Style" w:hAnsi="Bookman Old Style"/>
          <w:b/>
        </w:rPr>
        <w:t>FISCAL DE VIGILÂ</w:t>
      </w:r>
      <w:r w:rsidR="00420D27" w:rsidRPr="007F3F1D">
        <w:rPr>
          <w:rFonts w:ascii="Bookman Old Style" w:hAnsi="Bookman Old Style"/>
          <w:b/>
        </w:rPr>
        <w:t>N</w:t>
      </w:r>
      <w:r w:rsidR="00420D27">
        <w:rPr>
          <w:rFonts w:ascii="Bookman Old Style" w:hAnsi="Bookman Old Style"/>
          <w:b/>
        </w:rPr>
        <w:t>CIA</w:t>
      </w:r>
      <w:r w:rsidR="00420D27" w:rsidRPr="007F3F1D">
        <w:rPr>
          <w:rFonts w:ascii="Bookman Old Style" w:hAnsi="Bookman Old Style"/>
          <w:b/>
        </w:rPr>
        <w:t xml:space="preserve"> </w:t>
      </w:r>
      <w:r w:rsidR="00420D27">
        <w:rPr>
          <w:rFonts w:ascii="Bookman Old Style" w:hAnsi="Bookman Old Style"/>
          <w:b/>
        </w:rPr>
        <w:t>SANITÁRIA</w:t>
      </w:r>
    </w:p>
    <w:p w:rsidR="007F3F1D" w:rsidRDefault="00420D27" w:rsidP="004012DE">
      <w:pPr>
        <w:jc w:val="both"/>
        <w:rPr>
          <w:rFonts w:ascii="Bookman Old Style" w:hAnsi="Bookman Old Style"/>
        </w:rPr>
      </w:pPr>
      <w:r w:rsidRPr="007F3F1D">
        <w:rPr>
          <w:rFonts w:ascii="Bookman Old Style" w:hAnsi="Bookman Old Style"/>
          <w:b/>
          <w:u w:val="single"/>
        </w:rPr>
        <w:t>Conteúdos:</w:t>
      </w:r>
    </w:p>
    <w:p w:rsidR="00420D27" w:rsidRDefault="00420D27" w:rsidP="00420D27">
      <w:pPr>
        <w:jc w:val="both"/>
        <w:rPr>
          <w:rFonts w:ascii="Bookman Old Style" w:hAnsi="Bookman Old Style"/>
        </w:rPr>
      </w:pPr>
      <w:r w:rsidRPr="00420D27">
        <w:rPr>
          <w:rFonts w:ascii="Bookman Old Style" w:hAnsi="Bookman Old Style"/>
        </w:rPr>
        <w:t>Conhecimentos compatíveis com as atribuições do cargo, de acordo com o Plano de Carreira do Município</w:t>
      </w:r>
      <w:r>
        <w:rPr>
          <w:rFonts w:ascii="Bookman Old Style" w:hAnsi="Bookman Old Style"/>
        </w:rPr>
        <w:t xml:space="preserve"> de Formosa do Sul</w:t>
      </w:r>
      <w:r w:rsidRPr="00420D27">
        <w:rPr>
          <w:rFonts w:ascii="Bookman Old Style" w:hAnsi="Bookman Old Style"/>
        </w:rPr>
        <w:t xml:space="preserve">. </w:t>
      </w:r>
      <w:r w:rsidR="00D42FE7">
        <w:rPr>
          <w:rFonts w:ascii="Bookman Old Style" w:hAnsi="Bookman Old Style"/>
        </w:rPr>
        <w:t>Constituição Federal</w:t>
      </w:r>
      <w:r w:rsidRPr="00420D27">
        <w:rPr>
          <w:rFonts w:ascii="Bookman Old Style" w:hAnsi="Bookman Old Style"/>
        </w:rPr>
        <w:t xml:space="preserve"> sobre Saúde Pública (</w:t>
      </w:r>
      <w:proofErr w:type="spellStart"/>
      <w:r w:rsidRPr="00420D27">
        <w:rPr>
          <w:rFonts w:ascii="Bookman Old Style" w:hAnsi="Bookman Old Style"/>
        </w:rPr>
        <w:t>arts</w:t>
      </w:r>
      <w:proofErr w:type="spellEnd"/>
      <w:r w:rsidRPr="00420D27">
        <w:rPr>
          <w:rFonts w:ascii="Bookman Old Style" w:hAnsi="Bookman Old Style"/>
        </w:rPr>
        <w:t>. 196 a 200)</w:t>
      </w:r>
      <w:r w:rsidR="00D42FE7">
        <w:rPr>
          <w:rFonts w:ascii="Bookman Old Style" w:hAnsi="Bookman Old Style"/>
        </w:rPr>
        <w:t>.</w:t>
      </w:r>
      <w:r w:rsidRPr="00420D27">
        <w:rPr>
          <w:rFonts w:ascii="Bookman Old Style" w:hAnsi="Bookman Old Style"/>
        </w:rPr>
        <w:t xml:space="preserve"> Legislação do SUS: Lei nº 8080/90 e 8142/90. </w:t>
      </w:r>
      <w:r w:rsidR="00D42FE7">
        <w:rPr>
          <w:rFonts w:ascii="Bookman Old Style" w:hAnsi="Bookman Old Style"/>
        </w:rPr>
        <w:t>Lei Nº 1.283, de 18</w:t>
      </w:r>
      <w:r w:rsidR="00174CC5">
        <w:rPr>
          <w:rFonts w:ascii="Bookman Old Style" w:hAnsi="Bookman Old Style"/>
        </w:rPr>
        <w:t>/12/</w:t>
      </w:r>
      <w:r w:rsidR="00D42FE7" w:rsidRPr="00D42FE7">
        <w:rPr>
          <w:rFonts w:ascii="Bookman Old Style" w:hAnsi="Bookman Old Style"/>
        </w:rPr>
        <w:t>1950</w:t>
      </w:r>
      <w:r w:rsidR="00D42FE7">
        <w:rPr>
          <w:rFonts w:ascii="Bookman Old Style" w:hAnsi="Bookman Old Style"/>
        </w:rPr>
        <w:t xml:space="preserve"> sobre</w:t>
      </w:r>
      <w:r w:rsidR="00F4718D">
        <w:rPr>
          <w:rFonts w:ascii="Bookman Old Style" w:hAnsi="Bookman Old Style"/>
        </w:rPr>
        <w:t xml:space="preserve"> Inspeção Animal</w:t>
      </w:r>
      <w:r w:rsidR="007714A1">
        <w:rPr>
          <w:rFonts w:ascii="Bookman Old Style" w:hAnsi="Bookman Old Style"/>
        </w:rPr>
        <w:t>: na integra</w:t>
      </w:r>
      <w:r w:rsidRPr="00420D27">
        <w:rPr>
          <w:rFonts w:ascii="Bookman Old Style" w:hAnsi="Bookman Old Style"/>
        </w:rPr>
        <w:t xml:space="preserve">. </w:t>
      </w:r>
      <w:proofErr w:type="gramStart"/>
      <w:r w:rsidRPr="00420D27">
        <w:rPr>
          <w:rFonts w:ascii="Bookman Old Style" w:hAnsi="Bookman Old Style"/>
        </w:rPr>
        <w:t xml:space="preserve">Noções sobre Doenças </w:t>
      </w:r>
      <w:proofErr w:type="spellStart"/>
      <w:r w:rsidRPr="00420D27">
        <w:rPr>
          <w:rFonts w:ascii="Bookman Old Style" w:hAnsi="Bookman Old Style"/>
        </w:rPr>
        <w:t>infecto</w:t>
      </w:r>
      <w:proofErr w:type="gramEnd"/>
      <w:r w:rsidRPr="00420D27">
        <w:rPr>
          <w:rFonts w:ascii="Bookman Old Style" w:hAnsi="Bookman Old Style"/>
        </w:rPr>
        <w:t>-contagiosas</w:t>
      </w:r>
      <w:proofErr w:type="spellEnd"/>
      <w:r w:rsidRPr="00420D27">
        <w:rPr>
          <w:rFonts w:ascii="Bookman Old Style" w:hAnsi="Bookman Old Style"/>
        </w:rPr>
        <w:t xml:space="preserve"> e sexualmente transmissíveis mais comuns: prevenção e tratamento. </w:t>
      </w:r>
      <w:r w:rsidR="00833993">
        <w:rPr>
          <w:rFonts w:ascii="Bookman Old Style" w:hAnsi="Bookman Old Style"/>
        </w:rPr>
        <w:t>V</w:t>
      </w:r>
      <w:r w:rsidRPr="00420D27">
        <w:rPr>
          <w:rFonts w:ascii="Bookman Old Style" w:hAnsi="Bookman Old Style"/>
        </w:rPr>
        <w:t>igilância epidemiológica</w:t>
      </w:r>
      <w:r w:rsidR="00833993">
        <w:rPr>
          <w:rFonts w:ascii="Bookman Old Style" w:hAnsi="Bookman Old Style"/>
        </w:rPr>
        <w:t xml:space="preserve">: Guia de Vigilância Epidemiológica (Dengue pag. 231 a </w:t>
      </w:r>
      <w:proofErr w:type="gramStart"/>
      <w:r w:rsidR="00833993">
        <w:rPr>
          <w:rFonts w:ascii="Bookman Old Style" w:hAnsi="Bookman Old Style"/>
        </w:rPr>
        <w:t>253 portal</w:t>
      </w:r>
      <w:proofErr w:type="gramEnd"/>
      <w:r w:rsidR="00833993">
        <w:rPr>
          <w:rFonts w:ascii="Bookman Old Style" w:hAnsi="Bookman Old Style"/>
        </w:rPr>
        <w:t xml:space="preserve"> da ANVISA)</w:t>
      </w:r>
      <w:r w:rsidRPr="00420D27">
        <w:rPr>
          <w:rFonts w:ascii="Bookman Old Style" w:hAnsi="Bookman Old Style"/>
        </w:rPr>
        <w:t>. Esterilização: Métodos Físicos e Químicos. Classificação das Cirurgias Segundo o Potencial de Contaminação</w:t>
      </w:r>
      <w:r w:rsidR="00D5031F">
        <w:rPr>
          <w:rFonts w:ascii="Bookman Old Style" w:hAnsi="Bookman Old Style"/>
        </w:rPr>
        <w:t>: Portaria nº 930 27/08/1992 do Ministério da Saúde</w:t>
      </w:r>
      <w:r w:rsidRPr="00420D27">
        <w:rPr>
          <w:rFonts w:ascii="Bookman Old Style" w:hAnsi="Bookman Old Style"/>
        </w:rPr>
        <w:t>. Controle e Prevenção da Infecção Hospitalar. Lixo Hospitalar. Normas de Segurança no Trabalho.</w:t>
      </w:r>
      <w:r w:rsidR="009021F5">
        <w:rPr>
          <w:rFonts w:ascii="Bookman Old Style" w:hAnsi="Bookman Old Style"/>
        </w:rPr>
        <w:t xml:space="preserve"> </w:t>
      </w:r>
      <w:r w:rsidRPr="00095035">
        <w:rPr>
          <w:rFonts w:ascii="Bookman Old Style" w:hAnsi="Bookman Old Style"/>
        </w:rPr>
        <w:t xml:space="preserve">Lei Federal nº 9.782, de 26 de janeiro de 1999: Define o Sistema Nacional de Vigilância Sanitária, cria a Agência Nacional de Vigilância Sanitária, e dá </w:t>
      </w:r>
      <w:r w:rsidR="00D42FE7" w:rsidRPr="00095035">
        <w:rPr>
          <w:rFonts w:ascii="Bookman Old Style" w:hAnsi="Bookman Old Style"/>
        </w:rPr>
        <w:t>outras providências</w:t>
      </w:r>
      <w:r w:rsidRPr="00095035">
        <w:rPr>
          <w:rFonts w:ascii="Bookman Old Style" w:hAnsi="Bookman Old Style"/>
        </w:rPr>
        <w:t xml:space="preserve">: na íntegra. Lei Federal n° 6437/77 – Configura infrações à legislação sanitária federal, estabelece as sanções respectivas e dá outras providencias, com atualizações: na íntegra. </w:t>
      </w:r>
      <w:r w:rsidRPr="00D42FE7">
        <w:rPr>
          <w:rFonts w:ascii="Bookman Old Style" w:hAnsi="Bookman Old Style"/>
          <w:color w:val="FF0000"/>
        </w:rPr>
        <w:cr/>
      </w:r>
    </w:p>
    <w:p w:rsidR="00717BC0" w:rsidRPr="007F3F1D" w:rsidRDefault="007B5192" w:rsidP="00717BC0">
      <w:pPr>
        <w:autoSpaceDE w:val="0"/>
        <w:ind w:right="-45"/>
        <w:jc w:val="both"/>
        <w:rPr>
          <w:rFonts w:ascii="Bookman Old Style" w:hAnsi="Bookman Old Style"/>
        </w:rPr>
      </w:pPr>
      <w:r>
        <w:rPr>
          <w:rFonts w:ascii="Bookman Old Style" w:hAnsi="Bookman Old Style"/>
          <w:b/>
        </w:rPr>
        <w:t>2.15</w:t>
      </w:r>
      <w:r w:rsidR="00717BC0" w:rsidRPr="007F3F1D">
        <w:rPr>
          <w:rFonts w:ascii="Bookman Old Style" w:hAnsi="Bookman Old Style"/>
          <w:b/>
        </w:rPr>
        <w:t xml:space="preserve">. </w:t>
      </w:r>
      <w:r w:rsidR="00717BC0">
        <w:rPr>
          <w:rFonts w:ascii="Bookman Old Style" w:hAnsi="Bookman Old Style"/>
          <w:b/>
        </w:rPr>
        <w:t>TÉCNICO EM ADMINISTRAÇÃO</w:t>
      </w:r>
    </w:p>
    <w:p w:rsidR="00717BC0" w:rsidRDefault="00717BC0" w:rsidP="00717BC0">
      <w:pPr>
        <w:jc w:val="both"/>
        <w:rPr>
          <w:rFonts w:ascii="Bookman Old Style" w:hAnsi="Bookman Old Style"/>
        </w:rPr>
      </w:pPr>
      <w:r w:rsidRPr="007F3F1D">
        <w:rPr>
          <w:rFonts w:ascii="Bookman Old Style" w:hAnsi="Bookman Old Style"/>
          <w:b/>
          <w:u w:val="single"/>
        </w:rPr>
        <w:t>Conteúdos:</w:t>
      </w:r>
    </w:p>
    <w:p w:rsidR="00420D27" w:rsidRDefault="00717BC0" w:rsidP="004012DE">
      <w:pPr>
        <w:jc w:val="both"/>
        <w:rPr>
          <w:rFonts w:ascii="Bookman Old Style" w:hAnsi="Bookman Old Style"/>
        </w:rPr>
      </w:pPr>
      <w:r w:rsidRPr="00D408D5">
        <w:rPr>
          <w:rFonts w:ascii="Bookman Old Style" w:hAnsi="Bookman Old Style"/>
        </w:rPr>
        <w:t>Noções de Redação oficial: Ofícios, Comunicações Internas, Cartas, Requerimentos. Noções de organização de arquivos. Noções gerais de Administração Pública. Relações Humanas no Trabalho. Estatuto dos Servidores Públicos Municipais</w:t>
      </w:r>
      <w:r>
        <w:rPr>
          <w:rFonts w:ascii="Bookman Old Style" w:hAnsi="Bookman Old Style"/>
        </w:rPr>
        <w:t xml:space="preserve"> de Formosa do Sul</w:t>
      </w:r>
      <w:r w:rsidRPr="00D408D5">
        <w:rPr>
          <w:rFonts w:ascii="Bookman Old Style" w:hAnsi="Bookman Old Style"/>
        </w:rPr>
        <w:t xml:space="preserve">. Noções básicas de atendimento ao público. Conceitos básicos de Informática e micro informática. Segurança de dados: Backup, Antivírus, etc. Conhecimentos Básicos em Word e Excel for Windows. Atos Administrativos. Poderes Administrativos. Bens </w:t>
      </w:r>
      <w:r w:rsidRPr="00D408D5">
        <w:rPr>
          <w:rFonts w:ascii="Bookman Old Style" w:hAnsi="Bookman Old Style"/>
        </w:rPr>
        <w:lastRenderedPageBreak/>
        <w:t xml:space="preserve">Públicos. Serviços Públicos. Concessões e Permissões de Serviços Públicos: Lei nº 8.987/95 e alterações posteriores. Lei das licitações – nº 8.666/93 e alterações. Constituição Federal: normas sobre a Administração Pública. </w:t>
      </w:r>
      <w:r w:rsidR="00464937">
        <w:rPr>
          <w:rFonts w:ascii="Bookman Old Style" w:hAnsi="Bookman Old Style"/>
        </w:rPr>
        <w:t>Lei de Responsabilidade Fiscal</w:t>
      </w:r>
      <w:r w:rsidR="00B5372B">
        <w:rPr>
          <w:rFonts w:ascii="Bookman Old Style" w:hAnsi="Bookman Old Style"/>
        </w:rPr>
        <w:t>: Lei Complementar 101, de 04/05/2000</w:t>
      </w:r>
      <w:r w:rsidR="00464937">
        <w:rPr>
          <w:rFonts w:ascii="Bookman Old Style" w:hAnsi="Bookman Old Style"/>
        </w:rPr>
        <w:t>.</w:t>
      </w:r>
    </w:p>
    <w:p w:rsidR="00420D27" w:rsidRDefault="00420D27" w:rsidP="004012DE">
      <w:pPr>
        <w:jc w:val="both"/>
        <w:rPr>
          <w:rFonts w:ascii="Bookman Old Style" w:hAnsi="Bookman Old Style"/>
        </w:rPr>
      </w:pPr>
    </w:p>
    <w:p w:rsidR="00BC37F5" w:rsidRDefault="007B5192" w:rsidP="00BC37F5">
      <w:pPr>
        <w:autoSpaceDE w:val="0"/>
        <w:ind w:right="-45"/>
        <w:jc w:val="both"/>
        <w:rPr>
          <w:rFonts w:ascii="Bookman Old Style" w:hAnsi="Bookman Old Style"/>
          <w:b/>
        </w:rPr>
      </w:pPr>
      <w:r>
        <w:rPr>
          <w:rFonts w:ascii="Bookman Old Style" w:hAnsi="Bookman Old Style"/>
          <w:b/>
        </w:rPr>
        <w:t>2.16</w:t>
      </w:r>
      <w:r w:rsidR="00BC37F5" w:rsidRPr="007F3F1D">
        <w:rPr>
          <w:rFonts w:ascii="Bookman Old Style" w:hAnsi="Bookman Old Style"/>
          <w:b/>
        </w:rPr>
        <w:t xml:space="preserve">. </w:t>
      </w:r>
      <w:r w:rsidR="00BC37F5">
        <w:rPr>
          <w:rFonts w:ascii="Bookman Old Style" w:hAnsi="Bookman Old Style"/>
          <w:b/>
        </w:rPr>
        <w:t>TÉCNICO EM ENFERMAGEM</w:t>
      </w:r>
    </w:p>
    <w:p w:rsidR="00BC37F5" w:rsidRDefault="00BC37F5" w:rsidP="00BC37F5">
      <w:pPr>
        <w:autoSpaceDE w:val="0"/>
        <w:ind w:right="-45"/>
        <w:jc w:val="both"/>
        <w:rPr>
          <w:rFonts w:ascii="Bookman Old Style" w:hAnsi="Bookman Old Style"/>
          <w:b/>
          <w:u w:val="single"/>
        </w:rPr>
      </w:pPr>
      <w:r w:rsidRPr="007F3F1D">
        <w:rPr>
          <w:rFonts w:ascii="Bookman Old Style" w:hAnsi="Bookman Old Style"/>
          <w:b/>
          <w:u w:val="single"/>
        </w:rPr>
        <w:t>Conteúdos:</w:t>
      </w:r>
    </w:p>
    <w:p w:rsidR="00CA26E6" w:rsidRDefault="00F6773C" w:rsidP="00BF0576">
      <w:pPr>
        <w:jc w:val="both"/>
        <w:rPr>
          <w:rFonts w:ascii="Bookman Old Style" w:hAnsi="Bookman Old Style"/>
        </w:rPr>
      </w:pPr>
      <w:r w:rsidRPr="00F6773C">
        <w:rPr>
          <w:rFonts w:ascii="Bookman Old Style" w:hAnsi="Bookman Old Style"/>
        </w:rPr>
        <w:t xml:space="preserve">Saúde Pública; SUS; Programas Preventivos; Higiene (esterilização, desinfecção); Instrumentos cirúrgicos; Material de laboratório; Intoxicações; Fraturas; Vacinas; Calendário de Vacinas; </w:t>
      </w:r>
      <w:proofErr w:type="gramStart"/>
      <w:r w:rsidRPr="00F6773C">
        <w:rPr>
          <w:rFonts w:ascii="Bookman Old Style" w:hAnsi="Bookman Old Style"/>
        </w:rPr>
        <w:t>Doenças infecto</w:t>
      </w:r>
      <w:proofErr w:type="gramEnd"/>
      <w:r w:rsidRPr="00F6773C">
        <w:rPr>
          <w:rFonts w:ascii="Bookman Old Style" w:hAnsi="Bookman Old Style"/>
        </w:rPr>
        <w:t xml:space="preserve"> contagiosas; Coagulação; Hemorragias; Mordeduras e Picadas venenosas; Interpretações de sinais e sintomas; Atribuições na saúde pública; Didática aplicada à enfermagem. Ética e legislação em enfermagem: Princípios básicos de ética; Regulamentação do exercício profissional; Código de ética dos profissionais de enfermagem; Implicações éticas e jurídicas no exercício da enfermagem. Técnicas básicas de enfermagem: Sinais vitais; Mensuração de altura e peso; Assepsia e controle de infecção; Biossegurança; Administração de medicamentos (noções de farmacologia, cálculo para dosagem de drogas e soluções, vias de administração e cuidados na aplicação, </w:t>
      </w:r>
      <w:proofErr w:type="spellStart"/>
      <w:r w:rsidRPr="00F6773C">
        <w:rPr>
          <w:rFonts w:ascii="Bookman Old Style" w:hAnsi="Bookman Old Style"/>
        </w:rPr>
        <w:t>venoclise</w:t>
      </w:r>
      <w:proofErr w:type="spellEnd"/>
      <w:r w:rsidRPr="00F6773C">
        <w:rPr>
          <w:rFonts w:ascii="Bookman Old Style" w:hAnsi="Bookman Old Style"/>
        </w:rPr>
        <w:t xml:space="preserve">); Prevenção de úlceras de pressão; Sondagens gástrica e vesical; Coleta de material para exames laboratoriais; </w:t>
      </w:r>
      <w:proofErr w:type="spellStart"/>
      <w:r w:rsidRPr="00F6773C">
        <w:rPr>
          <w:rFonts w:ascii="Bookman Old Style" w:hAnsi="Bookman Old Style"/>
        </w:rPr>
        <w:t>Oxigenioterapia</w:t>
      </w:r>
      <w:proofErr w:type="spellEnd"/>
      <w:r w:rsidRPr="00F6773C">
        <w:rPr>
          <w:rFonts w:ascii="Bookman Old Style" w:hAnsi="Bookman Old Style"/>
        </w:rPr>
        <w:t xml:space="preserve">; Curativo; Administração de dieta oral, </w:t>
      </w:r>
      <w:proofErr w:type="spellStart"/>
      <w:r w:rsidRPr="00F6773C">
        <w:rPr>
          <w:rFonts w:ascii="Bookman Old Style" w:hAnsi="Bookman Old Style"/>
        </w:rPr>
        <w:t>enteral</w:t>
      </w:r>
      <w:proofErr w:type="spellEnd"/>
      <w:r w:rsidRPr="00F6773C">
        <w:rPr>
          <w:rFonts w:ascii="Bookman Old Style" w:hAnsi="Bookman Old Style"/>
        </w:rPr>
        <w:t xml:space="preserve">, parenteral. Enfermagem </w:t>
      </w:r>
      <w:proofErr w:type="spellStart"/>
      <w:r w:rsidRPr="00F6773C">
        <w:rPr>
          <w:rFonts w:ascii="Bookman Old Style" w:hAnsi="Bookman Old Style"/>
        </w:rPr>
        <w:t>médico-cirúrgica</w:t>
      </w:r>
      <w:proofErr w:type="spellEnd"/>
      <w:r w:rsidRPr="00F6773C">
        <w:rPr>
          <w:rFonts w:ascii="Bookman Old Style" w:hAnsi="Bookman Old Style"/>
        </w:rPr>
        <w:t xml:space="preserve">: Cuidados de enfermagem ao paciente com distúrbios endócrinos, cardiovasculares, pulmonares, </w:t>
      </w:r>
      <w:proofErr w:type="spellStart"/>
      <w:proofErr w:type="gramStart"/>
      <w:r w:rsidRPr="00F6773C">
        <w:rPr>
          <w:rFonts w:ascii="Bookman Old Style" w:hAnsi="Bookman Old Style"/>
        </w:rPr>
        <w:t>auto-imunes</w:t>
      </w:r>
      <w:proofErr w:type="spellEnd"/>
      <w:proofErr w:type="gramEnd"/>
      <w:r w:rsidRPr="00F6773C">
        <w:rPr>
          <w:rFonts w:ascii="Bookman Old Style" w:hAnsi="Bookman Old Style"/>
        </w:rPr>
        <w:t xml:space="preserve"> e </w:t>
      </w:r>
      <w:proofErr w:type="spellStart"/>
      <w:r w:rsidRPr="00F6773C">
        <w:rPr>
          <w:rFonts w:ascii="Bookman Old Style" w:hAnsi="Bookman Old Style"/>
        </w:rPr>
        <w:t>reumatológicos</w:t>
      </w:r>
      <w:proofErr w:type="spellEnd"/>
      <w:r w:rsidRPr="00F6773C">
        <w:rPr>
          <w:rFonts w:ascii="Bookman Old Style" w:hAnsi="Bookman Old Style"/>
        </w:rPr>
        <w:t xml:space="preserve">, digestivos, neurológicos e do sistema hematopoiético; Preparo acondicionamento e métodos de esterilização e desinfecção de materiais; Atendimento de emergência: parada </w:t>
      </w:r>
      <w:proofErr w:type="spellStart"/>
      <w:r w:rsidRPr="00F6773C">
        <w:rPr>
          <w:rFonts w:ascii="Bookman Old Style" w:hAnsi="Bookman Old Style"/>
        </w:rPr>
        <w:t>cardiorespiratória</w:t>
      </w:r>
      <w:proofErr w:type="spellEnd"/>
      <w:r w:rsidRPr="00F6773C">
        <w:rPr>
          <w:rFonts w:ascii="Bookman Old Style" w:hAnsi="Bookman Old Style"/>
        </w:rPr>
        <w:t xml:space="preserve">, corpos estranhos, intoxicações exógenas, estados convulsivos e comatosos, hemorragias, queimaduras, urgências ortopédicas; Vias de transmissão, profilaxia e cuidados de enfermagem relacionados a doenças transmissíveis e parasitárias. Enfermagem materno-infantil: Assistência à gestante no período pré-natal, pré-parto, parto e </w:t>
      </w:r>
      <w:proofErr w:type="spellStart"/>
      <w:r w:rsidRPr="00F6773C">
        <w:rPr>
          <w:rFonts w:ascii="Bookman Old Style" w:hAnsi="Bookman Old Style"/>
        </w:rPr>
        <w:t>puerpério</w:t>
      </w:r>
      <w:proofErr w:type="spellEnd"/>
      <w:r w:rsidRPr="00F6773C">
        <w:rPr>
          <w:rFonts w:ascii="Bookman Old Style" w:hAnsi="Bookman Old Style"/>
        </w:rPr>
        <w:t xml:space="preserve">; Complicações obstétricas; Recém-nascido normal e patológico; Crescimento e desenvolvimento da criança; Aleitamento materno; Doenças da Primeira Infância. Enfermagem em Saúde Pública: Processo saúde - doença; Imunizações; Vigilância epidemiológica; Atenção à saúde da criança e do adolescente, do adulto, da mulher e do idoso. Noções de administração aplicada à enfermagem. Conhecimentos básicos inerentes </w:t>
      </w:r>
      <w:proofErr w:type="gramStart"/>
      <w:r w:rsidRPr="00F6773C">
        <w:rPr>
          <w:rFonts w:ascii="Bookman Old Style" w:hAnsi="Bookman Old Style"/>
        </w:rPr>
        <w:t>as</w:t>
      </w:r>
      <w:proofErr w:type="gramEnd"/>
      <w:r w:rsidRPr="00F6773C">
        <w:rPr>
          <w:rFonts w:ascii="Bookman Old Style" w:hAnsi="Bookman Old Style"/>
        </w:rPr>
        <w:t xml:space="preserve"> atividades do cargo. Saúde da mulher; Saúde da criança; Saúde do adulto; Saúde do idoso; Doenças sexualmente transmissíveis/AIDS; O trabalho do agente comunitário de saúde; O programa de saúde da família; Vigilância à saúde: perfil epidemiológico, vacina, endemias e epidemias Legislação da Saúde: Constituição Federal de 1988 (Título VIII - capítulo II - Seção II); Lei nº 8.142/1990 e Lei nº 8.080/1990; Norma Operacional Básica do Sistema Único de Saúde - NOB-SUS/1996; Norma Operacional da Assistência à Saúde - NOAS - SUS/2001;</w:t>
      </w:r>
      <w:r>
        <w:rPr>
          <w:rFonts w:ascii="Bookman Old Style" w:hAnsi="Bookman Old Style"/>
        </w:rPr>
        <w:t xml:space="preserve"> </w:t>
      </w:r>
      <w:r w:rsidRPr="00BF0576">
        <w:rPr>
          <w:rFonts w:ascii="Bookman Old Style" w:hAnsi="Bookman Old Style"/>
        </w:rPr>
        <w:t>Norma Operacional da Assi</w:t>
      </w:r>
      <w:r>
        <w:rPr>
          <w:rFonts w:ascii="Bookman Old Style" w:hAnsi="Bookman Old Style"/>
        </w:rPr>
        <w:t xml:space="preserve">stência à Saúde/SUS - </w:t>
      </w:r>
      <w:r>
        <w:rPr>
          <w:rFonts w:ascii="Bookman Old Style" w:hAnsi="Bookman Old Style"/>
        </w:rPr>
        <w:lastRenderedPageBreak/>
        <w:t xml:space="preserve">NOAS-SUS </w:t>
      </w:r>
      <w:r w:rsidRPr="00BF0576">
        <w:rPr>
          <w:rFonts w:ascii="Bookman Old Style" w:hAnsi="Bookman Old Style"/>
        </w:rPr>
        <w:t xml:space="preserve">de 2002, Programa de </w:t>
      </w:r>
      <w:r>
        <w:rPr>
          <w:rFonts w:ascii="Bookman Old Style" w:hAnsi="Bookman Old Style"/>
        </w:rPr>
        <w:t>Controle de Infecção Hospitalar;</w:t>
      </w:r>
      <w:r w:rsidRPr="00F6773C">
        <w:rPr>
          <w:rFonts w:ascii="Bookman Old Style" w:hAnsi="Bookman Old Style"/>
        </w:rPr>
        <w:t xml:space="preserve"> Lei Nº 10.507, de 10 de julho de 2002. Conhecimentos inerentes ao </w:t>
      </w:r>
      <w:proofErr w:type="spellStart"/>
      <w:r w:rsidRPr="00F6773C">
        <w:rPr>
          <w:rFonts w:ascii="Bookman Old Style" w:hAnsi="Bookman Old Style"/>
        </w:rPr>
        <w:t>ESF-Estratégia</w:t>
      </w:r>
      <w:proofErr w:type="spellEnd"/>
      <w:r w:rsidRPr="00F6773C">
        <w:rPr>
          <w:rFonts w:ascii="Bookman Old Style" w:hAnsi="Bookman Old Style"/>
        </w:rPr>
        <w:t xml:space="preserve"> Saúde da Família.</w:t>
      </w:r>
    </w:p>
    <w:p w:rsidR="00BC37F5" w:rsidRPr="00BC37F5" w:rsidRDefault="00BC37F5" w:rsidP="00BC37F5">
      <w:pPr>
        <w:jc w:val="both"/>
        <w:rPr>
          <w:rFonts w:ascii="Bookman Old Style" w:hAnsi="Bookman Old Style"/>
        </w:rPr>
      </w:pPr>
    </w:p>
    <w:p w:rsidR="00212630" w:rsidRDefault="007B5192" w:rsidP="00212630">
      <w:pPr>
        <w:autoSpaceDE w:val="0"/>
        <w:ind w:right="-45"/>
        <w:jc w:val="both"/>
        <w:rPr>
          <w:rFonts w:ascii="Bookman Old Style" w:hAnsi="Bookman Old Style"/>
          <w:b/>
        </w:rPr>
      </w:pPr>
      <w:r>
        <w:rPr>
          <w:rFonts w:ascii="Bookman Old Style" w:hAnsi="Bookman Old Style"/>
          <w:b/>
        </w:rPr>
        <w:t>2.17</w:t>
      </w:r>
      <w:r w:rsidR="00212630" w:rsidRPr="007F3F1D">
        <w:rPr>
          <w:rFonts w:ascii="Bookman Old Style" w:hAnsi="Bookman Old Style"/>
          <w:b/>
        </w:rPr>
        <w:t xml:space="preserve">. </w:t>
      </w:r>
      <w:r w:rsidR="00212630">
        <w:rPr>
          <w:rFonts w:ascii="Bookman Old Style" w:hAnsi="Bookman Old Style"/>
          <w:b/>
        </w:rPr>
        <w:t>TÉCNICO EM AGROPECUÁRIA</w:t>
      </w:r>
    </w:p>
    <w:p w:rsidR="00212630" w:rsidRDefault="00212630" w:rsidP="00212630">
      <w:pPr>
        <w:autoSpaceDE w:val="0"/>
        <w:ind w:right="-45"/>
        <w:jc w:val="both"/>
        <w:rPr>
          <w:rFonts w:ascii="Bookman Old Style" w:hAnsi="Bookman Old Style"/>
          <w:b/>
          <w:u w:val="single"/>
        </w:rPr>
      </w:pPr>
      <w:r w:rsidRPr="007F3F1D">
        <w:rPr>
          <w:rFonts w:ascii="Bookman Old Style" w:hAnsi="Bookman Old Style"/>
          <w:b/>
          <w:u w:val="single"/>
        </w:rPr>
        <w:t>Conteúdos:</w:t>
      </w:r>
    </w:p>
    <w:p w:rsidR="00EC33B5" w:rsidRDefault="001F3776" w:rsidP="004012DE">
      <w:pPr>
        <w:jc w:val="both"/>
        <w:rPr>
          <w:rFonts w:ascii="Bookman Old Style" w:hAnsi="Bookman Old Style"/>
        </w:rPr>
      </w:pPr>
      <w:r w:rsidRPr="001F3776">
        <w:rPr>
          <w:rFonts w:ascii="Bookman Old Style" w:hAnsi="Bookman Old Style"/>
        </w:rPr>
        <w:t xml:space="preserve">Solos: tipos, propriedades, uso, conservação, manejo, classificação, fertilidade. Topografia: levantamentos topográficos </w:t>
      </w:r>
      <w:proofErr w:type="spellStart"/>
      <w:r w:rsidRPr="001F3776">
        <w:rPr>
          <w:rFonts w:ascii="Bookman Old Style" w:hAnsi="Bookman Old Style"/>
        </w:rPr>
        <w:t>planimétricos</w:t>
      </w:r>
      <w:proofErr w:type="spellEnd"/>
      <w:r w:rsidRPr="001F3776">
        <w:rPr>
          <w:rFonts w:ascii="Bookman Old Style" w:hAnsi="Bookman Old Style"/>
        </w:rPr>
        <w:t xml:space="preserve"> e </w:t>
      </w:r>
      <w:proofErr w:type="spellStart"/>
      <w:r w:rsidRPr="001F3776">
        <w:rPr>
          <w:rFonts w:ascii="Bookman Old Style" w:hAnsi="Bookman Old Style"/>
        </w:rPr>
        <w:t>altimétricos</w:t>
      </w:r>
      <w:proofErr w:type="spellEnd"/>
      <w:r w:rsidRPr="001F3776">
        <w:rPr>
          <w:rFonts w:ascii="Bookman Old Style" w:hAnsi="Bookman Old Style"/>
        </w:rPr>
        <w:t>. Motores, máquinas e implementos agrícolas: tipos, usos, regulagem, operação e manutenção. Irrigação e drenagem: méto</w:t>
      </w:r>
      <w:r w:rsidR="0091566F">
        <w:rPr>
          <w:rFonts w:ascii="Bookman Old Style" w:hAnsi="Bookman Old Style"/>
        </w:rPr>
        <w:t xml:space="preserve">dos, manejo da irrigação, </w:t>
      </w:r>
      <w:proofErr w:type="spellStart"/>
      <w:r w:rsidR="0091566F">
        <w:rPr>
          <w:rFonts w:ascii="Bookman Old Style" w:hAnsi="Bookman Old Style"/>
        </w:rPr>
        <w:t>ferti-i</w:t>
      </w:r>
      <w:r w:rsidRPr="001F3776">
        <w:rPr>
          <w:rFonts w:ascii="Bookman Old Style" w:hAnsi="Bookman Old Style"/>
        </w:rPr>
        <w:t>rrigação</w:t>
      </w:r>
      <w:proofErr w:type="spellEnd"/>
      <w:r w:rsidRPr="001F3776">
        <w:rPr>
          <w:rFonts w:ascii="Bookman Old Style" w:hAnsi="Bookman Old Style"/>
        </w:rPr>
        <w:t xml:space="preserve">, drenagem agrícola, </w:t>
      </w:r>
      <w:proofErr w:type="spellStart"/>
      <w:r w:rsidRPr="001F3776">
        <w:rPr>
          <w:rFonts w:ascii="Bookman Old Style" w:hAnsi="Bookman Old Style"/>
        </w:rPr>
        <w:t>hidrometria</w:t>
      </w:r>
      <w:proofErr w:type="spellEnd"/>
      <w:r w:rsidRPr="001F3776">
        <w:rPr>
          <w:rFonts w:ascii="Bookman Old Style" w:hAnsi="Bookman Old Style"/>
        </w:rPr>
        <w:t xml:space="preserve">, barragens de terra. Silvicultura: essências florestais nativas e exóticas, propagação, viveiros, implantação e manejo. Defesa fitossanitária: pragas, doenças, plantas invasoras (métodos de prevenção, erradicação e controle). Climatologia agrícola: coordenadas geográficas, fatores climáticos e equipamentos de medição, Manejo de casa de vegetação. </w:t>
      </w:r>
      <w:proofErr w:type="spellStart"/>
      <w:r w:rsidRPr="001F3776">
        <w:rPr>
          <w:rFonts w:ascii="Bookman Old Style" w:hAnsi="Bookman Old Style"/>
        </w:rPr>
        <w:t>Forragicultura</w:t>
      </w:r>
      <w:proofErr w:type="spellEnd"/>
      <w:r w:rsidRPr="001F3776">
        <w:rPr>
          <w:rFonts w:ascii="Bookman Old Style" w:hAnsi="Bookman Old Style"/>
        </w:rPr>
        <w:t xml:space="preserve">: implantação, manejo e conservação de forrageiras de interesse zootécnico. Horticultura: olericultura, fruticultura e plantas ornamentais (importância, implantação, propagação, tratos culturais, colheita e conservação). Culturas regionais: plantio, tratos culturais, colheita e armazenamento (milho, soja, arroz, feijão e trigo). Produção animal: bovinocultura de corte e leite, suinocultura, avicultura, ovinocultura, cunicultura, apicultura e piscicultura (situação atual e perspectiva, raças e cruzamentos, reprodução, instalações, manejo, nutrição e bioclimatologia). </w:t>
      </w:r>
      <w:proofErr w:type="spellStart"/>
      <w:r w:rsidRPr="001F3776">
        <w:rPr>
          <w:rFonts w:ascii="Bookman Old Style" w:hAnsi="Bookman Old Style"/>
        </w:rPr>
        <w:t>Agroindustrialização</w:t>
      </w:r>
      <w:proofErr w:type="spellEnd"/>
      <w:r w:rsidRPr="001F3776">
        <w:rPr>
          <w:rFonts w:ascii="Bookman Old Style" w:hAnsi="Bookman Old Style"/>
        </w:rPr>
        <w:t>- importância, obtenção da matéria prima, higienização, equipamentos e instalações, legislação, tecnologia de processamento de leite, carne, frutas e hortaliças, conservação e controle de qualidade.</w:t>
      </w:r>
    </w:p>
    <w:p w:rsidR="005C27CE" w:rsidRDefault="005C27CE" w:rsidP="005C27CE">
      <w:pPr>
        <w:autoSpaceDE w:val="0"/>
        <w:ind w:right="-45"/>
        <w:jc w:val="both"/>
        <w:rPr>
          <w:rFonts w:ascii="Bookman Old Style" w:hAnsi="Bookman Old Style"/>
          <w:b/>
        </w:rPr>
      </w:pPr>
    </w:p>
    <w:p w:rsidR="005C27CE" w:rsidRDefault="007B5192" w:rsidP="005C27CE">
      <w:pPr>
        <w:autoSpaceDE w:val="0"/>
        <w:ind w:right="-45"/>
        <w:jc w:val="both"/>
        <w:rPr>
          <w:rFonts w:ascii="Bookman Old Style" w:hAnsi="Bookman Old Style"/>
          <w:b/>
        </w:rPr>
      </w:pPr>
      <w:r>
        <w:rPr>
          <w:rFonts w:ascii="Bookman Old Style" w:hAnsi="Bookman Old Style"/>
          <w:b/>
        </w:rPr>
        <w:t>2.18</w:t>
      </w:r>
      <w:r w:rsidR="005C27CE" w:rsidRPr="007F3F1D">
        <w:rPr>
          <w:rFonts w:ascii="Bookman Old Style" w:hAnsi="Bookman Old Style"/>
          <w:b/>
        </w:rPr>
        <w:t xml:space="preserve">. </w:t>
      </w:r>
      <w:r w:rsidR="00FF3D56">
        <w:rPr>
          <w:rFonts w:ascii="Bookman Old Style" w:hAnsi="Bookman Old Style"/>
          <w:b/>
        </w:rPr>
        <w:t>EN</w:t>
      </w:r>
      <w:r w:rsidR="00122806">
        <w:rPr>
          <w:rFonts w:ascii="Bookman Old Style" w:hAnsi="Bookman Old Style"/>
          <w:b/>
        </w:rPr>
        <w:t>GEN</w:t>
      </w:r>
      <w:r w:rsidR="005C27CE">
        <w:rPr>
          <w:rFonts w:ascii="Bookman Old Style" w:hAnsi="Bookman Old Style"/>
          <w:b/>
        </w:rPr>
        <w:t>HEI</w:t>
      </w:r>
      <w:r w:rsidR="00FF3D56">
        <w:rPr>
          <w:rFonts w:ascii="Bookman Old Style" w:hAnsi="Bookman Old Style"/>
          <w:b/>
        </w:rPr>
        <w:t>RO AGRÔN</w:t>
      </w:r>
      <w:r w:rsidR="005C27CE">
        <w:rPr>
          <w:rFonts w:ascii="Bookman Old Style" w:hAnsi="Bookman Old Style"/>
          <w:b/>
        </w:rPr>
        <w:t>OMO</w:t>
      </w:r>
    </w:p>
    <w:p w:rsidR="005C27CE" w:rsidRDefault="005C27CE" w:rsidP="005C27CE">
      <w:pPr>
        <w:autoSpaceDE w:val="0"/>
        <w:ind w:right="-45"/>
        <w:jc w:val="both"/>
        <w:rPr>
          <w:rFonts w:ascii="Bookman Old Style" w:hAnsi="Bookman Old Style"/>
          <w:b/>
          <w:u w:val="single"/>
        </w:rPr>
      </w:pPr>
      <w:r w:rsidRPr="007F3F1D">
        <w:rPr>
          <w:rFonts w:ascii="Bookman Old Style" w:hAnsi="Bookman Old Style"/>
          <w:b/>
          <w:u w:val="single"/>
        </w:rPr>
        <w:t>Conteúdos:</w:t>
      </w:r>
    </w:p>
    <w:p w:rsidR="00EC33B5" w:rsidRDefault="005C27CE" w:rsidP="004012DE">
      <w:pPr>
        <w:jc w:val="both"/>
        <w:rPr>
          <w:rFonts w:ascii="Bookman Old Style" w:hAnsi="Bookman Old Style"/>
        </w:rPr>
      </w:pPr>
      <w:r w:rsidRPr="005C27CE">
        <w:rPr>
          <w:rFonts w:ascii="Bookman Old Style" w:hAnsi="Bookman Old Style"/>
        </w:rPr>
        <w:t xml:space="preserve">Os solos da Região – Classificação, morfologia e gênese. Características e propriedades químicas, físicas e biológicas. Aptidão agrícola dos solos. Planejamento e práticas conservacionistas. Características químicas dos solos. Fertilidade: adubos e adubação. Calagem. Microbiologia dos solos. Natureza e propriedades dos solos. Clima. Variáveis climáticas. Hidrologia. Ciclo Hidrológico. Meteorologia. Bacias Hidrográficas. Produção vegetal. As principais culturas da Região. Tratos Culturais. Pragas e </w:t>
      </w:r>
      <w:proofErr w:type="spellStart"/>
      <w:r w:rsidRPr="005C27CE">
        <w:rPr>
          <w:rFonts w:ascii="Bookman Old Style" w:hAnsi="Bookman Old Style"/>
        </w:rPr>
        <w:t>fitossanidade</w:t>
      </w:r>
      <w:proofErr w:type="spellEnd"/>
      <w:r w:rsidRPr="005C27CE">
        <w:rPr>
          <w:rFonts w:ascii="Bookman Old Style" w:hAnsi="Bookman Old Style"/>
        </w:rPr>
        <w:t xml:space="preserve">. Hidráulica Agrícola. Princípios Fundamentais. Estruturas hidráulicas e seu dimensionamento. Irrigação e drenagem. A água no solo. Relação solo água – clima -planta. </w:t>
      </w:r>
      <w:proofErr w:type="spellStart"/>
      <w:r w:rsidRPr="005C27CE">
        <w:rPr>
          <w:rFonts w:ascii="Bookman Old Style" w:hAnsi="Bookman Old Style"/>
        </w:rPr>
        <w:t>Evapotranspiração</w:t>
      </w:r>
      <w:proofErr w:type="spellEnd"/>
      <w:r w:rsidRPr="005C27CE">
        <w:rPr>
          <w:rFonts w:ascii="Bookman Old Style" w:hAnsi="Bookman Old Style"/>
        </w:rPr>
        <w:t xml:space="preserve">. Os métodos de irrigação. Drenagem: princípios gerais; tipos de drenos. Barragens de terra. Características gerais. Detalhes construtivos. Comportas e vertedores. Bacias hidrográficas e hidráulicas. Produção animal: principais aspectos técnicos das explorações bovina, ovina, suína e avícola. Nutrição animal: princípios fundamentais, macro e micronutrientes. Alimentos concentrados e volumosos. A Aquicultura. </w:t>
      </w:r>
      <w:proofErr w:type="spellStart"/>
      <w:r w:rsidRPr="005C27CE">
        <w:rPr>
          <w:rFonts w:ascii="Bookman Old Style" w:hAnsi="Bookman Old Style"/>
        </w:rPr>
        <w:t>Agroecologia</w:t>
      </w:r>
      <w:proofErr w:type="spellEnd"/>
      <w:r w:rsidRPr="005C27CE">
        <w:rPr>
          <w:rFonts w:ascii="Bookman Old Style" w:hAnsi="Bookman Old Style"/>
        </w:rPr>
        <w:t>. Conceitos e princípios.</w:t>
      </w:r>
      <w:r w:rsidR="00122806">
        <w:rPr>
          <w:rFonts w:ascii="Bookman Old Style" w:hAnsi="Bookman Old Style"/>
        </w:rPr>
        <w:t xml:space="preserve"> </w:t>
      </w:r>
      <w:r w:rsidRPr="005C27CE">
        <w:rPr>
          <w:rFonts w:ascii="Bookman Old Style" w:hAnsi="Bookman Old Style"/>
        </w:rPr>
        <w:t xml:space="preserve">Zoneamento agrícola e regiões </w:t>
      </w:r>
      <w:proofErr w:type="spellStart"/>
      <w:r w:rsidRPr="005C27CE">
        <w:rPr>
          <w:rFonts w:ascii="Bookman Old Style" w:hAnsi="Bookman Old Style"/>
        </w:rPr>
        <w:lastRenderedPageBreak/>
        <w:t>agroecológicas</w:t>
      </w:r>
      <w:proofErr w:type="spellEnd"/>
      <w:r w:rsidRPr="005C27CE">
        <w:rPr>
          <w:rFonts w:ascii="Bookman Old Style" w:hAnsi="Bookman Old Style"/>
        </w:rPr>
        <w:t xml:space="preserve"> de Santa Catarina. Avaliação e perícia agronômica. Princípios gerais, objetivos e metodologias. As pastagens nativas e cultivadas. Manejo e conservação. Agrotóxicos: conceito e características gerais dos produtos.</w:t>
      </w:r>
    </w:p>
    <w:p w:rsidR="00EC33B5" w:rsidRDefault="00EC33B5" w:rsidP="004012DE">
      <w:pPr>
        <w:jc w:val="both"/>
        <w:rPr>
          <w:rFonts w:ascii="Bookman Old Style" w:hAnsi="Bookman Old Style"/>
        </w:rPr>
      </w:pPr>
    </w:p>
    <w:p w:rsidR="0053789A" w:rsidRDefault="006A11D4" w:rsidP="0053789A">
      <w:pPr>
        <w:autoSpaceDE w:val="0"/>
        <w:ind w:right="-45"/>
        <w:jc w:val="both"/>
        <w:rPr>
          <w:rFonts w:ascii="Bookman Old Style" w:hAnsi="Bookman Old Style"/>
          <w:b/>
        </w:rPr>
      </w:pPr>
      <w:r>
        <w:rPr>
          <w:rFonts w:ascii="Bookman Old Style" w:hAnsi="Bookman Old Style"/>
          <w:b/>
        </w:rPr>
        <w:t>2.1</w:t>
      </w:r>
      <w:r w:rsidR="007B5192">
        <w:rPr>
          <w:rFonts w:ascii="Bookman Old Style" w:hAnsi="Bookman Old Style"/>
          <w:b/>
        </w:rPr>
        <w:t>9</w:t>
      </w:r>
      <w:r w:rsidR="0053789A" w:rsidRPr="007F3F1D">
        <w:rPr>
          <w:rFonts w:ascii="Bookman Old Style" w:hAnsi="Bookman Old Style"/>
          <w:b/>
        </w:rPr>
        <w:t xml:space="preserve">. </w:t>
      </w:r>
      <w:r w:rsidR="0053789A">
        <w:rPr>
          <w:rFonts w:ascii="Bookman Old Style" w:hAnsi="Bookman Old Style"/>
          <w:b/>
        </w:rPr>
        <w:t>AGENTE EDUCATIVO</w:t>
      </w:r>
    </w:p>
    <w:p w:rsidR="0053789A" w:rsidRDefault="0053789A" w:rsidP="0053789A">
      <w:pPr>
        <w:autoSpaceDE w:val="0"/>
        <w:ind w:right="-45"/>
        <w:jc w:val="both"/>
        <w:rPr>
          <w:rFonts w:ascii="Bookman Old Style" w:hAnsi="Bookman Old Style"/>
          <w:b/>
          <w:u w:val="single"/>
        </w:rPr>
      </w:pPr>
      <w:r w:rsidRPr="007F3F1D">
        <w:rPr>
          <w:rFonts w:ascii="Bookman Old Style" w:hAnsi="Bookman Old Style"/>
          <w:b/>
          <w:u w:val="single"/>
        </w:rPr>
        <w:t>Conteúdos:</w:t>
      </w:r>
    </w:p>
    <w:p w:rsidR="00EC33B5" w:rsidRDefault="00024C07" w:rsidP="004012DE">
      <w:pPr>
        <w:jc w:val="both"/>
        <w:rPr>
          <w:rFonts w:ascii="Bookman Old Style" w:hAnsi="Bookman Old Style"/>
        </w:rPr>
      </w:pPr>
      <w:r w:rsidRPr="00024C07">
        <w:rPr>
          <w:rFonts w:ascii="Bookman Old Style" w:hAnsi="Bookman Old Style"/>
        </w:rPr>
        <w:t xml:space="preserve">Lei de Diretrizes e Bases da Educação Nacional (LDB) - Lei nº 9.394/1996. Estatuto da Criança e do Adolescente - Lei nº 8.069/1990. A educação infantil e saúde. Cuidados essenciais: higiene da criança (banho, dentes e trocas de fraldas). Educação Alimentar. Rotinas de atendimento à criança (proteção, sono, repouso e banho de sol). Instituição de educação infantil, tríade: comunidade, educadores e família. </w:t>
      </w:r>
      <w:r w:rsidR="0086737B" w:rsidRPr="0086737B">
        <w:rPr>
          <w:rFonts w:ascii="Bookman Old Style" w:hAnsi="Bookman Old Style"/>
        </w:rPr>
        <w:t>Ação Pedagógica com a criança de zero a três anos.</w:t>
      </w:r>
      <w:r w:rsidRPr="00024C07">
        <w:rPr>
          <w:rFonts w:ascii="Bookman Old Style" w:hAnsi="Bookman Old Style"/>
        </w:rPr>
        <w:t xml:space="preserve"> </w:t>
      </w:r>
      <w:r w:rsidR="00BB3BB3" w:rsidRPr="00BB3BB3">
        <w:rPr>
          <w:rFonts w:ascii="Bookman Old Style" w:hAnsi="Bookman Old Style"/>
        </w:rPr>
        <w:t>Estatuto da Criança e do Adolescente (ECA)</w:t>
      </w:r>
      <w:r w:rsidR="00BB3BB3">
        <w:rPr>
          <w:rFonts w:ascii="Bookman Old Style" w:hAnsi="Bookman Old Style"/>
        </w:rPr>
        <w:t>.</w:t>
      </w:r>
    </w:p>
    <w:p w:rsidR="00EC33B5" w:rsidRDefault="00EC33B5" w:rsidP="004012DE">
      <w:pPr>
        <w:jc w:val="both"/>
        <w:rPr>
          <w:rFonts w:ascii="Bookman Old Style" w:hAnsi="Bookman Old Style"/>
        </w:rPr>
      </w:pPr>
    </w:p>
    <w:p w:rsidR="00EC33B5" w:rsidRDefault="00EC33B5" w:rsidP="004012DE">
      <w:pPr>
        <w:jc w:val="both"/>
        <w:rPr>
          <w:rFonts w:ascii="Bookman Old Style" w:hAnsi="Bookman Old Style"/>
        </w:rPr>
      </w:pPr>
    </w:p>
    <w:p w:rsidR="008019A2" w:rsidRPr="00273864" w:rsidRDefault="008019A2">
      <w:pPr>
        <w:rPr>
          <w:rFonts w:ascii="Bookman Old Style" w:hAnsi="Bookman Old Style"/>
          <w:lang w:bidi="si-LK"/>
        </w:rPr>
      </w:pPr>
    </w:p>
    <w:p w:rsidR="00901FB9" w:rsidRDefault="00901FB9">
      <w:pPr>
        <w:jc w:val="center"/>
        <w:rPr>
          <w:rFonts w:ascii="Bookman Old Style" w:hAnsi="Bookman Old Style"/>
          <w:b/>
          <w:bCs/>
        </w:rPr>
      </w:pPr>
    </w:p>
    <w:p w:rsidR="00901FB9" w:rsidRDefault="00901FB9">
      <w:pPr>
        <w:jc w:val="center"/>
        <w:rPr>
          <w:rFonts w:ascii="Bookman Old Style" w:hAnsi="Bookman Old Style"/>
          <w:b/>
          <w:bCs/>
        </w:rPr>
      </w:pPr>
    </w:p>
    <w:p w:rsidR="00615144" w:rsidRDefault="00901FB9">
      <w:pPr>
        <w:jc w:val="center"/>
        <w:rPr>
          <w:rFonts w:ascii="Bookman Old Style" w:hAnsi="Bookman Old Style"/>
          <w:b/>
          <w:bCs/>
        </w:rPr>
      </w:pPr>
      <w:r>
        <w:rPr>
          <w:rFonts w:ascii="Bookman Old Style" w:hAnsi="Bookman Old Style"/>
          <w:b/>
          <w:bCs/>
        </w:rPr>
        <w:br w:type="page"/>
      </w:r>
      <w:r w:rsidR="00615144">
        <w:rPr>
          <w:rFonts w:ascii="Bookman Old Style" w:hAnsi="Bookman Old Style"/>
          <w:b/>
          <w:bCs/>
        </w:rPr>
        <w:lastRenderedPageBreak/>
        <w:t xml:space="preserve">ANEXO </w:t>
      </w:r>
      <w:r w:rsidR="0079536F">
        <w:rPr>
          <w:rFonts w:ascii="Bookman Old Style" w:hAnsi="Bookman Old Style"/>
          <w:b/>
          <w:bCs/>
        </w:rPr>
        <w:t>I</w:t>
      </w:r>
      <w:r w:rsidR="00615144">
        <w:rPr>
          <w:rFonts w:ascii="Bookman Old Style" w:hAnsi="Bookman Old Style"/>
          <w:b/>
          <w:bCs/>
        </w:rPr>
        <w:t>V</w:t>
      </w:r>
    </w:p>
    <w:p w:rsidR="008626D7" w:rsidRPr="005C09FF" w:rsidRDefault="008626D7" w:rsidP="008626D7">
      <w:pPr>
        <w:pStyle w:val="Default"/>
        <w:jc w:val="center"/>
        <w:rPr>
          <w:rFonts w:ascii="Bookman Old Style" w:hAnsi="Bookman Old Style" w:cs="Arial"/>
          <w:color w:val="auto"/>
        </w:rPr>
      </w:pPr>
      <w:r w:rsidRPr="005C09FF">
        <w:rPr>
          <w:rFonts w:ascii="Bookman Old Style" w:hAnsi="Bookman Old Style" w:cs="Arial"/>
          <w:b/>
          <w:color w:val="auto"/>
        </w:rPr>
        <w:t>CRONOGRAMA GERAL DAS FASES DO CONCURSO</w:t>
      </w:r>
    </w:p>
    <w:p w:rsidR="008626D7" w:rsidRPr="005C09FF" w:rsidRDefault="008626D7" w:rsidP="008626D7">
      <w:pPr>
        <w:pStyle w:val="Default"/>
        <w:rPr>
          <w:rFonts w:ascii="Bookman Old Style" w:hAnsi="Bookman Old Style" w:cs="Arial"/>
          <w:color w:val="auto"/>
        </w:rPr>
      </w:pPr>
    </w:p>
    <w:tbl>
      <w:tblPr>
        <w:tblW w:w="9508" w:type="dxa"/>
        <w:tblInd w:w="-15" w:type="dxa"/>
        <w:tblLayout w:type="fixed"/>
        <w:tblLook w:val="0000"/>
      </w:tblPr>
      <w:tblGrid>
        <w:gridCol w:w="861"/>
        <w:gridCol w:w="6208"/>
        <w:gridCol w:w="2439"/>
      </w:tblGrid>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ITEM</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ATIVIDADES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both"/>
              <w:rPr>
                <w:rFonts w:ascii="Bookman Old Style" w:hAnsi="Bookman Old Style"/>
              </w:rPr>
            </w:pPr>
            <w:r w:rsidRPr="005C09FF">
              <w:rPr>
                <w:rFonts w:ascii="Bookman Old Style" w:eastAsia="Times New Roman" w:hAnsi="Bookman Old Style" w:cs="Arial"/>
                <w:color w:val="auto"/>
                <w:lang w:eastAsia="pt-BR"/>
              </w:rPr>
              <w:t>DATA</w:t>
            </w:r>
            <w:r>
              <w:rPr>
                <w:rFonts w:ascii="Bookman Old Style" w:eastAsia="Times New Roman" w:hAnsi="Bookman Old Style" w:cs="Arial"/>
                <w:color w:val="auto"/>
                <w:lang w:eastAsia="pt-BR"/>
              </w:rPr>
              <w:t>S/PERÍODO</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1</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Publicação do edital</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26</w:t>
            </w:r>
            <w:r w:rsidRPr="005C09FF">
              <w:rPr>
                <w:rFonts w:ascii="Bookman Old Style" w:eastAsia="Times New Roman" w:hAnsi="Bookman Old Style" w:cs="Arial"/>
                <w:color w:val="auto"/>
                <w:lang w:eastAsia="pt-BR"/>
              </w:rPr>
              <w:t>/05/2014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2</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Período de inscrição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02/06/2014 A 30/06/2014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3</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Publicação das inscrições deferidas e indeferidas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02/07/2014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4</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Interposição de recurso em face do indeferimento de inscrições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26294" w:rsidRDefault="00FF27C0" w:rsidP="00FF27C0">
            <w:pPr>
              <w:pStyle w:val="Default"/>
              <w:spacing w:line="360" w:lineRule="auto"/>
              <w:jc w:val="right"/>
              <w:rPr>
                <w:rFonts w:ascii="Bookman Old Style" w:hAnsi="Bookman Old Style"/>
                <w:color w:val="FF0000"/>
              </w:rPr>
            </w:pPr>
            <w:r>
              <w:rPr>
                <w:rFonts w:ascii="Bookman Old Style" w:eastAsia="Times New Roman" w:hAnsi="Bookman Old Style" w:cs="Arial"/>
                <w:color w:val="auto"/>
                <w:lang w:eastAsia="pt-BR"/>
              </w:rPr>
              <w:t>03/07/2014 A 07/07/2014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5</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Listagem das Inscrições Homologadas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D96C5E" w:rsidRDefault="00FF27C0" w:rsidP="00FF27C0">
            <w:pPr>
              <w:pStyle w:val="Default"/>
              <w:spacing w:line="360" w:lineRule="auto"/>
              <w:jc w:val="right"/>
              <w:rPr>
                <w:rFonts w:ascii="Bookman Old Style" w:eastAsia="Times New Roman" w:hAnsi="Bookman Old Style" w:cs="Arial"/>
                <w:color w:val="auto"/>
                <w:lang w:eastAsia="pt-BR"/>
              </w:rPr>
            </w:pPr>
            <w:r>
              <w:rPr>
                <w:rFonts w:ascii="Bookman Old Style" w:eastAsia="Times New Roman" w:hAnsi="Bookman Old Style" w:cs="Arial"/>
                <w:color w:val="auto"/>
                <w:lang w:eastAsia="pt-BR"/>
              </w:rPr>
              <w:t>11/07/2014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6</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Data da Prova Escrita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17/08/2014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7</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Divulgação do Gabarito Provisório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18/08/2014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8</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 xml:space="preserve">Interposição de recurso com relação </w:t>
            </w:r>
            <w:proofErr w:type="gramStart"/>
            <w:r w:rsidRPr="005C09FF">
              <w:rPr>
                <w:rFonts w:ascii="Bookman Old Style" w:eastAsia="Times New Roman" w:hAnsi="Bookman Old Style" w:cs="Arial"/>
                <w:color w:val="auto"/>
                <w:lang w:eastAsia="pt-BR"/>
              </w:rPr>
              <w:t>à</w:t>
            </w:r>
            <w:proofErr w:type="gramEnd"/>
            <w:r w:rsidRPr="005C09FF">
              <w:rPr>
                <w:rFonts w:ascii="Bookman Old Style" w:eastAsia="Times New Roman" w:hAnsi="Bookman Old Style" w:cs="Arial"/>
                <w:color w:val="auto"/>
                <w:lang w:eastAsia="pt-BR"/>
              </w:rPr>
              <w:t xml:space="preserve"> questões da prova e do gabarito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19/08/2014 A 21/08</w:t>
            </w:r>
            <w:r w:rsidRPr="005C09FF">
              <w:rPr>
                <w:rFonts w:ascii="Bookman Old Style" w:eastAsia="Times New Roman" w:hAnsi="Bookman Old Style" w:cs="Arial"/>
                <w:color w:val="auto"/>
                <w:lang w:eastAsia="pt-BR"/>
              </w:rPr>
              <w:t>/2014</w:t>
            </w:r>
          </w:p>
        </w:tc>
      </w:tr>
      <w:tr w:rsidR="00FF27C0" w:rsidRPr="005C09FF" w:rsidTr="00FF27C0">
        <w:trPr>
          <w:trHeight w:val="230"/>
        </w:trPr>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proofErr w:type="gramStart"/>
            <w:r w:rsidRPr="005C09FF">
              <w:rPr>
                <w:rFonts w:ascii="Bookman Old Style" w:eastAsia="Times New Roman" w:hAnsi="Bookman Old Style" w:cs="Arial"/>
                <w:color w:val="auto"/>
                <w:lang w:eastAsia="pt-BR"/>
              </w:rPr>
              <w:t>9</w:t>
            </w:r>
            <w:proofErr w:type="gramEnd"/>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Divulgação do Gabarito Definitivo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25/08</w:t>
            </w:r>
            <w:r w:rsidRPr="005C09FF">
              <w:rPr>
                <w:rFonts w:ascii="Bookman Old Style" w:eastAsia="Times New Roman" w:hAnsi="Bookman Old Style" w:cs="Arial"/>
                <w:color w:val="auto"/>
                <w:lang w:eastAsia="pt-BR"/>
              </w:rPr>
              <w:t>/2014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10</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Publicação da Classificação da Prova Escrita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01/09</w:t>
            </w:r>
            <w:r w:rsidRPr="005C09FF">
              <w:rPr>
                <w:rFonts w:ascii="Bookman Old Style" w:eastAsia="Times New Roman" w:hAnsi="Bookman Old Style" w:cs="Arial"/>
                <w:color w:val="auto"/>
                <w:lang w:eastAsia="pt-BR"/>
              </w:rPr>
              <w:t>/2014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11</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 xml:space="preserve">Interposição de recurso quanto </w:t>
            </w:r>
            <w:proofErr w:type="gramStart"/>
            <w:r w:rsidRPr="005C09FF">
              <w:rPr>
                <w:rFonts w:ascii="Bookman Old Style" w:eastAsia="Times New Roman" w:hAnsi="Bookman Old Style" w:cs="Arial"/>
                <w:color w:val="auto"/>
                <w:lang w:eastAsia="pt-BR"/>
              </w:rPr>
              <w:t>a</w:t>
            </w:r>
            <w:proofErr w:type="gramEnd"/>
            <w:r w:rsidRPr="005C09FF">
              <w:rPr>
                <w:rFonts w:ascii="Bookman Old Style" w:eastAsia="Times New Roman" w:hAnsi="Bookman Old Style" w:cs="Arial"/>
                <w:color w:val="auto"/>
                <w:lang w:eastAsia="pt-BR"/>
              </w:rPr>
              <w:t xml:space="preserve"> classificação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02/09</w:t>
            </w:r>
            <w:r w:rsidRPr="005C09FF">
              <w:rPr>
                <w:rFonts w:ascii="Bookman Old Style" w:eastAsia="Times New Roman" w:hAnsi="Bookman Old Style" w:cs="Arial"/>
                <w:color w:val="auto"/>
                <w:lang w:eastAsia="pt-BR"/>
              </w:rPr>
              <w:t>/2014</w:t>
            </w:r>
            <w:r>
              <w:rPr>
                <w:rFonts w:ascii="Bookman Old Style" w:eastAsia="Times New Roman" w:hAnsi="Bookman Old Style" w:cs="Arial"/>
                <w:color w:val="auto"/>
                <w:lang w:eastAsia="pt-BR"/>
              </w:rPr>
              <w:t xml:space="preserve"> A 04/09</w:t>
            </w:r>
            <w:r w:rsidRPr="005C09FF">
              <w:rPr>
                <w:rFonts w:ascii="Bookman Old Style" w:eastAsia="Times New Roman" w:hAnsi="Bookman Old Style" w:cs="Arial"/>
                <w:color w:val="auto"/>
                <w:lang w:eastAsia="pt-BR"/>
              </w:rPr>
              <w:t>/2014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12</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Publicação da Classificação Final do Resultado da Prova Escrita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09/09</w:t>
            </w:r>
            <w:r w:rsidRPr="005C09FF">
              <w:rPr>
                <w:rFonts w:ascii="Bookman Old Style" w:eastAsia="Times New Roman" w:hAnsi="Bookman Old Style" w:cs="Arial"/>
                <w:color w:val="auto"/>
                <w:lang w:eastAsia="pt-BR"/>
              </w:rPr>
              <w:t>/2014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1</w:t>
            </w:r>
            <w:r>
              <w:rPr>
                <w:rFonts w:ascii="Bookman Old Style" w:eastAsia="Times New Roman" w:hAnsi="Bookman Old Style" w:cs="Arial"/>
                <w:color w:val="auto"/>
                <w:lang w:eastAsia="pt-BR"/>
              </w:rPr>
              <w:t>3</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Data da Prova Prática</w:t>
            </w:r>
            <w:r>
              <w:rPr>
                <w:rFonts w:ascii="Bookman Old Style" w:eastAsia="Times New Roman" w:hAnsi="Bookman Old Style" w:cs="Arial"/>
                <w:color w:val="auto"/>
                <w:lang w:eastAsia="pt-BR"/>
              </w:rPr>
              <w:t xml:space="preserve"> Motorista e Operador de Máquinas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13/09</w:t>
            </w:r>
            <w:r w:rsidRPr="005C09FF">
              <w:rPr>
                <w:rFonts w:ascii="Bookman Old Style" w:eastAsia="Times New Roman" w:hAnsi="Bookman Old Style" w:cs="Arial"/>
                <w:color w:val="auto"/>
                <w:lang w:eastAsia="pt-BR"/>
              </w:rPr>
              <w:t>/2014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1</w:t>
            </w:r>
            <w:r>
              <w:rPr>
                <w:rFonts w:ascii="Bookman Old Style" w:eastAsia="Times New Roman" w:hAnsi="Bookman Old Style" w:cs="Arial"/>
                <w:color w:val="auto"/>
                <w:lang w:eastAsia="pt-BR"/>
              </w:rPr>
              <w:t>4</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 xml:space="preserve">Publicação da Classificação da Prova Prática </w:t>
            </w:r>
            <w:r>
              <w:rPr>
                <w:rFonts w:ascii="Bookman Old Style" w:eastAsia="Times New Roman" w:hAnsi="Bookman Old Style" w:cs="Arial"/>
                <w:color w:val="auto"/>
                <w:lang w:eastAsia="pt-BR"/>
              </w:rPr>
              <w:t>Motorista e Operador de Máquinas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15/09</w:t>
            </w:r>
            <w:r w:rsidRPr="005C09FF">
              <w:rPr>
                <w:rFonts w:ascii="Bookman Old Style" w:eastAsia="Times New Roman" w:hAnsi="Bookman Old Style" w:cs="Arial"/>
                <w:color w:val="auto"/>
                <w:lang w:eastAsia="pt-BR"/>
              </w:rPr>
              <w:t>/2014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1</w:t>
            </w:r>
            <w:r>
              <w:rPr>
                <w:rFonts w:ascii="Bookman Old Style" w:eastAsia="Times New Roman" w:hAnsi="Bookman Old Style" w:cs="Arial"/>
                <w:color w:val="auto"/>
                <w:lang w:eastAsia="pt-BR"/>
              </w:rPr>
              <w:t>5</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 xml:space="preserve">Interposição de recurso quanto </w:t>
            </w:r>
            <w:proofErr w:type="gramStart"/>
            <w:r w:rsidRPr="005C09FF">
              <w:rPr>
                <w:rFonts w:ascii="Bookman Old Style" w:eastAsia="Times New Roman" w:hAnsi="Bookman Old Style" w:cs="Arial"/>
                <w:color w:val="auto"/>
                <w:lang w:eastAsia="pt-BR"/>
              </w:rPr>
              <w:t>a</w:t>
            </w:r>
            <w:proofErr w:type="gramEnd"/>
            <w:r w:rsidRPr="005C09FF">
              <w:rPr>
                <w:rFonts w:ascii="Bookman Old Style" w:eastAsia="Times New Roman" w:hAnsi="Bookman Old Style" w:cs="Arial"/>
                <w:color w:val="auto"/>
                <w:lang w:eastAsia="pt-BR"/>
              </w:rPr>
              <w:t xml:space="preserve"> classificação da Prova Prática</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16/09</w:t>
            </w:r>
            <w:r w:rsidRPr="005C09FF">
              <w:rPr>
                <w:rFonts w:ascii="Bookman Old Style" w:eastAsia="Times New Roman" w:hAnsi="Bookman Old Style" w:cs="Arial"/>
                <w:color w:val="auto"/>
                <w:lang w:eastAsia="pt-BR"/>
              </w:rPr>
              <w:t>/2014</w:t>
            </w:r>
            <w:r>
              <w:rPr>
                <w:rFonts w:ascii="Bookman Old Style" w:eastAsia="Times New Roman" w:hAnsi="Bookman Old Style" w:cs="Arial"/>
                <w:color w:val="auto"/>
                <w:lang w:eastAsia="pt-BR"/>
              </w:rPr>
              <w:t xml:space="preserve"> A 18/09</w:t>
            </w:r>
            <w:r w:rsidRPr="005C09FF">
              <w:rPr>
                <w:rFonts w:ascii="Bookman Old Style" w:eastAsia="Times New Roman" w:hAnsi="Bookman Old Style" w:cs="Arial"/>
                <w:color w:val="auto"/>
                <w:lang w:eastAsia="pt-BR"/>
              </w:rPr>
              <w:t>/2014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1</w:t>
            </w:r>
            <w:r>
              <w:rPr>
                <w:rFonts w:ascii="Bookman Old Style" w:eastAsia="Times New Roman" w:hAnsi="Bookman Old Style" w:cs="Arial"/>
                <w:color w:val="auto"/>
                <w:lang w:eastAsia="pt-BR"/>
              </w:rPr>
              <w:t>6</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 xml:space="preserve">Publicação da classificação </w:t>
            </w:r>
            <w:r>
              <w:rPr>
                <w:rFonts w:ascii="Bookman Old Style" w:eastAsia="Times New Roman" w:hAnsi="Bookman Old Style" w:cs="Arial"/>
                <w:color w:val="auto"/>
                <w:lang w:eastAsia="pt-BR"/>
              </w:rPr>
              <w:t>f</w:t>
            </w:r>
            <w:r w:rsidRPr="005C09FF">
              <w:rPr>
                <w:rFonts w:ascii="Bookman Old Style" w:eastAsia="Times New Roman" w:hAnsi="Bookman Old Style" w:cs="Arial"/>
                <w:color w:val="auto"/>
                <w:lang w:eastAsia="pt-BR"/>
              </w:rPr>
              <w:t xml:space="preserve">inal do Concurso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pacing w:line="360" w:lineRule="auto"/>
              <w:jc w:val="right"/>
              <w:rPr>
                <w:rFonts w:ascii="Bookman Old Style" w:hAnsi="Bookman Old Style"/>
              </w:rPr>
            </w:pPr>
            <w:r>
              <w:rPr>
                <w:rFonts w:ascii="Bookman Old Style" w:eastAsia="Times New Roman" w:hAnsi="Bookman Old Style" w:cs="Arial"/>
                <w:color w:val="auto"/>
                <w:lang w:eastAsia="pt-BR"/>
              </w:rPr>
              <w:t>22/09</w:t>
            </w:r>
            <w:r w:rsidRPr="005C09FF">
              <w:rPr>
                <w:rFonts w:ascii="Bookman Old Style" w:eastAsia="Times New Roman" w:hAnsi="Bookman Old Style" w:cs="Arial"/>
                <w:color w:val="auto"/>
                <w:lang w:eastAsia="pt-BR"/>
              </w:rPr>
              <w:t>/2014</w:t>
            </w:r>
          </w:p>
        </w:tc>
      </w:tr>
      <w:tr w:rsidR="00FF27C0" w:rsidRPr="005C09FF" w:rsidTr="00FF27C0">
        <w:tc>
          <w:tcPr>
            <w:tcW w:w="861"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19</w:t>
            </w:r>
          </w:p>
        </w:tc>
        <w:tc>
          <w:tcPr>
            <w:tcW w:w="6208" w:type="dxa"/>
            <w:tcBorders>
              <w:top w:val="single" w:sz="4" w:space="0" w:color="000000"/>
              <w:left w:val="single" w:sz="4" w:space="0" w:color="000000"/>
              <w:bottom w:val="single" w:sz="4" w:space="0" w:color="000000"/>
            </w:tcBorders>
            <w:shd w:val="clear" w:color="auto" w:fill="auto"/>
          </w:tcPr>
          <w:p w:rsidR="00FF27C0" w:rsidRPr="005C09FF" w:rsidRDefault="00FF27C0" w:rsidP="00FF27C0">
            <w:pPr>
              <w:pStyle w:val="Default"/>
              <w:spacing w:line="360" w:lineRule="auto"/>
              <w:jc w:val="both"/>
              <w:rPr>
                <w:rFonts w:ascii="Bookman Old Style" w:eastAsia="Times New Roman" w:hAnsi="Bookman Old Style" w:cs="Arial"/>
                <w:color w:val="auto"/>
                <w:lang w:eastAsia="pt-BR"/>
              </w:rPr>
            </w:pPr>
            <w:r w:rsidRPr="005C09FF">
              <w:rPr>
                <w:rFonts w:ascii="Bookman Old Style" w:eastAsia="Times New Roman" w:hAnsi="Bookman Old Style" w:cs="Arial"/>
                <w:color w:val="auto"/>
                <w:lang w:eastAsia="pt-BR"/>
              </w:rPr>
              <w:t xml:space="preserve">Homologação do Resultado Final </w:t>
            </w:r>
            <w:r>
              <w:rPr>
                <w:rFonts w:ascii="Bookman Old Style" w:eastAsia="Times New Roman" w:hAnsi="Bookman Old Style" w:cs="Arial"/>
                <w:color w:val="auto"/>
                <w:lang w:eastAsia="pt-BR"/>
              </w:rPr>
              <w:t>do Concurso</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FF27C0" w:rsidRPr="005C09FF" w:rsidRDefault="00FF27C0" w:rsidP="00FF27C0">
            <w:pPr>
              <w:pStyle w:val="Default"/>
              <w:snapToGrid w:val="0"/>
              <w:spacing w:line="360" w:lineRule="auto"/>
              <w:jc w:val="right"/>
              <w:rPr>
                <w:rFonts w:ascii="Bookman Old Style" w:hAnsi="Bookman Old Style"/>
              </w:rPr>
            </w:pPr>
            <w:r>
              <w:rPr>
                <w:rFonts w:ascii="Bookman Old Style" w:eastAsia="Times New Roman" w:hAnsi="Bookman Old Style" w:cs="Arial"/>
                <w:color w:val="auto"/>
                <w:lang w:eastAsia="pt-BR"/>
              </w:rPr>
              <w:t>A partir do dia 23/09</w:t>
            </w:r>
            <w:r w:rsidRPr="005C09FF">
              <w:rPr>
                <w:rFonts w:ascii="Bookman Old Style" w:eastAsia="Times New Roman" w:hAnsi="Bookman Old Style" w:cs="Arial"/>
                <w:color w:val="auto"/>
                <w:lang w:eastAsia="pt-BR"/>
              </w:rPr>
              <w:t>/2014</w:t>
            </w:r>
          </w:p>
        </w:tc>
      </w:tr>
    </w:tbl>
    <w:p w:rsidR="008626D7" w:rsidRPr="005C09FF" w:rsidRDefault="008626D7" w:rsidP="008626D7">
      <w:pPr>
        <w:pStyle w:val="Default"/>
        <w:rPr>
          <w:rFonts w:ascii="Bookman Old Style" w:hAnsi="Bookman Old Style" w:cs="Arial"/>
          <w:color w:val="auto"/>
        </w:rPr>
      </w:pPr>
    </w:p>
    <w:p w:rsidR="008019A2" w:rsidRPr="00273864" w:rsidRDefault="00901FB9">
      <w:pPr>
        <w:jc w:val="center"/>
        <w:rPr>
          <w:rFonts w:ascii="Bookman Old Style" w:hAnsi="Bookman Old Style"/>
          <w:b/>
          <w:bCs/>
          <w:i/>
          <w:iCs/>
        </w:rPr>
      </w:pPr>
      <w:r>
        <w:rPr>
          <w:rFonts w:ascii="Bookman Old Style" w:hAnsi="Bookman Old Style"/>
          <w:b/>
          <w:bCs/>
        </w:rPr>
        <w:br w:type="page"/>
      </w:r>
      <w:r>
        <w:rPr>
          <w:rFonts w:ascii="Bookman Old Style" w:hAnsi="Bookman Old Style"/>
          <w:b/>
          <w:bCs/>
        </w:rPr>
        <w:lastRenderedPageBreak/>
        <w:t xml:space="preserve">ANEXO </w:t>
      </w:r>
      <w:r w:rsidR="008019A2" w:rsidRPr="00273864">
        <w:rPr>
          <w:rFonts w:ascii="Bookman Old Style" w:hAnsi="Bookman Old Style"/>
          <w:b/>
          <w:bCs/>
        </w:rPr>
        <w:t>V</w:t>
      </w:r>
    </w:p>
    <w:p w:rsidR="008019A2" w:rsidRPr="00273864" w:rsidRDefault="008019A2">
      <w:pPr>
        <w:jc w:val="center"/>
        <w:rPr>
          <w:rFonts w:ascii="Bookman Old Style" w:hAnsi="Bookman Old Style"/>
          <w:b/>
          <w:bCs/>
          <w:i/>
          <w:iCs/>
        </w:rPr>
      </w:pPr>
    </w:p>
    <w:p w:rsidR="00D24177" w:rsidRDefault="008019A2">
      <w:pPr>
        <w:autoSpaceDE w:val="0"/>
        <w:ind w:left="-360" w:right="-6"/>
        <w:jc w:val="center"/>
        <w:rPr>
          <w:rFonts w:ascii="Bookman Old Style" w:hAnsi="Bookman Old Style"/>
          <w:b/>
          <w:bCs/>
          <w:lang w:bidi="si-LK"/>
        </w:rPr>
      </w:pPr>
      <w:r w:rsidRPr="00273864">
        <w:rPr>
          <w:rFonts w:ascii="Bookman Old Style" w:hAnsi="Bookman Old Style"/>
          <w:b/>
          <w:bCs/>
          <w:lang w:bidi="si-LK"/>
        </w:rPr>
        <w:t>MODELO DE RECURSO, EM FACE D</w:t>
      </w:r>
      <w:r w:rsidR="00D24177">
        <w:rPr>
          <w:rFonts w:ascii="Bookman Old Style" w:hAnsi="Bookman Old Style"/>
          <w:b/>
          <w:bCs/>
          <w:lang w:bidi="si-LK"/>
        </w:rPr>
        <w:t xml:space="preserve">AS FASES DO </w:t>
      </w:r>
      <w:proofErr w:type="gramStart"/>
      <w:r w:rsidR="00D24177">
        <w:rPr>
          <w:rFonts w:ascii="Bookman Old Style" w:hAnsi="Bookman Old Style"/>
          <w:b/>
          <w:bCs/>
          <w:lang w:bidi="si-LK"/>
        </w:rPr>
        <w:t>CONCURSO</w:t>
      </w:r>
      <w:proofErr w:type="gramEnd"/>
    </w:p>
    <w:p w:rsidR="008019A2" w:rsidRPr="00273864" w:rsidRDefault="00D24177">
      <w:pPr>
        <w:autoSpaceDE w:val="0"/>
        <w:ind w:left="-360" w:right="-6"/>
        <w:jc w:val="center"/>
        <w:rPr>
          <w:rFonts w:ascii="Bookman Old Style" w:hAnsi="Bookman Old Style"/>
          <w:b/>
          <w:bCs/>
          <w:lang w:bidi="si-LK"/>
        </w:rPr>
      </w:pPr>
      <w:r>
        <w:rPr>
          <w:rFonts w:ascii="Bookman Old Style" w:hAnsi="Bookman Old Style"/>
          <w:b/>
          <w:bCs/>
          <w:lang w:bidi="si-LK"/>
        </w:rPr>
        <w:t xml:space="preserve">INSCRIÇÕES, PROVAS OBJETIVAS E PROVAS </w:t>
      </w:r>
      <w:proofErr w:type="gramStart"/>
      <w:r>
        <w:rPr>
          <w:rFonts w:ascii="Bookman Old Style" w:hAnsi="Bookman Old Style"/>
          <w:b/>
          <w:bCs/>
          <w:lang w:bidi="si-LK"/>
        </w:rPr>
        <w:t>PR</w:t>
      </w:r>
      <w:r w:rsidR="008019A2" w:rsidRPr="00273864">
        <w:rPr>
          <w:rFonts w:ascii="Bookman Old Style" w:hAnsi="Bookman Old Style"/>
          <w:b/>
          <w:bCs/>
          <w:lang w:bidi="si-LK"/>
        </w:rPr>
        <w:t>ÁTICAS</w:t>
      </w:r>
      <w:proofErr w:type="gramEnd"/>
    </w:p>
    <w:p w:rsidR="008019A2" w:rsidRPr="00273864" w:rsidRDefault="008019A2">
      <w:pPr>
        <w:autoSpaceDE w:val="0"/>
        <w:ind w:right="-301"/>
        <w:jc w:val="center"/>
        <w:rPr>
          <w:rFonts w:ascii="Bookman Old Style" w:hAnsi="Bookman Old Style"/>
          <w:b/>
          <w:bCs/>
          <w:lang w:bidi="si-LK"/>
        </w:rPr>
      </w:pPr>
    </w:p>
    <w:tbl>
      <w:tblPr>
        <w:tblW w:w="9460" w:type="dxa"/>
        <w:tblInd w:w="23" w:type="dxa"/>
        <w:tblLayout w:type="fixed"/>
        <w:tblLook w:val="0000"/>
      </w:tblPr>
      <w:tblGrid>
        <w:gridCol w:w="652"/>
        <w:gridCol w:w="4536"/>
        <w:gridCol w:w="4272"/>
      </w:tblGrid>
      <w:tr w:rsidR="008019A2" w:rsidRPr="00273864" w:rsidTr="0043669A">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8019A2" w:rsidRPr="00273864" w:rsidRDefault="00901FB9">
            <w:pPr>
              <w:autoSpaceDE w:val="0"/>
              <w:ind w:right="-301"/>
              <w:jc w:val="center"/>
              <w:rPr>
                <w:rFonts w:ascii="Bookman Old Style" w:hAnsi="Bookman Old Style"/>
                <w:b/>
                <w:bCs/>
                <w:lang w:bidi="si-LK"/>
              </w:rPr>
            </w:pPr>
            <w:r>
              <w:rPr>
                <w:rFonts w:ascii="Bookman Old Style" w:hAnsi="Bookman Old Style"/>
                <w:b/>
                <w:bCs/>
                <w:lang w:bidi="si-LK"/>
              </w:rPr>
              <w:t>CONCURSO PÚBLICO Nº 01/2014</w:t>
            </w:r>
          </w:p>
          <w:p w:rsidR="0043669A" w:rsidRDefault="00901FB9" w:rsidP="0043669A">
            <w:pPr>
              <w:autoSpaceDE w:val="0"/>
              <w:ind w:right="-108"/>
              <w:jc w:val="center"/>
              <w:rPr>
                <w:rFonts w:ascii="Bookman Old Style" w:hAnsi="Bookman Old Style"/>
                <w:b/>
                <w:bCs/>
                <w:lang w:bidi="si-LK"/>
              </w:rPr>
            </w:pPr>
            <w:r>
              <w:rPr>
                <w:rFonts w:ascii="Bookman Old Style" w:hAnsi="Bookman Old Style"/>
                <w:b/>
                <w:bCs/>
                <w:lang w:bidi="si-LK"/>
              </w:rPr>
              <w:t>PREFEITURA MUNICIPAL DE FORMOSA DO SUL</w:t>
            </w:r>
            <w:r w:rsidR="008019A2" w:rsidRPr="00273864">
              <w:rPr>
                <w:rFonts w:ascii="Bookman Old Style" w:hAnsi="Bookman Old Style"/>
                <w:b/>
                <w:bCs/>
                <w:lang w:bidi="si-LK"/>
              </w:rPr>
              <w:t>/SC.</w:t>
            </w:r>
          </w:p>
          <w:p w:rsidR="0043669A" w:rsidRDefault="0043669A" w:rsidP="0043669A">
            <w:pPr>
              <w:autoSpaceDE w:val="0"/>
              <w:ind w:right="-108"/>
              <w:rPr>
                <w:rFonts w:ascii="Bookman Old Style" w:hAnsi="Bookman Old Style"/>
                <w:b/>
                <w:bCs/>
                <w:lang w:bidi="si-LK"/>
              </w:rPr>
            </w:pPr>
          </w:p>
          <w:p w:rsidR="0043669A" w:rsidRDefault="0043669A" w:rsidP="0043669A">
            <w:pPr>
              <w:autoSpaceDE w:val="0"/>
              <w:ind w:right="-108"/>
              <w:rPr>
                <w:rFonts w:ascii="Bookman Old Style" w:hAnsi="Bookman Old Style"/>
                <w:b/>
                <w:bCs/>
                <w:lang w:bidi="si-LK"/>
              </w:rPr>
            </w:pPr>
            <w:r>
              <w:rPr>
                <w:rFonts w:ascii="Bookman Old Style" w:hAnsi="Bookman Old Style"/>
                <w:b/>
                <w:bCs/>
                <w:lang w:bidi="si-LK"/>
              </w:rPr>
              <w:t>NOME:__________________________________________________________</w:t>
            </w:r>
          </w:p>
          <w:p w:rsidR="0043669A" w:rsidRDefault="0043669A" w:rsidP="0043669A">
            <w:pPr>
              <w:autoSpaceDE w:val="0"/>
              <w:ind w:right="-108"/>
              <w:rPr>
                <w:rFonts w:ascii="Bookman Old Style" w:hAnsi="Bookman Old Style"/>
                <w:b/>
                <w:bCs/>
                <w:lang w:bidi="si-LK"/>
              </w:rPr>
            </w:pPr>
          </w:p>
          <w:p w:rsidR="0043669A" w:rsidRPr="0043669A" w:rsidRDefault="0043669A" w:rsidP="0043669A">
            <w:pPr>
              <w:autoSpaceDE w:val="0"/>
              <w:ind w:right="-108"/>
              <w:rPr>
                <w:rFonts w:ascii="Bookman Old Style" w:hAnsi="Bookman Old Style"/>
                <w:b/>
                <w:bCs/>
                <w:lang w:bidi="si-LK"/>
              </w:rPr>
            </w:pPr>
            <w:r>
              <w:rPr>
                <w:rFonts w:ascii="Bookman Old Style" w:hAnsi="Bookman Old Style"/>
                <w:b/>
                <w:bCs/>
                <w:lang w:bidi="si-LK"/>
              </w:rPr>
              <w:t>CARGO:___________________________________________ N° INSCRIÇÃO:__________</w:t>
            </w:r>
          </w:p>
        </w:tc>
      </w:tr>
      <w:tr w:rsidR="008019A2" w:rsidRPr="00273864" w:rsidTr="0043669A">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8019A2" w:rsidRPr="00273864" w:rsidRDefault="0043669A">
            <w:pPr>
              <w:autoSpaceDE w:val="0"/>
              <w:ind w:right="-301"/>
              <w:jc w:val="center"/>
              <w:rPr>
                <w:rFonts w:ascii="Bookman Old Style" w:hAnsi="Bookman Old Style"/>
              </w:rPr>
            </w:pPr>
            <w:r>
              <w:rPr>
                <w:rFonts w:ascii="Bookman Old Style" w:hAnsi="Bookman Old Style"/>
                <w:b/>
                <w:bCs/>
                <w:lang w:bidi="si-LK"/>
              </w:rPr>
              <w:t>TIPO DE RECURSO</w:t>
            </w:r>
          </w:p>
        </w:tc>
      </w:tr>
      <w:tr w:rsidR="008019A2" w:rsidRPr="00273864" w:rsidTr="0043669A">
        <w:trPr>
          <w:trHeight w:val="370"/>
        </w:trPr>
        <w:tc>
          <w:tcPr>
            <w:tcW w:w="652" w:type="dxa"/>
            <w:tcBorders>
              <w:top w:val="single" w:sz="4" w:space="0" w:color="000000"/>
              <w:left w:val="single" w:sz="4" w:space="0" w:color="000000"/>
              <w:bottom w:val="single" w:sz="4" w:space="0" w:color="000000"/>
            </w:tcBorders>
            <w:shd w:val="clear" w:color="auto" w:fill="auto"/>
          </w:tcPr>
          <w:p w:rsidR="0043669A" w:rsidRPr="0043669A" w:rsidRDefault="0043669A" w:rsidP="0043669A">
            <w:pPr>
              <w:autoSpaceDE w:val="0"/>
              <w:ind w:right="-120"/>
              <w:rPr>
                <w:rFonts w:ascii="Bookman Old Style" w:hAnsi="Bookman Old Style"/>
                <w:bCs/>
                <w:sz w:val="20"/>
                <w:szCs w:val="20"/>
                <w:lang w:bidi="si-LK"/>
              </w:rPr>
            </w:pPr>
            <w:proofErr w:type="gramStart"/>
            <w:r w:rsidRPr="0043669A">
              <w:rPr>
                <w:rFonts w:ascii="Bookman Old Style" w:hAnsi="Bookman Old Style"/>
                <w:bCs/>
                <w:sz w:val="20"/>
                <w:szCs w:val="20"/>
                <w:lang w:bidi="si-LK"/>
              </w:rPr>
              <w:t xml:space="preserve">(   </w:t>
            </w:r>
            <w:proofErr w:type="gramEnd"/>
            <w:r w:rsidRPr="0043669A">
              <w:rPr>
                <w:rFonts w:ascii="Bookman Old Style" w:hAnsi="Bookman Old Style"/>
                <w:bCs/>
                <w:sz w:val="20"/>
                <w:szCs w:val="20"/>
                <w:lang w:bidi="si-LK"/>
              </w:rPr>
              <w:t>)</w:t>
            </w:r>
          </w:p>
          <w:p w:rsidR="0043669A" w:rsidRPr="0043669A" w:rsidRDefault="0043669A" w:rsidP="0043669A">
            <w:pPr>
              <w:autoSpaceDE w:val="0"/>
              <w:ind w:right="-120"/>
              <w:rPr>
                <w:rFonts w:ascii="Bookman Old Style" w:hAnsi="Bookman Old Style"/>
                <w:bCs/>
                <w:sz w:val="20"/>
                <w:szCs w:val="20"/>
                <w:lang w:bidi="si-LK"/>
              </w:rPr>
            </w:pPr>
            <w:proofErr w:type="gramStart"/>
            <w:r w:rsidRPr="0043669A">
              <w:rPr>
                <w:rFonts w:ascii="Bookman Old Style" w:hAnsi="Bookman Old Style"/>
                <w:bCs/>
                <w:sz w:val="20"/>
                <w:szCs w:val="20"/>
                <w:lang w:bidi="si-LK"/>
              </w:rPr>
              <w:t xml:space="preserve">(   </w:t>
            </w:r>
            <w:proofErr w:type="gramEnd"/>
            <w:r w:rsidRPr="0043669A">
              <w:rPr>
                <w:rFonts w:ascii="Bookman Old Style" w:hAnsi="Bookman Old Style"/>
                <w:bCs/>
                <w:sz w:val="20"/>
                <w:szCs w:val="20"/>
                <w:lang w:bidi="si-LK"/>
              </w:rPr>
              <w:t>)</w:t>
            </w:r>
          </w:p>
          <w:p w:rsidR="0043669A" w:rsidRPr="0043669A" w:rsidRDefault="0043669A" w:rsidP="0043669A">
            <w:pPr>
              <w:autoSpaceDE w:val="0"/>
              <w:ind w:right="-120"/>
              <w:rPr>
                <w:rFonts w:ascii="Bookman Old Style" w:hAnsi="Bookman Old Style"/>
                <w:bCs/>
                <w:sz w:val="20"/>
                <w:szCs w:val="20"/>
                <w:lang w:bidi="si-LK"/>
              </w:rPr>
            </w:pPr>
            <w:proofErr w:type="gramStart"/>
            <w:r w:rsidRPr="0043669A">
              <w:rPr>
                <w:rFonts w:ascii="Bookman Old Style" w:hAnsi="Bookman Old Style"/>
                <w:bCs/>
                <w:sz w:val="20"/>
                <w:szCs w:val="20"/>
                <w:lang w:bidi="si-LK"/>
              </w:rPr>
              <w:t xml:space="preserve">(   </w:t>
            </w:r>
            <w:proofErr w:type="gramEnd"/>
            <w:r w:rsidRPr="0043669A">
              <w:rPr>
                <w:rFonts w:ascii="Bookman Old Style" w:hAnsi="Bookman Old Style"/>
                <w:bCs/>
                <w:sz w:val="20"/>
                <w:szCs w:val="20"/>
                <w:lang w:bidi="si-LK"/>
              </w:rPr>
              <w:t>)</w:t>
            </w:r>
          </w:p>
          <w:p w:rsidR="008019A2" w:rsidRPr="0043669A" w:rsidRDefault="0043669A" w:rsidP="0043669A">
            <w:pPr>
              <w:autoSpaceDE w:val="0"/>
              <w:ind w:right="-120"/>
              <w:rPr>
                <w:rFonts w:ascii="Bookman Old Style" w:hAnsi="Bookman Old Style"/>
                <w:bCs/>
                <w:sz w:val="20"/>
                <w:szCs w:val="20"/>
                <w:lang w:bidi="si-LK"/>
              </w:rPr>
            </w:pPr>
            <w:proofErr w:type="gramStart"/>
            <w:r w:rsidRPr="0043669A">
              <w:rPr>
                <w:rFonts w:ascii="Bookman Old Style" w:hAnsi="Bookman Old Style"/>
                <w:bCs/>
                <w:sz w:val="20"/>
                <w:szCs w:val="20"/>
                <w:lang w:bidi="si-LK"/>
              </w:rPr>
              <w:t xml:space="preserve">(   </w:t>
            </w:r>
            <w:proofErr w:type="gramEnd"/>
            <w:r w:rsidRPr="0043669A">
              <w:rPr>
                <w:rFonts w:ascii="Bookman Old Style" w:hAnsi="Bookman Old Style"/>
                <w:bCs/>
                <w:sz w:val="20"/>
                <w:szCs w:val="20"/>
                <w:lang w:bidi="si-LK"/>
              </w:rPr>
              <w:t xml:space="preserve">) </w:t>
            </w:r>
          </w:p>
        </w:tc>
        <w:tc>
          <w:tcPr>
            <w:tcW w:w="4536" w:type="dxa"/>
            <w:tcBorders>
              <w:top w:val="single" w:sz="4" w:space="0" w:color="000000"/>
              <w:left w:val="single" w:sz="4" w:space="0" w:color="000000"/>
              <w:bottom w:val="single" w:sz="4" w:space="0" w:color="000000"/>
            </w:tcBorders>
            <w:shd w:val="clear" w:color="auto" w:fill="auto"/>
          </w:tcPr>
          <w:p w:rsidR="008019A2" w:rsidRPr="0043669A" w:rsidRDefault="0043669A" w:rsidP="0043669A">
            <w:pPr>
              <w:autoSpaceDE w:val="0"/>
              <w:ind w:right="-120"/>
              <w:rPr>
                <w:rFonts w:ascii="Bookman Old Style" w:hAnsi="Bookman Old Style"/>
                <w:bCs/>
                <w:sz w:val="20"/>
                <w:szCs w:val="20"/>
                <w:lang w:bidi="si-LK"/>
              </w:rPr>
            </w:pPr>
            <w:r w:rsidRPr="0043669A">
              <w:rPr>
                <w:rFonts w:ascii="Bookman Old Style" w:hAnsi="Bookman Old Style"/>
                <w:bCs/>
                <w:sz w:val="20"/>
                <w:szCs w:val="20"/>
                <w:lang w:bidi="si-LK"/>
              </w:rPr>
              <w:t>CONTRA INDEFERIMENTO DE INSCRIÇÃO</w:t>
            </w:r>
          </w:p>
          <w:p w:rsidR="0043669A" w:rsidRPr="0043669A" w:rsidRDefault="0043669A" w:rsidP="0043669A">
            <w:pPr>
              <w:autoSpaceDE w:val="0"/>
              <w:ind w:right="-120"/>
              <w:rPr>
                <w:rFonts w:ascii="Bookman Old Style" w:hAnsi="Bookman Old Style"/>
                <w:bCs/>
                <w:sz w:val="20"/>
                <w:szCs w:val="20"/>
                <w:lang w:bidi="si-LK"/>
              </w:rPr>
            </w:pPr>
            <w:r w:rsidRPr="0043669A">
              <w:rPr>
                <w:rFonts w:ascii="Bookman Old Style" w:hAnsi="Bookman Old Style"/>
                <w:bCs/>
                <w:sz w:val="20"/>
                <w:szCs w:val="20"/>
                <w:lang w:bidi="si-LK"/>
              </w:rPr>
              <w:t>CONTRA GABARITO DA PROVA OBJETIVA</w:t>
            </w:r>
          </w:p>
          <w:p w:rsidR="0043669A" w:rsidRPr="0043669A" w:rsidRDefault="0043669A" w:rsidP="0043669A">
            <w:pPr>
              <w:autoSpaceDE w:val="0"/>
              <w:ind w:right="-120"/>
              <w:rPr>
                <w:rFonts w:ascii="Bookman Old Style" w:hAnsi="Bookman Old Style"/>
                <w:bCs/>
                <w:sz w:val="20"/>
                <w:szCs w:val="20"/>
                <w:lang w:bidi="si-LK"/>
              </w:rPr>
            </w:pPr>
            <w:r w:rsidRPr="0043669A">
              <w:rPr>
                <w:rFonts w:ascii="Bookman Old Style" w:hAnsi="Bookman Old Style"/>
                <w:bCs/>
                <w:sz w:val="20"/>
                <w:szCs w:val="20"/>
                <w:lang w:bidi="si-LK"/>
              </w:rPr>
              <w:t>CONTRA RESULTADO PROVA OBJETIVA</w:t>
            </w:r>
          </w:p>
          <w:p w:rsidR="0043669A" w:rsidRPr="0043669A" w:rsidRDefault="0043669A" w:rsidP="0043669A">
            <w:pPr>
              <w:autoSpaceDE w:val="0"/>
              <w:ind w:right="-120"/>
              <w:rPr>
                <w:rFonts w:ascii="Bookman Old Style" w:hAnsi="Bookman Old Style"/>
                <w:bCs/>
                <w:sz w:val="20"/>
                <w:szCs w:val="20"/>
                <w:lang w:bidi="si-LK"/>
              </w:rPr>
            </w:pPr>
            <w:r w:rsidRPr="0043669A">
              <w:rPr>
                <w:rFonts w:ascii="Bookman Old Style" w:hAnsi="Bookman Old Style"/>
                <w:bCs/>
                <w:sz w:val="20"/>
                <w:szCs w:val="20"/>
                <w:lang w:bidi="si-LK"/>
              </w:rPr>
              <w:t>CONTRA RESULTADO PROVA PRÁTICA</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rsidR="008019A2" w:rsidRPr="0043669A" w:rsidRDefault="0043669A" w:rsidP="0043669A">
            <w:pPr>
              <w:autoSpaceDE w:val="0"/>
              <w:ind w:right="-120"/>
              <w:jc w:val="center"/>
              <w:rPr>
                <w:rFonts w:ascii="Bookman Old Style" w:hAnsi="Bookman Old Style"/>
                <w:b/>
                <w:sz w:val="20"/>
                <w:szCs w:val="20"/>
              </w:rPr>
            </w:pPr>
            <w:r w:rsidRPr="0043669A">
              <w:rPr>
                <w:rFonts w:ascii="Bookman Old Style" w:hAnsi="Bookman Old Style"/>
                <w:b/>
                <w:sz w:val="20"/>
                <w:szCs w:val="20"/>
              </w:rPr>
              <w:t>REF. PROVA</w:t>
            </w:r>
          </w:p>
          <w:p w:rsidR="0043669A" w:rsidRPr="0043669A" w:rsidRDefault="0043669A" w:rsidP="0043669A">
            <w:pPr>
              <w:autoSpaceDE w:val="0"/>
              <w:ind w:right="-120"/>
              <w:rPr>
                <w:rFonts w:ascii="Bookman Old Style" w:hAnsi="Bookman Old Style"/>
                <w:sz w:val="20"/>
                <w:szCs w:val="20"/>
              </w:rPr>
            </w:pPr>
            <w:r w:rsidRPr="0043669A">
              <w:rPr>
                <w:rFonts w:ascii="Bookman Old Style" w:hAnsi="Bookman Old Style"/>
                <w:sz w:val="20"/>
                <w:szCs w:val="20"/>
              </w:rPr>
              <w:t>Nº QUESTÃO:</w:t>
            </w:r>
            <w:r>
              <w:rPr>
                <w:rFonts w:ascii="Bookman Old Style" w:hAnsi="Bookman Old Style"/>
                <w:sz w:val="20"/>
                <w:szCs w:val="20"/>
              </w:rPr>
              <w:t xml:space="preserve"> </w:t>
            </w:r>
            <w:r w:rsidRPr="0043669A">
              <w:rPr>
                <w:rFonts w:ascii="Bookman Old Style" w:hAnsi="Bookman Old Style"/>
                <w:sz w:val="20"/>
                <w:szCs w:val="20"/>
              </w:rPr>
              <w:t>_________</w:t>
            </w:r>
          </w:p>
          <w:p w:rsidR="0043669A" w:rsidRDefault="0043669A" w:rsidP="0043669A">
            <w:pPr>
              <w:autoSpaceDE w:val="0"/>
              <w:ind w:right="-120"/>
              <w:rPr>
                <w:rFonts w:ascii="Bookman Old Style" w:hAnsi="Bookman Old Style"/>
                <w:sz w:val="20"/>
                <w:szCs w:val="20"/>
              </w:rPr>
            </w:pPr>
            <w:r>
              <w:rPr>
                <w:rFonts w:ascii="Bookman Old Style" w:hAnsi="Bookman Old Style"/>
                <w:sz w:val="20"/>
                <w:szCs w:val="20"/>
              </w:rPr>
              <w:t xml:space="preserve">Resposta </w:t>
            </w:r>
            <w:r w:rsidRPr="0043669A">
              <w:rPr>
                <w:rFonts w:ascii="Bookman Old Style" w:hAnsi="Bookman Old Style"/>
                <w:sz w:val="20"/>
                <w:szCs w:val="20"/>
              </w:rPr>
              <w:t>Gabarito Preliminar/Oficial</w:t>
            </w:r>
            <w:r>
              <w:rPr>
                <w:rFonts w:ascii="Bookman Old Style" w:hAnsi="Bookman Old Style"/>
                <w:sz w:val="20"/>
                <w:szCs w:val="20"/>
              </w:rPr>
              <w:t>: ____</w:t>
            </w:r>
          </w:p>
          <w:p w:rsidR="0043669A" w:rsidRPr="0043669A" w:rsidRDefault="0043669A" w:rsidP="0043669A">
            <w:pPr>
              <w:autoSpaceDE w:val="0"/>
              <w:ind w:right="-120"/>
              <w:rPr>
                <w:rFonts w:ascii="Bookman Old Style" w:hAnsi="Bookman Old Style"/>
                <w:sz w:val="20"/>
                <w:szCs w:val="20"/>
              </w:rPr>
            </w:pPr>
            <w:r>
              <w:rPr>
                <w:rFonts w:ascii="Bookman Old Style" w:hAnsi="Bookman Old Style"/>
                <w:sz w:val="20"/>
                <w:szCs w:val="20"/>
              </w:rPr>
              <w:t>Resposta Candidato: ______</w:t>
            </w:r>
          </w:p>
        </w:tc>
      </w:tr>
      <w:tr w:rsidR="008019A2" w:rsidRPr="00273864" w:rsidTr="0043669A">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8019A2" w:rsidRPr="00273864" w:rsidRDefault="008019A2">
            <w:pPr>
              <w:autoSpaceDE w:val="0"/>
              <w:ind w:right="-301"/>
              <w:jc w:val="both"/>
              <w:rPr>
                <w:rFonts w:ascii="Bookman Old Style" w:hAnsi="Bookman Old Style"/>
                <w:b/>
                <w:bCs/>
                <w:lang w:bidi="si-LK"/>
              </w:rPr>
            </w:pPr>
            <w:r w:rsidRPr="00273864">
              <w:rPr>
                <w:rFonts w:ascii="Bookman Old Style" w:hAnsi="Bookman Old Style"/>
                <w:b/>
                <w:bCs/>
                <w:lang w:bidi="si-LK"/>
              </w:rPr>
              <w:t>Razões que fundamentam e justificam o recurso:</w:t>
            </w:r>
          </w:p>
          <w:p w:rsidR="008019A2" w:rsidRDefault="008019A2">
            <w:pPr>
              <w:autoSpaceDE w:val="0"/>
              <w:ind w:right="-301"/>
              <w:jc w:val="both"/>
              <w:rPr>
                <w:rFonts w:ascii="Bookman Old Style" w:hAnsi="Bookman Old Style"/>
                <w:b/>
                <w:bCs/>
                <w:lang w:bidi="si-LK"/>
              </w:rPr>
            </w:pPr>
          </w:p>
          <w:p w:rsidR="0043669A" w:rsidRPr="00273864" w:rsidRDefault="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8019A2" w:rsidRDefault="008019A2">
            <w:pPr>
              <w:autoSpaceDE w:val="0"/>
              <w:ind w:right="-301"/>
              <w:jc w:val="both"/>
              <w:rPr>
                <w:rFonts w:ascii="Bookman Old Style" w:hAnsi="Bookman Old Style"/>
                <w:b/>
                <w:bCs/>
                <w:lang w:bidi="si-LK"/>
              </w:rPr>
            </w:pPr>
          </w:p>
          <w:p w:rsidR="0043669A" w:rsidRPr="00273864" w:rsidRDefault="0043669A" w:rsidP="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43669A" w:rsidRDefault="0043669A">
            <w:pPr>
              <w:autoSpaceDE w:val="0"/>
              <w:ind w:right="-301"/>
              <w:jc w:val="both"/>
              <w:rPr>
                <w:rFonts w:ascii="Bookman Old Style" w:hAnsi="Bookman Old Style"/>
                <w:b/>
                <w:bCs/>
                <w:lang w:bidi="si-LK"/>
              </w:rPr>
            </w:pPr>
          </w:p>
          <w:p w:rsidR="0043669A" w:rsidRPr="00273864" w:rsidRDefault="0043669A" w:rsidP="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43669A" w:rsidRPr="00273864" w:rsidRDefault="0043669A">
            <w:pPr>
              <w:autoSpaceDE w:val="0"/>
              <w:ind w:right="-301"/>
              <w:jc w:val="both"/>
              <w:rPr>
                <w:rFonts w:ascii="Bookman Old Style" w:hAnsi="Bookman Old Style"/>
                <w:b/>
                <w:bCs/>
                <w:lang w:bidi="si-LK"/>
              </w:rPr>
            </w:pPr>
          </w:p>
          <w:p w:rsidR="0043669A" w:rsidRPr="00273864" w:rsidRDefault="0043669A" w:rsidP="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8019A2" w:rsidRDefault="008019A2">
            <w:pPr>
              <w:autoSpaceDE w:val="0"/>
              <w:ind w:right="-301"/>
              <w:jc w:val="both"/>
              <w:rPr>
                <w:rFonts w:ascii="Bookman Old Style" w:hAnsi="Bookman Old Style"/>
                <w:b/>
                <w:bCs/>
                <w:lang w:bidi="si-LK"/>
              </w:rPr>
            </w:pPr>
          </w:p>
          <w:p w:rsidR="0043669A" w:rsidRPr="00273864" w:rsidRDefault="0043669A" w:rsidP="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43669A" w:rsidRDefault="0043669A">
            <w:pPr>
              <w:autoSpaceDE w:val="0"/>
              <w:ind w:right="-301"/>
              <w:jc w:val="both"/>
              <w:rPr>
                <w:rFonts w:ascii="Bookman Old Style" w:hAnsi="Bookman Old Style"/>
                <w:b/>
                <w:bCs/>
                <w:lang w:bidi="si-LK"/>
              </w:rPr>
            </w:pPr>
          </w:p>
          <w:p w:rsidR="0043669A" w:rsidRPr="00273864" w:rsidRDefault="0043669A" w:rsidP="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43669A" w:rsidRDefault="0043669A">
            <w:pPr>
              <w:autoSpaceDE w:val="0"/>
              <w:ind w:right="-301"/>
              <w:jc w:val="both"/>
              <w:rPr>
                <w:rFonts w:ascii="Bookman Old Style" w:hAnsi="Bookman Old Style"/>
                <w:b/>
                <w:bCs/>
                <w:lang w:bidi="si-LK"/>
              </w:rPr>
            </w:pPr>
          </w:p>
          <w:p w:rsidR="0043669A" w:rsidRPr="00273864" w:rsidRDefault="0043669A" w:rsidP="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43669A" w:rsidRDefault="0043669A">
            <w:pPr>
              <w:autoSpaceDE w:val="0"/>
              <w:ind w:right="-301"/>
              <w:jc w:val="both"/>
              <w:rPr>
                <w:rFonts w:ascii="Bookman Old Style" w:hAnsi="Bookman Old Style"/>
                <w:b/>
                <w:bCs/>
                <w:lang w:bidi="si-LK"/>
              </w:rPr>
            </w:pPr>
          </w:p>
          <w:p w:rsidR="0043669A" w:rsidRPr="00273864" w:rsidRDefault="0043669A" w:rsidP="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43669A" w:rsidRDefault="0043669A">
            <w:pPr>
              <w:autoSpaceDE w:val="0"/>
              <w:ind w:right="-301"/>
              <w:jc w:val="both"/>
              <w:rPr>
                <w:rFonts w:ascii="Bookman Old Style" w:hAnsi="Bookman Old Style"/>
                <w:b/>
                <w:bCs/>
                <w:lang w:bidi="si-LK"/>
              </w:rPr>
            </w:pPr>
          </w:p>
          <w:p w:rsidR="0043669A" w:rsidRPr="00273864" w:rsidRDefault="0043669A" w:rsidP="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43669A" w:rsidRDefault="0043669A">
            <w:pPr>
              <w:autoSpaceDE w:val="0"/>
              <w:ind w:right="-301"/>
              <w:jc w:val="both"/>
              <w:rPr>
                <w:rFonts w:ascii="Bookman Old Style" w:hAnsi="Bookman Old Style"/>
                <w:b/>
                <w:bCs/>
                <w:lang w:bidi="si-LK"/>
              </w:rPr>
            </w:pPr>
          </w:p>
          <w:p w:rsidR="008019A2" w:rsidRPr="00273864" w:rsidRDefault="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8019A2" w:rsidRPr="00273864" w:rsidRDefault="008019A2">
            <w:pPr>
              <w:autoSpaceDE w:val="0"/>
              <w:ind w:right="-301"/>
              <w:jc w:val="both"/>
              <w:rPr>
                <w:rFonts w:ascii="Bookman Old Style" w:hAnsi="Bookman Old Style"/>
                <w:b/>
                <w:bCs/>
                <w:lang w:bidi="si-LK"/>
              </w:rPr>
            </w:pPr>
          </w:p>
          <w:p w:rsidR="008019A2" w:rsidRPr="00273864" w:rsidRDefault="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8019A2" w:rsidRPr="00273864" w:rsidRDefault="008019A2">
            <w:pPr>
              <w:autoSpaceDE w:val="0"/>
              <w:ind w:right="-301"/>
              <w:jc w:val="both"/>
              <w:rPr>
                <w:rFonts w:ascii="Bookman Old Style" w:hAnsi="Bookman Old Style"/>
                <w:b/>
                <w:bCs/>
                <w:lang w:bidi="si-LK"/>
              </w:rPr>
            </w:pPr>
          </w:p>
          <w:p w:rsidR="008019A2" w:rsidRPr="00273864" w:rsidRDefault="0043669A">
            <w:pPr>
              <w:autoSpaceDE w:val="0"/>
              <w:ind w:right="-301"/>
              <w:jc w:val="both"/>
              <w:rPr>
                <w:rFonts w:ascii="Bookman Old Style" w:hAnsi="Bookman Old Style"/>
                <w:b/>
                <w:bCs/>
                <w:lang w:bidi="si-LK"/>
              </w:rPr>
            </w:pPr>
            <w:r>
              <w:rPr>
                <w:rFonts w:ascii="Bookman Old Style" w:hAnsi="Bookman Old Style"/>
                <w:b/>
                <w:bCs/>
                <w:lang w:bidi="si-LK"/>
              </w:rPr>
              <w:t>_____________________________________________________________________________</w:t>
            </w:r>
          </w:p>
          <w:p w:rsidR="008019A2" w:rsidRPr="00273864" w:rsidRDefault="008019A2">
            <w:pPr>
              <w:autoSpaceDE w:val="0"/>
              <w:ind w:right="-301"/>
              <w:jc w:val="both"/>
              <w:rPr>
                <w:rFonts w:ascii="Bookman Old Style" w:hAnsi="Bookman Old Style"/>
                <w:b/>
                <w:bCs/>
                <w:lang w:bidi="si-LK"/>
              </w:rPr>
            </w:pPr>
          </w:p>
        </w:tc>
      </w:tr>
      <w:tr w:rsidR="008019A2" w:rsidRPr="00273864" w:rsidTr="0043669A">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8019A2" w:rsidRPr="00273864" w:rsidRDefault="008019A2">
            <w:pPr>
              <w:autoSpaceDE w:val="0"/>
              <w:ind w:right="11"/>
              <w:jc w:val="both"/>
              <w:rPr>
                <w:rFonts w:ascii="Bookman Old Style" w:hAnsi="Bookman Old Style"/>
              </w:rPr>
            </w:pPr>
            <w:r w:rsidRPr="00273864">
              <w:rPr>
                <w:rFonts w:ascii="Bookman Old Style" w:hAnsi="Bookman Old Style"/>
                <w:lang w:bidi="si-LK"/>
              </w:rPr>
              <w:t>Data: ____ de _________________ de ______.</w:t>
            </w:r>
          </w:p>
        </w:tc>
      </w:tr>
      <w:tr w:rsidR="008019A2" w:rsidRPr="00273864" w:rsidTr="0043669A">
        <w:tc>
          <w:tcPr>
            <w:tcW w:w="9460" w:type="dxa"/>
            <w:gridSpan w:val="3"/>
            <w:tcBorders>
              <w:top w:val="single" w:sz="4" w:space="0" w:color="000000"/>
              <w:left w:val="single" w:sz="4" w:space="0" w:color="000000"/>
              <w:bottom w:val="single" w:sz="4" w:space="0" w:color="000000"/>
              <w:right w:val="single" w:sz="4" w:space="0" w:color="000000"/>
            </w:tcBorders>
            <w:shd w:val="clear" w:color="auto" w:fill="auto"/>
          </w:tcPr>
          <w:p w:rsidR="008019A2" w:rsidRPr="00273864" w:rsidRDefault="008019A2">
            <w:pPr>
              <w:autoSpaceDE w:val="0"/>
              <w:ind w:right="12"/>
              <w:jc w:val="both"/>
              <w:rPr>
                <w:rFonts w:ascii="Bookman Old Style" w:hAnsi="Bookman Old Style"/>
              </w:rPr>
            </w:pPr>
            <w:r w:rsidRPr="00273864">
              <w:rPr>
                <w:rFonts w:ascii="Bookman Old Style" w:hAnsi="Bookman Old Style"/>
                <w:lang w:bidi="si-LK"/>
              </w:rPr>
              <w:t>Obs.: para cada questão contraditada apresentar um recurso, nos termos deste modelo.</w:t>
            </w:r>
          </w:p>
        </w:tc>
      </w:tr>
    </w:tbl>
    <w:p w:rsidR="008019A2" w:rsidRPr="00273864" w:rsidRDefault="008019A2">
      <w:pPr>
        <w:jc w:val="center"/>
        <w:rPr>
          <w:rFonts w:ascii="Bookman Old Style" w:hAnsi="Bookman Old Style"/>
          <w:b/>
          <w:bCs/>
          <w:i/>
          <w:iCs/>
        </w:rPr>
      </w:pPr>
    </w:p>
    <w:p w:rsidR="00901FB9" w:rsidRPr="00901FB9" w:rsidRDefault="008019A2" w:rsidP="00615144">
      <w:pPr>
        <w:spacing w:after="200" w:line="276" w:lineRule="auto"/>
        <w:jc w:val="center"/>
        <w:rPr>
          <w:rFonts w:ascii="Bookman Old Style" w:hAnsi="Bookman Old Style"/>
          <w:b/>
          <w:bCs/>
          <w:sz w:val="22"/>
          <w:szCs w:val="22"/>
          <w:lang w:bidi="si-LK"/>
        </w:rPr>
      </w:pPr>
      <w:proofErr w:type="gramStart"/>
      <w:r w:rsidRPr="009E5859">
        <w:rPr>
          <w:rFonts w:ascii="Bookman Old Style" w:hAnsi="Bookman Old Style"/>
          <w:b/>
          <w:bCs/>
          <w:sz w:val="22"/>
          <w:szCs w:val="22"/>
          <w:lang w:bidi="si-LK"/>
        </w:rPr>
        <w:lastRenderedPageBreak/>
        <w:t>ANEXO VI</w:t>
      </w:r>
      <w:proofErr w:type="gramEnd"/>
    </w:p>
    <w:p w:rsidR="00901FB9" w:rsidRPr="009E5859" w:rsidRDefault="00901FB9" w:rsidP="00615144">
      <w:pPr>
        <w:suppressAutoHyphens w:val="0"/>
        <w:autoSpaceDE w:val="0"/>
        <w:autoSpaceDN w:val="0"/>
        <w:adjustRightInd w:val="0"/>
        <w:jc w:val="center"/>
        <w:rPr>
          <w:rFonts w:ascii="Bookman Old Style" w:hAnsi="Bookman Old Style" w:cs="Arial"/>
          <w:b/>
          <w:bCs/>
          <w:color w:val="000000"/>
          <w:sz w:val="22"/>
          <w:szCs w:val="22"/>
          <w:lang w:eastAsia="pt-BR"/>
        </w:rPr>
      </w:pPr>
      <w:r w:rsidRPr="00901FB9">
        <w:rPr>
          <w:rFonts w:ascii="Bookman Old Style" w:hAnsi="Bookman Old Style" w:cs="Arial"/>
          <w:b/>
          <w:bCs/>
          <w:color w:val="000000"/>
          <w:sz w:val="22"/>
          <w:szCs w:val="22"/>
          <w:lang w:eastAsia="pt-BR"/>
        </w:rPr>
        <w:t>REQUERIMENTO – PESSOAS COM DEFICIÊNCIA</w:t>
      </w:r>
    </w:p>
    <w:p w:rsidR="00615144" w:rsidRPr="009E5859" w:rsidRDefault="00615144" w:rsidP="00615144">
      <w:pPr>
        <w:suppressAutoHyphens w:val="0"/>
        <w:autoSpaceDE w:val="0"/>
        <w:autoSpaceDN w:val="0"/>
        <w:adjustRightInd w:val="0"/>
        <w:jc w:val="center"/>
        <w:rPr>
          <w:rFonts w:ascii="Bookman Old Style" w:hAnsi="Bookman Old Style" w:cs="Arial"/>
          <w:b/>
          <w:bCs/>
          <w:color w:val="000000"/>
          <w:sz w:val="22"/>
          <w:szCs w:val="22"/>
          <w:lang w:eastAsia="pt-BR"/>
        </w:rPr>
      </w:pPr>
    </w:p>
    <w:p w:rsidR="00615144" w:rsidRPr="00901FB9" w:rsidRDefault="00615144" w:rsidP="00615144">
      <w:pPr>
        <w:suppressAutoHyphens w:val="0"/>
        <w:autoSpaceDE w:val="0"/>
        <w:autoSpaceDN w:val="0"/>
        <w:adjustRightInd w:val="0"/>
        <w:jc w:val="center"/>
        <w:rPr>
          <w:rFonts w:ascii="Bookman Old Style" w:hAnsi="Bookman Old Style" w:cs="Arial"/>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C</w:t>
      </w:r>
      <w:r w:rsidR="00486DDD">
        <w:rPr>
          <w:rFonts w:ascii="Bookman Old Style" w:hAnsi="Bookman Old Style" w:cs="Arial"/>
          <w:color w:val="000000"/>
          <w:sz w:val="22"/>
          <w:szCs w:val="22"/>
          <w:lang w:eastAsia="pt-BR"/>
        </w:rPr>
        <w:t xml:space="preserve">oncurso Público: ___________ </w:t>
      </w:r>
      <w:r w:rsidR="00615144" w:rsidRPr="009E5859">
        <w:rPr>
          <w:rFonts w:ascii="Bookman Old Style" w:hAnsi="Bookman Old Style" w:cs="Arial"/>
          <w:color w:val="000000"/>
          <w:sz w:val="22"/>
          <w:szCs w:val="22"/>
          <w:lang w:eastAsia="pt-BR"/>
        </w:rPr>
        <w:t>Entidade</w:t>
      </w:r>
      <w:r w:rsidR="00486DDD">
        <w:rPr>
          <w:rFonts w:ascii="Bookman Old Style" w:hAnsi="Bookman Old Style" w:cs="Arial"/>
          <w:color w:val="000000"/>
          <w:sz w:val="22"/>
          <w:szCs w:val="22"/>
          <w:lang w:eastAsia="pt-BR"/>
        </w:rPr>
        <w:t>:</w:t>
      </w:r>
      <w:r w:rsidRPr="00901FB9">
        <w:rPr>
          <w:rFonts w:ascii="Bookman Old Style" w:hAnsi="Bookman Old Style" w:cs="Arial"/>
          <w:color w:val="000000"/>
          <w:sz w:val="22"/>
          <w:szCs w:val="22"/>
          <w:lang w:eastAsia="pt-BR"/>
        </w:rPr>
        <w:t>__</w:t>
      </w:r>
      <w:r w:rsidR="00615144" w:rsidRPr="009E5859">
        <w:rPr>
          <w:rFonts w:ascii="Bookman Old Style" w:hAnsi="Bookman Old Style" w:cs="Arial"/>
          <w:color w:val="000000"/>
          <w:sz w:val="22"/>
          <w:szCs w:val="22"/>
          <w:lang w:eastAsia="pt-BR"/>
        </w:rPr>
        <w:t>________________________</w:t>
      </w:r>
      <w:r w:rsidRPr="00901FB9">
        <w:rPr>
          <w:rFonts w:ascii="Bookman Old Style" w:hAnsi="Bookman Old Style" w:cs="Arial"/>
          <w:color w:val="000000"/>
          <w:sz w:val="22"/>
          <w:szCs w:val="22"/>
          <w:lang w:eastAsia="pt-BR"/>
        </w:rPr>
        <w:t xml:space="preserve">________________ </w:t>
      </w:r>
    </w:p>
    <w:p w:rsidR="00615144" w:rsidRPr="009E5859" w:rsidRDefault="00615144" w:rsidP="00901FB9">
      <w:pPr>
        <w:suppressAutoHyphens w:val="0"/>
        <w:autoSpaceDE w:val="0"/>
        <w:autoSpaceDN w:val="0"/>
        <w:adjustRightInd w:val="0"/>
        <w:rPr>
          <w:rFonts w:ascii="Bookman Old Style" w:hAnsi="Bookman Old Style" w:cs="Arial"/>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Nome do candidato: __________</w:t>
      </w:r>
      <w:r w:rsidR="00486DDD">
        <w:rPr>
          <w:rFonts w:ascii="Bookman Old Style" w:hAnsi="Bookman Old Style" w:cs="Arial"/>
          <w:color w:val="000000"/>
          <w:sz w:val="22"/>
          <w:szCs w:val="22"/>
          <w:lang w:eastAsia="pt-BR"/>
        </w:rPr>
        <w:t>___________</w:t>
      </w:r>
      <w:r w:rsidRPr="00901FB9">
        <w:rPr>
          <w:rFonts w:ascii="Bookman Old Style" w:hAnsi="Bookman Old Style" w:cs="Arial"/>
          <w:color w:val="000000"/>
          <w:sz w:val="22"/>
          <w:szCs w:val="22"/>
          <w:lang w:eastAsia="pt-BR"/>
        </w:rPr>
        <w:t xml:space="preserve">_________________________________________ </w:t>
      </w:r>
    </w:p>
    <w:p w:rsidR="00615144" w:rsidRPr="009E5859" w:rsidRDefault="00615144" w:rsidP="00901FB9">
      <w:pPr>
        <w:suppressAutoHyphens w:val="0"/>
        <w:autoSpaceDE w:val="0"/>
        <w:autoSpaceDN w:val="0"/>
        <w:adjustRightInd w:val="0"/>
        <w:rPr>
          <w:rFonts w:ascii="Bookman Old Style" w:hAnsi="Bookman Old Style" w:cs="Arial"/>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Nº da inscrição: _______________ Cargo: _________________________________</w:t>
      </w:r>
      <w:r w:rsidR="009E5859">
        <w:rPr>
          <w:rFonts w:ascii="Bookman Old Style" w:hAnsi="Bookman Old Style" w:cs="Arial"/>
          <w:color w:val="000000"/>
          <w:sz w:val="22"/>
          <w:szCs w:val="22"/>
          <w:lang w:eastAsia="pt-BR"/>
        </w:rPr>
        <w:t>__________</w:t>
      </w:r>
      <w:r w:rsidRPr="00901FB9">
        <w:rPr>
          <w:rFonts w:ascii="Bookman Old Style" w:hAnsi="Bookman Old Style" w:cs="Arial"/>
          <w:color w:val="000000"/>
          <w:sz w:val="22"/>
          <w:szCs w:val="22"/>
          <w:lang w:eastAsia="pt-BR"/>
        </w:rPr>
        <w:t xml:space="preserve"> </w:t>
      </w:r>
    </w:p>
    <w:p w:rsidR="00615144" w:rsidRPr="009E5859" w:rsidRDefault="00615144" w:rsidP="00615144">
      <w:pPr>
        <w:suppressAutoHyphens w:val="0"/>
        <w:autoSpaceDE w:val="0"/>
        <w:autoSpaceDN w:val="0"/>
        <w:adjustRightInd w:val="0"/>
        <w:jc w:val="both"/>
        <w:rPr>
          <w:rFonts w:ascii="Bookman Old Style" w:hAnsi="Bookman Old Style" w:cs="Arial"/>
          <w:color w:val="000000"/>
          <w:sz w:val="22"/>
          <w:szCs w:val="22"/>
          <w:lang w:eastAsia="pt-BR"/>
        </w:rPr>
      </w:pPr>
    </w:p>
    <w:p w:rsidR="00901FB9" w:rsidRPr="009E5859" w:rsidRDefault="00901FB9" w:rsidP="00615144">
      <w:pPr>
        <w:suppressAutoHyphens w:val="0"/>
        <w:autoSpaceDE w:val="0"/>
        <w:autoSpaceDN w:val="0"/>
        <w:adjustRightInd w:val="0"/>
        <w:jc w:val="both"/>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 xml:space="preserve">Vem </w:t>
      </w:r>
      <w:r w:rsidRPr="00901FB9">
        <w:rPr>
          <w:rFonts w:ascii="Bookman Old Style" w:hAnsi="Bookman Old Style" w:cs="Arial"/>
          <w:b/>
          <w:bCs/>
          <w:color w:val="000000"/>
          <w:sz w:val="22"/>
          <w:szCs w:val="22"/>
          <w:lang w:eastAsia="pt-BR"/>
        </w:rPr>
        <w:t xml:space="preserve">REQUERER </w:t>
      </w:r>
      <w:r w:rsidRPr="00901FB9">
        <w:rPr>
          <w:rFonts w:ascii="Bookman Old Style" w:hAnsi="Bookman Old Style" w:cs="Arial"/>
          <w:color w:val="000000"/>
          <w:sz w:val="22"/>
          <w:szCs w:val="22"/>
          <w:lang w:eastAsia="pt-BR"/>
        </w:rPr>
        <w:t xml:space="preserve">vaga especial como </w:t>
      </w:r>
      <w:r w:rsidRPr="00901FB9">
        <w:rPr>
          <w:rFonts w:ascii="Bookman Old Style" w:hAnsi="Bookman Old Style" w:cs="Arial"/>
          <w:b/>
          <w:bCs/>
          <w:color w:val="000000"/>
          <w:sz w:val="22"/>
          <w:szCs w:val="22"/>
          <w:lang w:eastAsia="pt-BR"/>
        </w:rPr>
        <w:t>PESSOA COM DEFICIÊNCIA</w:t>
      </w:r>
      <w:r w:rsidRPr="00901FB9">
        <w:rPr>
          <w:rFonts w:ascii="Bookman Old Style" w:hAnsi="Bookman Old Style" w:cs="Arial"/>
          <w:color w:val="000000"/>
          <w:sz w:val="22"/>
          <w:szCs w:val="22"/>
          <w:lang w:eastAsia="pt-BR"/>
        </w:rPr>
        <w:t xml:space="preserve">, apresentou LAUDO MÉDICO com CID (colocar os dados abaixo, com base no laudo): </w:t>
      </w:r>
    </w:p>
    <w:p w:rsidR="00615144" w:rsidRPr="00901FB9" w:rsidRDefault="00615144" w:rsidP="00615144">
      <w:pPr>
        <w:suppressAutoHyphens w:val="0"/>
        <w:autoSpaceDE w:val="0"/>
        <w:autoSpaceDN w:val="0"/>
        <w:adjustRightInd w:val="0"/>
        <w:jc w:val="both"/>
        <w:rPr>
          <w:rFonts w:ascii="Bookman Old Style" w:hAnsi="Bookman Old Style" w:cs="Arial"/>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 xml:space="preserve">Tipo de deficiência de que é portador: _____________________________________ </w:t>
      </w:r>
    </w:p>
    <w:p w:rsidR="00615144" w:rsidRPr="009E5859" w:rsidRDefault="00615144" w:rsidP="00901FB9">
      <w:pPr>
        <w:suppressAutoHyphens w:val="0"/>
        <w:autoSpaceDE w:val="0"/>
        <w:autoSpaceDN w:val="0"/>
        <w:adjustRightInd w:val="0"/>
        <w:rPr>
          <w:rFonts w:ascii="Bookman Old Style" w:hAnsi="Bookman Old Style" w:cs="Arial"/>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 xml:space="preserve">Código correspondente da Classificação Internacional de Doença – CID: ___________ </w:t>
      </w:r>
    </w:p>
    <w:p w:rsidR="00615144" w:rsidRPr="009E5859" w:rsidRDefault="00615144" w:rsidP="00901FB9">
      <w:pPr>
        <w:suppressAutoHyphens w:val="0"/>
        <w:autoSpaceDE w:val="0"/>
        <w:autoSpaceDN w:val="0"/>
        <w:adjustRightInd w:val="0"/>
        <w:rPr>
          <w:rFonts w:ascii="Bookman Old Style" w:hAnsi="Bookman Old Style" w:cs="Arial"/>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 xml:space="preserve">Nome do Médico Responsável pelo laudo: ________________________________ </w:t>
      </w:r>
    </w:p>
    <w:p w:rsidR="00615144" w:rsidRPr="009E5859" w:rsidRDefault="00615144" w:rsidP="00901FB9">
      <w:pPr>
        <w:suppressAutoHyphens w:val="0"/>
        <w:autoSpaceDE w:val="0"/>
        <w:autoSpaceDN w:val="0"/>
        <w:adjustRightInd w:val="0"/>
        <w:rPr>
          <w:rFonts w:ascii="Bookman Old Style" w:hAnsi="Bookman Old Style" w:cs="Arial"/>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(OBS: Não serão considerados como deficiência os distúrbios de acuidade visual passíveis de correção simples do tipo miopia, astigmatismo, estrabismo e congêneres</w:t>
      </w:r>
      <w:proofErr w:type="gramStart"/>
      <w:r w:rsidRPr="00901FB9">
        <w:rPr>
          <w:rFonts w:ascii="Bookman Old Style" w:hAnsi="Bookman Old Style" w:cs="Arial"/>
          <w:color w:val="000000"/>
          <w:sz w:val="22"/>
          <w:szCs w:val="22"/>
          <w:lang w:eastAsia="pt-BR"/>
        </w:rPr>
        <w:t>)</w:t>
      </w:r>
      <w:proofErr w:type="gramEnd"/>
      <w:r w:rsidRPr="00901FB9">
        <w:rPr>
          <w:rFonts w:ascii="Bookman Old Style" w:hAnsi="Bookman Old Style" w:cs="Arial"/>
          <w:color w:val="000000"/>
          <w:sz w:val="22"/>
          <w:szCs w:val="22"/>
          <w:lang w:eastAsia="pt-BR"/>
        </w:rPr>
        <w:t xml:space="preserve"> </w:t>
      </w:r>
    </w:p>
    <w:p w:rsidR="00615144" w:rsidRPr="009E5859" w:rsidRDefault="00615144" w:rsidP="00901FB9">
      <w:pPr>
        <w:suppressAutoHyphens w:val="0"/>
        <w:autoSpaceDE w:val="0"/>
        <w:autoSpaceDN w:val="0"/>
        <w:adjustRightInd w:val="0"/>
        <w:rPr>
          <w:rFonts w:ascii="Bookman Old Style" w:hAnsi="Bookman Old Style" w:cs="Arial"/>
          <w:b/>
          <w:bCs/>
          <w:i/>
          <w:iCs/>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b/>
          <w:bCs/>
          <w:i/>
          <w:iCs/>
          <w:color w:val="000000"/>
          <w:sz w:val="22"/>
          <w:szCs w:val="22"/>
          <w:lang w:eastAsia="pt-BR"/>
        </w:rPr>
        <w:t xml:space="preserve">Dados especiais para aplicação das PROVAS: </w:t>
      </w:r>
      <w:r w:rsidRPr="00901FB9">
        <w:rPr>
          <w:rFonts w:ascii="Bookman Old Style" w:hAnsi="Bookman Old Style" w:cs="Arial"/>
          <w:i/>
          <w:iCs/>
          <w:color w:val="000000"/>
          <w:sz w:val="22"/>
          <w:szCs w:val="22"/>
          <w:lang w:eastAsia="pt-BR"/>
        </w:rPr>
        <w:t>(marcar com X no local caso necessite de Prova Especial ou não. Em caso positivo, discriminar o tipo de prova necessário</w:t>
      </w:r>
      <w:proofErr w:type="gramStart"/>
      <w:r w:rsidRPr="00901FB9">
        <w:rPr>
          <w:rFonts w:ascii="Bookman Old Style" w:hAnsi="Bookman Old Style" w:cs="Arial"/>
          <w:i/>
          <w:iCs/>
          <w:color w:val="000000"/>
          <w:sz w:val="22"/>
          <w:szCs w:val="22"/>
          <w:lang w:eastAsia="pt-BR"/>
        </w:rPr>
        <w:t>)</w:t>
      </w:r>
      <w:proofErr w:type="gramEnd"/>
      <w:r w:rsidRPr="00901FB9">
        <w:rPr>
          <w:rFonts w:ascii="Bookman Old Style" w:hAnsi="Bookman Old Style" w:cs="Arial"/>
          <w:i/>
          <w:iCs/>
          <w:color w:val="000000"/>
          <w:sz w:val="22"/>
          <w:szCs w:val="22"/>
          <w:lang w:eastAsia="pt-BR"/>
        </w:rPr>
        <w:t xml:space="preserve"> </w:t>
      </w:r>
    </w:p>
    <w:p w:rsidR="009E5859" w:rsidRPr="009E5859" w:rsidRDefault="009E5859" w:rsidP="00901FB9">
      <w:pPr>
        <w:suppressAutoHyphens w:val="0"/>
        <w:autoSpaceDE w:val="0"/>
        <w:autoSpaceDN w:val="0"/>
        <w:adjustRightInd w:val="0"/>
        <w:rPr>
          <w:rFonts w:ascii="Bookman Old Style" w:hAnsi="Bookman Old Style" w:cs="Arial"/>
          <w:color w:val="000000"/>
          <w:sz w:val="22"/>
          <w:szCs w:val="22"/>
          <w:lang w:eastAsia="pt-BR"/>
        </w:rPr>
      </w:pP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w:t>
      </w:r>
      <w:r w:rsidR="009E5859" w:rsidRPr="009E5859">
        <w:rPr>
          <w:rFonts w:ascii="Bookman Old Style" w:hAnsi="Bookman Old Style" w:cs="Arial"/>
          <w:color w:val="000000"/>
          <w:sz w:val="22"/>
          <w:szCs w:val="22"/>
          <w:lang w:eastAsia="pt-BR"/>
        </w:rPr>
        <w:t>___</w:t>
      </w:r>
      <w:r w:rsidRPr="00901FB9">
        <w:rPr>
          <w:rFonts w:ascii="Bookman Old Style" w:hAnsi="Bookman Old Style" w:cs="Arial"/>
          <w:color w:val="000000"/>
          <w:sz w:val="22"/>
          <w:szCs w:val="22"/>
          <w:lang w:eastAsia="pt-BR"/>
        </w:rPr>
        <w:t xml:space="preserve">) </w:t>
      </w:r>
      <w:r w:rsidRPr="00901FB9">
        <w:rPr>
          <w:rFonts w:ascii="Bookman Old Style" w:hAnsi="Bookman Old Style" w:cs="Arial"/>
          <w:b/>
          <w:bCs/>
          <w:color w:val="000000"/>
          <w:sz w:val="22"/>
          <w:szCs w:val="22"/>
          <w:lang w:eastAsia="pt-BR"/>
        </w:rPr>
        <w:t xml:space="preserve">NÃO NECESSITA </w:t>
      </w:r>
      <w:r w:rsidRPr="00901FB9">
        <w:rPr>
          <w:rFonts w:ascii="Bookman Old Style" w:hAnsi="Bookman Old Style" w:cs="Arial"/>
          <w:color w:val="000000"/>
          <w:sz w:val="22"/>
          <w:szCs w:val="22"/>
          <w:lang w:eastAsia="pt-BR"/>
        </w:rPr>
        <w:t xml:space="preserve">DE PROVA ESPECIAL e/ou TEMPO ADICIONAL e/ou TRATAMENTO ESPECIAL </w:t>
      </w:r>
    </w:p>
    <w:p w:rsidR="00901FB9" w:rsidRPr="00901FB9" w:rsidRDefault="009E5859" w:rsidP="00901FB9">
      <w:pPr>
        <w:suppressAutoHyphens w:val="0"/>
        <w:autoSpaceDE w:val="0"/>
        <w:autoSpaceDN w:val="0"/>
        <w:adjustRightInd w:val="0"/>
        <w:rPr>
          <w:rFonts w:ascii="Bookman Old Style" w:hAnsi="Bookman Old Style" w:cs="Arial"/>
          <w:color w:val="000000"/>
          <w:sz w:val="22"/>
          <w:szCs w:val="22"/>
          <w:lang w:eastAsia="pt-BR"/>
        </w:rPr>
      </w:pPr>
      <w:r w:rsidRPr="009E5859">
        <w:rPr>
          <w:rFonts w:ascii="Bookman Old Style" w:hAnsi="Bookman Old Style" w:cs="Arial"/>
          <w:color w:val="000000"/>
          <w:sz w:val="22"/>
          <w:szCs w:val="22"/>
          <w:lang w:eastAsia="pt-BR"/>
        </w:rPr>
        <w:t>(___</w:t>
      </w:r>
      <w:r w:rsidR="00901FB9" w:rsidRPr="00901FB9">
        <w:rPr>
          <w:rFonts w:ascii="Bookman Old Style" w:hAnsi="Bookman Old Style" w:cs="Arial"/>
          <w:color w:val="000000"/>
          <w:sz w:val="22"/>
          <w:szCs w:val="22"/>
          <w:lang w:eastAsia="pt-BR"/>
        </w:rPr>
        <w:t xml:space="preserve">) </w:t>
      </w:r>
      <w:r w:rsidR="00901FB9" w:rsidRPr="00901FB9">
        <w:rPr>
          <w:rFonts w:ascii="Bookman Old Style" w:hAnsi="Bookman Old Style" w:cs="Arial"/>
          <w:b/>
          <w:bCs/>
          <w:color w:val="000000"/>
          <w:sz w:val="22"/>
          <w:szCs w:val="22"/>
          <w:lang w:eastAsia="pt-BR"/>
        </w:rPr>
        <w:t xml:space="preserve">NECESSITA </w:t>
      </w:r>
      <w:r w:rsidR="00901FB9" w:rsidRPr="00901FB9">
        <w:rPr>
          <w:rFonts w:ascii="Bookman Old Style" w:hAnsi="Bookman Old Style" w:cs="Arial"/>
          <w:color w:val="000000"/>
          <w:sz w:val="22"/>
          <w:szCs w:val="22"/>
          <w:lang w:eastAsia="pt-BR"/>
        </w:rPr>
        <w:t xml:space="preserve">DE PROVA ESPECIAL e/ou TEMPO ADICIONAL e/ou TRATAMENTO ESPECIAL </w:t>
      </w: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 xml:space="preserve">(Discriminar abaixo qual o tipo de prova necessário e/ou tratamento especial) </w:t>
      </w:r>
    </w:p>
    <w:p w:rsidR="00901FB9" w:rsidRP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901FB9" w:rsidRPr="00901FB9" w:rsidRDefault="00901FB9" w:rsidP="00D66EA2">
      <w:pPr>
        <w:suppressAutoHyphens w:val="0"/>
        <w:autoSpaceDE w:val="0"/>
        <w:autoSpaceDN w:val="0"/>
        <w:adjustRightInd w:val="0"/>
        <w:jc w:val="both"/>
        <w:rPr>
          <w:rFonts w:ascii="Bookman Old Style" w:hAnsi="Bookman Old Style" w:cs="Arial"/>
          <w:color w:val="000000"/>
          <w:sz w:val="22"/>
          <w:szCs w:val="22"/>
          <w:lang w:eastAsia="pt-BR"/>
        </w:rPr>
      </w:pPr>
      <w:r w:rsidRPr="00901FB9">
        <w:rPr>
          <w:rFonts w:ascii="Bookman Old Style" w:hAnsi="Bookman Old Style" w:cs="Arial"/>
          <w:b/>
          <w:bCs/>
          <w:color w:val="000000"/>
          <w:sz w:val="22"/>
          <w:szCs w:val="22"/>
          <w:lang w:eastAsia="pt-BR"/>
        </w:rPr>
        <w:t xml:space="preserve">É obrigatória a apresentação de LAUDO MÉDICO com CID. No caso de pedido de tempo adicional, é obrigatório PARECER justificando sua necessidade junto a esse requerimento. </w:t>
      </w:r>
    </w:p>
    <w:p w:rsidR="00901FB9" w:rsidRDefault="00901FB9" w:rsidP="00901FB9">
      <w:pPr>
        <w:suppressAutoHyphens w:val="0"/>
        <w:autoSpaceDE w:val="0"/>
        <w:autoSpaceDN w:val="0"/>
        <w:adjustRightInd w:val="0"/>
        <w:rPr>
          <w:rFonts w:ascii="Bookman Old Style" w:hAnsi="Bookman Old Style" w:cs="Arial"/>
          <w:color w:val="000000"/>
          <w:sz w:val="22"/>
          <w:szCs w:val="22"/>
          <w:lang w:eastAsia="pt-BR"/>
        </w:rPr>
      </w:pPr>
    </w:p>
    <w:p w:rsidR="009E5859" w:rsidRPr="00901FB9" w:rsidRDefault="009E5859" w:rsidP="00901FB9">
      <w:pPr>
        <w:suppressAutoHyphens w:val="0"/>
        <w:autoSpaceDE w:val="0"/>
        <w:autoSpaceDN w:val="0"/>
        <w:adjustRightInd w:val="0"/>
        <w:rPr>
          <w:rFonts w:ascii="Bookman Old Style" w:hAnsi="Bookman Old Style" w:cs="Arial"/>
          <w:color w:val="000000"/>
          <w:sz w:val="22"/>
          <w:szCs w:val="22"/>
          <w:lang w:eastAsia="pt-BR"/>
        </w:rPr>
      </w:pPr>
      <w:r>
        <w:rPr>
          <w:rFonts w:ascii="Bookman Old Style" w:hAnsi="Bookman Old Style" w:cs="Arial"/>
          <w:color w:val="000000"/>
          <w:sz w:val="22"/>
          <w:szCs w:val="22"/>
          <w:lang w:eastAsia="pt-BR"/>
        </w:rPr>
        <w:tab/>
      </w:r>
      <w:r>
        <w:rPr>
          <w:rFonts w:ascii="Bookman Old Style" w:hAnsi="Bookman Old Style" w:cs="Arial"/>
          <w:color w:val="000000"/>
          <w:sz w:val="22"/>
          <w:szCs w:val="22"/>
          <w:lang w:eastAsia="pt-BR"/>
        </w:rPr>
        <w:tab/>
      </w:r>
      <w:r>
        <w:rPr>
          <w:rFonts w:ascii="Bookman Old Style" w:hAnsi="Bookman Old Style" w:cs="Arial"/>
          <w:color w:val="000000"/>
          <w:sz w:val="22"/>
          <w:szCs w:val="22"/>
          <w:lang w:eastAsia="pt-BR"/>
        </w:rPr>
        <w:tab/>
        <w:t>______________________, ____ de ______________________ de 2014.</w:t>
      </w:r>
    </w:p>
    <w:p w:rsidR="009E5859" w:rsidRDefault="009E5859" w:rsidP="009E5859">
      <w:pPr>
        <w:suppressAutoHyphens w:val="0"/>
        <w:autoSpaceDE w:val="0"/>
        <w:autoSpaceDN w:val="0"/>
        <w:adjustRightInd w:val="0"/>
        <w:jc w:val="center"/>
        <w:rPr>
          <w:rFonts w:ascii="Bookman Old Style" w:hAnsi="Bookman Old Style" w:cs="Arial"/>
          <w:color w:val="000000"/>
          <w:sz w:val="22"/>
          <w:szCs w:val="22"/>
          <w:lang w:eastAsia="pt-BR"/>
        </w:rPr>
      </w:pPr>
    </w:p>
    <w:p w:rsidR="009E5859" w:rsidRDefault="009E5859" w:rsidP="009E5859">
      <w:pPr>
        <w:suppressAutoHyphens w:val="0"/>
        <w:autoSpaceDE w:val="0"/>
        <w:autoSpaceDN w:val="0"/>
        <w:adjustRightInd w:val="0"/>
        <w:rPr>
          <w:rFonts w:ascii="Bookman Old Style" w:hAnsi="Bookman Old Style" w:cs="Arial"/>
          <w:color w:val="000000"/>
          <w:sz w:val="22"/>
          <w:szCs w:val="22"/>
          <w:lang w:eastAsia="pt-BR"/>
        </w:rPr>
      </w:pPr>
    </w:p>
    <w:p w:rsidR="009E5859" w:rsidRDefault="009E5859" w:rsidP="009E5859">
      <w:pPr>
        <w:suppressAutoHyphens w:val="0"/>
        <w:autoSpaceDE w:val="0"/>
        <w:autoSpaceDN w:val="0"/>
        <w:adjustRightInd w:val="0"/>
        <w:jc w:val="center"/>
        <w:rPr>
          <w:rFonts w:ascii="Bookman Old Style" w:hAnsi="Bookman Old Style" w:cs="Arial"/>
          <w:color w:val="000000"/>
          <w:sz w:val="22"/>
          <w:szCs w:val="22"/>
          <w:lang w:eastAsia="pt-BR"/>
        </w:rPr>
      </w:pPr>
    </w:p>
    <w:p w:rsidR="00901FB9" w:rsidRPr="00901FB9" w:rsidRDefault="00901FB9" w:rsidP="009E5859">
      <w:pPr>
        <w:suppressAutoHyphens w:val="0"/>
        <w:autoSpaceDE w:val="0"/>
        <w:autoSpaceDN w:val="0"/>
        <w:adjustRightInd w:val="0"/>
        <w:jc w:val="center"/>
        <w:rPr>
          <w:rFonts w:ascii="Bookman Old Style" w:hAnsi="Bookman Old Style" w:cs="Arial"/>
          <w:color w:val="000000"/>
          <w:sz w:val="22"/>
          <w:szCs w:val="22"/>
          <w:lang w:eastAsia="pt-BR"/>
        </w:rPr>
      </w:pPr>
      <w:r w:rsidRPr="00901FB9">
        <w:rPr>
          <w:rFonts w:ascii="Bookman Old Style" w:hAnsi="Bookman Old Style" w:cs="Arial"/>
          <w:color w:val="000000"/>
          <w:sz w:val="22"/>
          <w:szCs w:val="22"/>
          <w:lang w:eastAsia="pt-BR"/>
        </w:rPr>
        <w:t>________________________________________________</w:t>
      </w:r>
    </w:p>
    <w:p w:rsidR="00901FB9" w:rsidRPr="009E5859" w:rsidRDefault="00901FB9" w:rsidP="00901FB9">
      <w:pPr>
        <w:ind w:right="-205"/>
        <w:jc w:val="center"/>
        <w:rPr>
          <w:rFonts w:ascii="Bookman Old Style" w:hAnsi="Bookman Old Style" w:cs="Arial"/>
          <w:color w:val="000000"/>
          <w:sz w:val="22"/>
          <w:szCs w:val="22"/>
          <w:lang w:eastAsia="pt-BR"/>
        </w:rPr>
      </w:pPr>
      <w:r w:rsidRPr="009E5859">
        <w:rPr>
          <w:rFonts w:ascii="Bookman Old Style" w:hAnsi="Bookman Old Style" w:cs="Arial"/>
          <w:color w:val="000000"/>
          <w:sz w:val="22"/>
          <w:szCs w:val="22"/>
          <w:lang w:eastAsia="pt-BR"/>
        </w:rPr>
        <w:t>Assinatura</w:t>
      </w:r>
    </w:p>
    <w:p w:rsidR="008019A2" w:rsidRPr="00273864" w:rsidRDefault="008019A2" w:rsidP="00D01F2B">
      <w:pPr>
        <w:pStyle w:val="Default"/>
        <w:jc w:val="center"/>
        <w:rPr>
          <w:rFonts w:ascii="Bookman Old Style" w:hAnsi="Bookman Old Style" w:cs="Times New Roman"/>
        </w:rPr>
      </w:pPr>
    </w:p>
    <w:sectPr w:rsidR="008019A2" w:rsidRPr="00273864" w:rsidSect="00276AB3">
      <w:headerReference w:type="default" r:id="rId12"/>
      <w:pgSz w:w="11906" w:h="16838"/>
      <w:pgMar w:top="1701" w:right="1077" w:bottom="1134" w:left="158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B7" w:rsidRDefault="00B00CB7">
      <w:r>
        <w:separator/>
      </w:r>
    </w:p>
  </w:endnote>
  <w:endnote w:type="continuationSeparator" w:id="0">
    <w:p w:rsidR="00B00CB7" w:rsidRDefault="00B00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B7" w:rsidRDefault="00B00CB7">
      <w:r>
        <w:separator/>
      </w:r>
    </w:p>
  </w:footnote>
  <w:footnote w:type="continuationSeparator" w:id="0">
    <w:p w:rsidR="00B00CB7" w:rsidRDefault="00B00C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BC" w:rsidRPr="00273864" w:rsidRDefault="009832BC" w:rsidP="00273864">
    <w:pPr>
      <w:pStyle w:val="Cabealho"/>
      <w:jc w:val="center"/>
      <w:rPr>
        <w:rFonts w:ascii="Bookman Old Style" w:hAnsi="Bookman Old Style"/>
        <w:caps/>
      </w:rPr>
    </w:pPr>
  </w:p>
  <w:tbl>
    <w:tblPr>
      <w:tblW w:w="5000" w:type="pct"/>
      <w:tblLook w:val="04A0"/>
    </w:tblPr>
    <w:tblGrid>
      <w:gridCol w:w="3327"/>
      <w:gridCol w:w="6130"/>
    </w:tblGrid>
    <w:tr w:rsidR="009832BC" w:rsidRPr="00273864" w:rsidTr="001241E9">
      <w:trPr>
        <w:trHeight w:val="1302"/>
      </w:trPr>
      <w:tc>
        <w:tcPr>
          <w:tcW w:w="1759" w:type="pct"/>
        </w:tcPr>
        <w:p w:rsidR="009832BC" w:rsidRPr="00273864" w:rsidRDefault="009832BC" w:rsidP="00384D94">
          <w:pPr>
            <w:ind w:right="-490"/>
            <w:jc w:val="center"/>
            <w:rPr>
              <w:rFonts w:ascii="Bookman Old Style" w:hAnsi="Bookman Old Style" w:cs="Tahoma"/>
              <w:b/>
              <w:bCs/>
              <w:caps/>
              <w:color w:val="000000"/>
              <w:szCs w:val="16"/>
            </w:rPr>
          </w:pPr>
          <w:r>
            <w:rPr>
              <w:rFonts w:ascii="Bookman Old Style" w:hAnsi="Bookman Old Style"/>
              <w:b/>
              <w:caps/>
              <w:noProof/>
              <w:color w:val="000000"/>
              <w:lang w:eastAsia="pt-BR"/>
            </w:rPr>
            <w:drawing>
              <wp:inline distT="0" distB="0" distL="0" distR="0">
                <wp:extent cx="1038225" cy="962025"/>
                <wp:effectExtent l="1905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srcRect/>
                        <a:stretch>
                          <a:fillRect/>
                        </a:stretch>
                      </pic:blipFill>
                      <pic:spPr bwMode="auto">
                        <a:xfrm>
                          <a:off x="0" y="0"/>
                          <a:ext cx="1038225" cy="962025"/>
                        </a:xfrm>
                        <a:prstGeom prst="rect">
                          <a:avLst/>
                        </a:prstGeom>
                        <a:noFill/>
                        <a:ln w="9525">
                          <a:noFill/>
                          <a:miter lim="800000"/>
                          <a:headEnd/>
                          <a:tailEnd/>
                        </a:ln>
                      </pic:spPr>
                    </pic:pic>
                  </a:graphicData>
                </a:graphic>
              </wp:inline>
            </w:drawing>
          </w:r>
        </w:p>
      </w:tc>
      <w:tc>
        <w:tcPr>
          <w:tcW w:w="3241" w:type="pct"/>
        </w:tcPr>
        <w:p w:rsidR="009832BC" w:rsidRDefault="009832BC" w:rsidP="001241E9">
          <w:pPr>
            <w:rPr>
              <w:rFonts w:ascii="Bookman Old Style" w:hAnsi="Bookman Old Style" w:cs="Tahoma"/>
              <w:b/>
              <w:bCs/>
              <w:caps/>
            </w:rPr>
          </w:pPr>
        </w:p>
        <w:p w:rsidR="009832BC" w:rsidRPr="00273864" w:rsidRDefault="009832BC" w:rsidP="001241E9">
          <w:pPr>
            <w:rPr>
              <w:rFonts w:ascii="Bookman Old Style" w:hAnsi="Bookman Old Style" w:cs="Tahoma"/>
              <w:b/>
              <w:bCs/>
              <w:caps/>
            </w:rPr>
          </w:pPr>
          <w:r w:rsidRPr="00273864">
            <w:rPr>
              <w:rFonts w:ascii="Bookman Old Style" w:hAnsi="Bookman Old Style" w:cs="Tahoma"/>
              <w:b/>
              <w:bCs/>
              <w:caps/>
            </w:rPr>
            <w:t>Estado de Santa Catarina</w:t>
          </w:r>
        </w:p>
        <w:p w:rsidR="009832BC" w:rsidRPr="00273864" w:rsidRDefault="009832BC" w:rsidP="001241E9">
          <w:pPr>
            <w:rPr>
              <w:rFonts w:ascii="Bookman Old Style" w:hAnsi="Bookman Old Style" w:cs="Tahoma"/>
              <w:b/>
              <w:bCs/>
              <w:caps/>
            </w:rPr>
          </w:pPr>
          <w:r>
            <w:rPr>
              <w:rFonts w:ascii="Bookman Old Style" w:hAnsi="Bookman Old Style" w:cs="Tahoma"/>
              <w:b/>
              <w:bCs/>
              <w:caps/>
            </w:rPr>
            <w:t>Município de Formosa do Sul</w:t>
          </w:r>
        </w:p>
        <w:p w:rsidR="009832BC" w:rsidRPr="00273864" w:rsidRDefault="009832BC" w:rsidP="00273864">
          <w:pPr>
            <w:tabs>
              <w:tab w:val="center" w:pos="4419"/>
              <w:tab w:val="right" w:pos="8838"/>
            </w:tabs>
            <w:jc w:val="center"/>
            <w:rPr>
              <w:rFonts w:ascii="Bookman Old Style" w:hAnsi="Bookman Old Style" w:cs="Tahoma"/>
              <w:b/>
              <w:bCs/>
              <w:caps/>
              <w:sz w:val="16"/>
              <w:szCs w:val="16"/>
            </w:rPr>
          </w:pPr>
        </w:p>
      </w:tc>
    </w:tr>
  </w:tbl>
  <w:p w:rsidR="009832BC" w:rsidRPr="00273864" w:rsidRDefault="009832BC" w:rsidP="00273864">
    <w:pPr>
      <w:pStyle w:val="Cabealho"/>
      <w:rPr>
        <w:rFonts w:ascii="Bookman Old Style" w:hAnsi="Bookman Old Style" w:cs="Bookman Old Style"/>
        <w:b/>
        <w:shadow/>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eastAsia="Calibri"/>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360" w:hanging="360"/>
      </w:pPr>
      <w:rPr>
        <w:rFonts w:ascii="Symbol" w:hAnsi="Symbol" w:cs="Symbol"/>
        <w:color w:val="auto"/>
      </w:rPr>
    </w:lvl>
    <w:lvl w:ilvl="1">
      <w:start w:val="4"/>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1BC45A09"/>
    <w:multiLevelType w:val="hybridMultilevel"/>
    <w:tmpl w:val="E3C8F54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64A6F95"/>
    <w:multiLevelType w:val="multilevel"/>
    <w:tmpl w:val="E61EB7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39AD5C68"/>
    <w:multiLevelType w:val="multilevel"/>
    <w:tmpl w:val="19761D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7D298B"/>
    <w:multiLevelType w:val="hybridMultilevel"/>
    <w:tmpl w:val="FCC6D668"/>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7246B01"/>
    <w:multiLevelType w:val="hybridMultilevel"/>
    <w:tmpl w:val="D026D9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3C32F20"/>
    <w:multiLevelType w:val="hybridMultilevel"/>
    <w:tmpl w:val="10A03F20"/>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772D6E"/>
    <w:multiLevelType w:val="hybridMultilevel"/>
    <w:tmpl w:val="0CB86B9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50609EB"/>
    <w:multiLevelType w:val="hybridMultilevel"/>
    <w:tmpl w:val="6E4258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786225"/>
    <w:multiLevelType w:val="hybridMultilevel"/>
    <w:tmpl w:val="150CAF6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C635625"/>
    <w:multiLevelType w:val="hybridMultilevel"/>
    <w:tmpl w:val="43E6455C"/>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CC607BB"/>
    <w:multiLevelType w:val="hybridMultilevel"/>
    <w:tmpl w:val="8F32F646"/>
    <w:lvl w:ilvl="0" w:tplc="5A722E06">
      <w:start w:val="7"/>
      <w:numFmt w:val="bullet"/>
      <w:lvlText w:val="•"/>
      <w:lvlJc w:val="left"/>
      <w:pPr>
        <w:ind w:left="1065" w:hanging="705"/>
      </w:pPr>
      <w:rPr>
        <w:rFonts w:ascii="Bookman Old Style" w:eastAsia="Times New Roman" w:hAnsi="Bookman Old Style"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9"/>
  </w:num>
  <w:num w:numId="7">
    <w:abstractNumId w:val="10"/>
  </w:num>
  <w:num w:numId="8">
    <w:abstractNumId w:val="7"/>
  </w:num>
  <w:num w:numId="9">
    <w:abstractNumId w:val="2"/>
  </w:num>
  <w:num w:numId="10">
    <w:abstractNumId w:val="11"/>
  </w:num>
  <w:num w:numId="11">
    <w:abstractNumId w:val="5"/>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w:hdrShapeDefaults>
  <w:footnotePr>
    <w:footnote w:id="-1"/>
    <w:footnote w:id="0"/>
  </w:footnotePr>
  <w:endnotePr>
    <w:endnote w:id="-1"/>
    <w:endnote w:id="0"/>
  </w:endnotePr>
  <w:compat/>
  <w:rsids>
    <w:rsidRoot w:val="00165D8D"/>
    <w:rsid w:val="000052FE"/>
    <w:rsid w:val="00020C8A"/>
    <w:rsid w:val="00022DA2"/>
    <w:rsid w:val="00024C07"/>
    <w:rsid w:val="0003050C"/>
    <w:rsid w:val="00044961"/>
    <w:rsid w:val="00056F69"/>
    <w:rsid w:val="00062327"/>
    <w:rsid w:val="000647EB"/>
    <w:rsid w:val="0007614C"/>
    <w:rsid w:val="0007641F"/>
    <w:rsid w:val="00085682"/>
    <w:rsid w:val="00086EB1"/>
    <w:rsid w:val="00087FD8"/>
    <w:rsid w:val="00095035"/>
    <w:rsid w:val="000961DC"/>
    <w:rsid w:val="00097B55"/>
    <w:rsid w:val="000A32DD"/>
    <w:rsid w:val="000B00FE"/>
    <w:rsid w:val="000B054D"/>
    <w:rsid w:val="000B32A3"/>
    <w:rsid w:val="000C4092"/>
    <w:rsid w:val="000E532D"/>
    <w:rsid w:val="000E5A8C"/>
    <w:rsid w:val="000E616F"/>
    <w:rsid w:val="000F421D"/>
    <w:rsid w:val="00107498"/>
    <w:rsid w:val="001177D4"/>
    <w:rsid w:val="00122806"/>
    <w:rsid w:val="001241E9"/>
    <w:rsid w:val="00125B9A"/>
    <w:rsid w:val="001520C6"/>
    <w:rsid w:val="00153FAB"/>
    <w:rsid w:val="0016484E"/>
    <w:rsid w:val="00165D8D"/>
    <w:rsid w:val="00174CC5"/>
    <w:rsid w:val="00176B44"/>
    <w:rsid w:val="00176CF7"/>
    <w:rsid w:val="0018273C"/>
    <w:rsid w:val="0018524F"/>
    <w:rsid w:val="001871FF"/>
    <w:rsid w:val="0019253C"/>
    <w:rsid w:val="00196A4A"/>
    <w:rsid w:val="00197165"/>
    <w:rsid w:val="001A42D8"/>
    <w:rsid w:val="001A545E"/>
    <w:rsid w:val="001A611E"/>
    <w:rsid w:val="001A7BF7"/>
    <w:rsid w:val="001B1B41"/>
    <w:rsid w:val="001B79A2"/>
    <w:rsid w:val="001D6895"/>
    <w:rsid w:val="001E2233"/>
    <w:rsid w:val="001F3776"/>
    <w:rsid w:val="002062CC"/>
    <w:rsid w:val="00212630"/>
    <w:rsid w:val="00212CD9"/>
    <w:rsid w:val="00215384"/>
    <w:rsid w:val="00230F23"/>
    <w:rsid w:val="00237B8A"/>
    <w:rsid w:val="00243F1A"/>
    <w:rsid w:val="002629EB"/>
    <w:rsid w:val="00263FD4"/>
    <w:rsid w:val="00266662"/>
    <w:rsid w:val="00271CBB"/>
    <w:rsid w:val="00273864"/>
    <w:rsid w:val="00276AB3"/>
    <w:rsid w:val="00276F78"/>
    <w:rsid w:val="00287571"/>
    <w:rsid w:val="0029599A"/>
    <w:rsid w:val="00296DD9"/>
    <w:rsid w:val="002A7FE8"/>
    <w:rsid w:val="002C2E7A"/>
    <w:rsid w:val="002F7025"/>
    <w:rsid w:val="00304EB0"/>
    <w:rsid w:val="00324531"/>
    <w:rsid w:val="003332F7"/>
    <w:rsid w:val="00344416"/>
    <w:rsid w:val="0035422D"/>
    <w:rsid w:val="0036564B"/>
    <w:rsid w:val="00372654"/>
    <w:rsid w:val="00374012"/>
    <w:rsid w:val="003773DB"/>
    <w:rsid w:val="00381FD5"/>
    <w:rsid w:val="003823E5"/>
    <w:rsid w:val="00384D94"/>
    <w:rsid w:val="00385085"/>
    <w:rsid w:val="00390A95"/>
    <w:rsid w:val="003910A6"/>
    <w:rsid w:val="003A3A42"/>
    <w:rsid w:val="003B228A"/>
    <w:rsid w:val="003C4EDC"/>
    <w:rsid w:val="003D1E58"/>
    <w:rsid w:val="003F0D63"/>
    <w:rsid w:val="003F1F2D"/>
    <w:rsid w:val="004012DE"/>
    <w:rsid w:val="00414481"/>
    <w:rsid w:val="00420D27"/>
    <w:rsid w:val="00424416"/>
    <w:rsid w:val="0043669A"/>
    <w:rsid w:val="00464937"/>
    <w:rsid w:val="00466AA3"/>
    <w:rsid w:val="00477896"/>
    <w:rsid w:val="00480D56"/>
    <w:rsid w:val="00486DDD"/>
    <w:rsid w:val="00491855"/>
    <w:rsid w:val="004920A2"/>
    <w:rsid w:val="004A1042"/>
    <w:rsid w:val="004A544B"/>
    <w:rsid w:val="004C4172"/>
    <w:rsid w:val="004C6DD7"/>
    <w:rsid w:val="004D4468"/>
    <w:rsid w:val="004D44F9"/>
    <w:rsid w:val="004E2F1B"/>
    <w:rsid w:val="004E463F"/>
    <w:rsid w:val="004F0892"/>
    <w:rsid w:val="004F4BE2"/>
    <w:rsid w:val="004F56C6"/>
    <w:rsid w:val="004F758D"/>
    <w:rsid w:val="00502F56"/>
    <w:rsid w:val="00531AF5"/>
    <w:rsid w:val="0053789A"/>
    <w:rsid w:val="00540B4D"/>
    <w:rsid w:val="0054610A"/>
    <w:rsid w:val="00592B7C"/>
    <w:rsid w:val="005B569F"/>
    <w:rsid w:val="005C27CE"/>
    <w:rsid w:val="005C619A"/>
    <w:rsid w:val="005D01C9"/>
    <w:rsid w:val="005D7564"/>
    <w:rsid w:val="005D7B13"/>
    <w:rsid w:val="005E7FC5"/>
    <w:rsid w:val="005F4C07"/>
    <w:rsid w:val="00603051"/>
    <w:rsid w:val="006071B1"/>
    <w:rsid w:val="00615144"/>
    <w:rsid w:val="00617210"/>
    <w:rsid w:val="00620DF3"/>
    <w:rsid w:val="00624FB9"/>
    <w:rsid w:val="0062542C"/>
    <w:rsid w:val="00641027"/>
    <w:rsid w:val="0064141E"/>
    <w:rsid w:val="00651896"/>
    <w:rsid w:val="00653126"/>
    <w:rsid w:val="0065714A"/>
    <w:rsid w:val="00667E3C"/>
    <w:rsid w:val="00674022"/>
    <w:rsid w:val="006771AD"/>
    <w:rsid w:val="00677D46"/>
    <w:rsid w:val="0068112C"/>
    <w:rsid w:val="006936D0"/>
    <w:rsid w:val="006956E9"/>
    <w:rsid w:val="006A11D4"/>
    <w:rsid w:val="006B6170"/>
    <w:rsid w:val="006C4D8A"/>
    <w:rsid w:val="006D4A0D"/>
    <w:rsid w:val="006D7FF5"/>
    <w:rsid w:val="006E02B1"/>
    <w:rsid w:val="006E0A6E"/>
    <w:rsid w:val="006E3015"/>
    <w:rsid w:val="006E6084"/>
    <w:rsid w:val="006F573D"/>
    <w:rsid w:val="007006B4"/>
    <w:rsid w:val="00707EE2"/>
    <w:rsid w:val="00712F65"/>
    <w:rsid w:val="00717BC0"/>
    <w:rsid w:val="00722258"/>
    <w:rsid w:val="00732FD1"/>
    <w:rsid w:val="0074177C"/>
    <w:rsid w:val="00754CA0"/>
    <w:rsid w:val="0076241B"/>
    <w:rsid w:val="0076419A"/>
    <w:rsid w:val="00770E47"/>
    <w:rsid w:val="007714A1"/>
    <w:rsid w:val="00771FCA"/>
    <w:rsid w:val="00774772"/>
    <w:rsid w:val="0078297B"/>
    <w:rsid w:val="00785452"/>
    <w:rsid w:val="007903C0"/>
    <w:rsid w:val="007906CB"/>
    <w:rsid w:val="0079536F"/>
    <w:rsid w:val="007A0D03"/>
    <w:rsid w:val="007B5192"/>
    <w:rsid w:val="007C158F"/>
    <w:rsid w:val="007E477A"/>
    <w:rsid w:val="007F3F1D"/>
    <w:rsid w:val="008019A2"/>
    <w:rsid w:val="00807C0D"/>
    <w:rsid w:val="00810411"/>
    <w:rsid w:val="00812261"/>
    <w:rsid w:val="00823C58"/>
    <w:rsid w:val="00824748"/>
    <w:rsid w:val="00833993"/>
    <w:rsid w:val="00855F76"/>
    <w:rsid w:val="008626D7"/>
    <w:rsid w:val="00866553"/>
    <w:rsid w:val="0086737B"/>
    <w:rsid w:val="00872118"/>
    <w:rsid w:val="00874DC6"/>
    <w:rsid w:val="008762CC"/>
    <w:rsid w:val="00876E7C"/>
    <w:rsid w:val="00885C75"/>
    <w:rsid w:val="008A4CE8"/>
    <w:rsid w:val="008B56E1"/>
    <w:rsid w:val="008B5E93"/>
    <w:rsid w:val="008C06E3"/>
    <w:rsid w:val="008D1A94"/>
    <w:rsid w:val="008D47D9"/>
    <w:rsid w:val="008F693F"/>
    <w:rsid w:val="00901FB9"/>
    <w:rsid w:val="009021F5"/>
    <w:rsid w:val="00903A9B"/>
    <w:rsid w:val="009049E5"/>
    <w:rsid w:val="0091566F"/>
    <w:rsid w:val="009204A6"/>
    <w:rsid w:val="00942A03"/>
    <w:rsid w:val="00955653"/>
    <w:rsid w:val="00955EB5"/>
    <w:rsid w:val="00956EB9"/>
    <w:rsid w:val="00967717"/>
    <w:rsid w:val="00970A18"/>
    <w:rsid w:val="009717D3"/>
    <w:rsid w:val="00976C6A"/>
    <w:rsid w:val="009831AC"/>
    <w:rsid w:val="009832BC"/>
    <w:rsid w:val="00985D54"/>
    <w:rsid w:val="009A06FA"/>
    <w:rsid w:val="009A1256"/>
    <w:rsid w:val="009A4C2F"/>
    <w:rsid w:val="009A6F70"/>
    <w:rsid w:val="009B1D59"/>
    <w:rsid w:val="009C601A"/>
    <w:rsid w:val="009E5859"/>
    <w:rsid w:val="009E5ED9"/>
    <w:rsid w:val="009E62E9"/>
    <w:rsid w:val="00A048A4"/>
    <w:rsid w:val="00A25E2C"/>
    <w:rsid w:val="00A2699D"/>
    <w:rsid w:val="00A3051B"/>
    <w:rsid w:val="00A43E12"/>
    <w:rsid w:val="00A44838"/>
    <w:rsid w:val="00A450FD"/>
    <w:rsid w:val="00A45F73"/>
    <w:rsid w:val="00A539D8"/>
    <w:rsid w:val="00A64425"/>
    <w:rsid w:val="00A73BAC"/>
    <w:rsid w:val="00A75829"/>
    <w:rsid w:val="00AA2236"/>
    <w:rsid w:val="00AA40E6"/>
    <w:rsid w:val="00AB0DAE"/>
    <w:rsid w:val="00AB1F56"/>
    <w:rsid w:val="00AD0EB4"/>
    <w:rsid w:val="00AD2AB8"/>
    <w:rsid w:val="00AD40E9"/>
    <w:rsid w:val="00AE6CCD"/>
    <w:rsid w:val="00B00CB7"/>
    <w:rsid w:val="00B1555C"/>
    <w:rsid w:val="00B172DC"/>
    <w:rsid w:val="00B3106E"/>
    <w:rsid w:val="00B3256F"/>
    <w:rsid w:val="00B32921"/>
    <w:rsid w:val="00B46899"/>
    <w:rsid w:val="00B5372B"/>
    <w:rsid w:val="00B54A0D"/>
    <w:rsid w:val="00B63B7C"/>
    <w:rsid w:val="00B64D72"/>
    <w:rsid w:val="00B660D2"/>
    <w:rsid w:val="00B73B43"/>
    <w:rsid w:val="00B81E07"/>
    <w:rsid w:val="00B8311E"/>
    <w:rsid w:val="00B835FD"/>
    <w:rsid w:val="00B860C4"/>
    <w:rsid w:val="00B8661B"/>
    <w:rsid w:val="00B93524"/>
    <w:rsid w:val="00BA3DA6"/>
    <w:rsid w:val="00BA68EA"/>
    <w:rsid w:val="00BB14E9"/>
    <w:rsid w:val="00BB3BB3"/>
    <w:rsid w:val="00BC1519"/>
    <w:rsid w:val="00BC2F21"/>
    <w:rsid w:val="00BC37F5"/>
    <w:rsid w:val="00BC3A82"/>
    <w:rsid w:val="00BF0576"/>
    <w:rsid w:val="00BF082D"/>
    <w:rsid w:val="00C07D96"/>
    <w:rsid w:val="00C12BB0"/>
    <w:rsid w:val="00C24FD3"/>
    <w:rsid w:val="00C34399"/>
    <w:rsid w:val="00C4032E"/>
    <w:rsid w:val="00C41337"/>
    <w:rsid w:val="00C42F10"/>
    <w:rsid w:val="00C547F0"/>
    <w:rsid w:val="00C57D85"/>
    <w:rsid w:val="00C72ABF"/>
    <w:rsid w:val="00C84323"/>
    <w:rsid w:val="00C846E4"/>
    <w:rsid w:val="00C94CB9"/>
    <w:rsid w:val="00CA26E6"/>
    <w:rsid w:val="00CA52B7"/>
    <w:rsid w:val="00CB1697"/>
    <w:rsid w:val="00CB48DD"/>
    <w:rsid w:val="00CD2947"/>
    <w:rsid w:val="00CD2ACE"/>
    <w:rsid w:val="00CD302C"/>
    <w:rsid w:val="00CE4FC5"/>
    <w:rsid w:val="00CE5DE8"/>
    <w:rsid w:val="00CE7E33"/>
    <w:rsid w:val="00D01595"/>
    <w:rsid w:val="00D01F2B"/>
    <w:rsid w:val="00D035A9"/>
    <w:rsid w:val="00D04CBA"/>
    <w:rsid w:val="00D15867"/>
    <w:rsid w:val="00D17689"/>
    <w:rsid w:val="00D20631"/>
    <w:rsid w:val="00D20CAC"/>
    <w:rsid w:val="00D24177"/>
    <w:rsid w:val="00D35C9E"/>
    <w:rsid w:val="00D408D5"/>
    <w:rsid w:val="00D42FE7"/>
    <w:rsid w:val="00D43BAC"/>
    <w:rsid w:val="00D45DAF"/>
    <w:rsid w:val="00D5031F"/>
    <w:rsid w:val="00D50774"/>
    <w:rsid w:val="00D6179B"/>
    <w:rsid w:val="00D66EA2"/>
    <w:rsid w:val="00D726F0"/>
    <w:rsid w:val="00D81AE5"/>
    <w:rsid w:val="00D94960"/>
    <w:rsid w:val="00DB5CEC"/>
    <w:rsid w:val="00DB7372"/>
    <w:rsid w:val="00DC0D43"/>
    <w:rsid w:val="00DC19BC"/>
    <w:rsid w:val="00DC4B9E"/>
    <w:rsid w:val="00DC6CDF"/>
    <w:rsid w:val="00DE2102"/>
    <w:rsid w:val="00DE7CA6"/>
    <w:rsid w:val="00E07B10"/>
    <w:rsid w:val="00E11070"/>
    <w:rsid w:val="00E12577"/>
    <w:rsid w:val="00E202D1"/>
    <w:rsid w:val="00E30144"/>
    <w:rsid w:val="00E34FB3"/>
    <w:rsid w:val="00E47129"/>
    <w:rsid w:val="00E67C38"/>
    <w:rsid w:val="00E849E3"/>
    <w:rsid w:val="00E87D69"/>
    <w:rsid w:val="00EA1E3D"/>
    <w:rsid w:val="00EA555A"/>
    <w:rsid w:val="00EB26C9"/>
    <w:rsid w:val="00EC0153"/>
    <w:rsid w:val="00EC33B5"/>
    <w:rsid w:val="00EC7082"/>
    <w:rsid w:val="00EE643E"/>
    <w:rsid w:val="00EF18B0"/>
    <w:rsid w:val="00EF514D"/>
    <w:rsid w:val="00F043E8"/>
    <w:rsid w:val="00F1216D"/>
    <w:rsid w:val="00F1714B"/>
    <w:rsid w:val="00F235BE"/>
    <w:rsid w:val="00F31629"/>
    <w:rsid w:val="00F32D49"/>
    <w:rsid w:val="00F34AEF"/>
    <w:rsid w:val="00F42375"/>
    <w:rsid w:val="00F4718D"/>
    <w:rsid w:val="00F55FE7"/>
    <w:rsid w:val="00F57240"/>
    <w:rsid w:val="00F61C46"/>
    <w:rsid w:val="00F64708"/>
    <w:rsid w:val="00F659F9"/>
    <w:rsid w:val="00F6773C"/>
    <w:rsid w:val="00F67C6B"/>
    <w:rsid w:val="00F85194"/>
    <w:rsid w:val="00FA32FA"/>
    <w:rsid w:val="00FB039B"/>
    <w:rsid w:val="00FB4C04"/>
    <w:rsid w:val="00FD18BA"/>
    <w:rsid w:val="00FD1F6C"/>
    <w:rsid w:val="00FE7650"/>
    <w:rsid w:val="00FF21D4"/>
    <w:rsid w:val="00FF27C0"/>
    <w:rsid w:val="00FF3D56"/>
    <w:rsid w:val="00FF5413"/>
    <w:rsid w:val="00FF5D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E5"/>
    <w:pPr>
      <w:suppressAutoHyphens/>
    </w:pPr>
    <w:rPr>
      <w:sz w:val="24"/>
      <w:szCs w:val="24"/>
      <w:lang w:eastAsia="zh-CN"/>
    </w:rPr>
  </w:style>
  <w:style w:type="paragraph" w:styleId="Ttulo1">
    <w:name w:val="heading 1"/>
    <w:basedOn w:val="Normal"/>
    <w:next w:val="Normal"/>
    <w:qFormat/>
    <w:rsid w:val="003823E5"/>
    <w:pPr>
      <w:keepNext/>
      <w:numPr>
        <w:numId w:val="1"/>
      </w:numPr>
      <w:jc w:val="center"/>
      <w:outlineLvl w:val="0"/>
    </w:pPr>
    <w:rPr>
      <w:b/>
      <w:sz w:val="22"/>
      <w:szCs w:val="20"/>
    </w:rPr>
  </w:style>
  <w:style w:type="paragraph" w:styleId="Ttulo2">
    <w:name w:val="heading 2"/>
    <w:basedOn w:val="Normal"/>
    <w:next w:val="Normal"/>
    <w:qFormat/>
    <w:rsid w:val="003823E5"/>
    <w:pPr>
      <w:keepNext/>
      <w:numPr>
        <w:ilvl w:val="1"/>
        <w:numId w:val="1"/>
      </w:numPr>
      <w:jc w:val="both"/>
      <w:outlineLvl w:val="1"/>
    </w:pPr>
    <w:rPr>
      <w:b/>
      <w:sz w:val="21"/>
      <w:szCs w:val="20"/>
    </w:rPr>
  </w:style>
  <w:style w:type="paragraph" w:styleId="Ttulo3">
    <w:name w:val="heading 3"/>
    <w:basedOn w:val="Normal"/>
    <w:next w:val="Normal"/>
    <w:qFormat/>
    <w:rsid w:val="003823E5"/>
    <w:pPr>
      <w:keepNext/>
      <w:numPr>
        <w:ilvl w:val="2"/>
        <w:numId w:val="1"/>
      </w:numPr>
      <w:outlineLvl w:val="2"/>
    </w:pPr>
    <w:rPr>
      <w:b/>
      <w:bCs/>
      <w:sz w:val="36"/>
      <w:szCs w:val="20"/>
    </w:rPr>
  </w:style>
  <w:style w:type="paragraph" w:styleId="Ttulo4">
    <w:name w:val="heading 4"/>
    <w:basedOn w:val="Normal"/>
    <w:next w:val="Normal"/>
    <w:qFormat/>
    <w:rsid w:val="003823E5"/>
    <w:pPr>
      <w:keepNext/>
      <w:numPr>
        <w:ilvl w:val="3"/>
        <w:numId w:val="1"/>
      </w:numPr>
      <w:outlineLvl w:val="3"/>
    </w:pPr>
    <w:rPr>
      <w:b/>
      <w:bCs/>
      <w:szCs w:val="20"/>
    </w:rPr>
  </w:style>
  <w:style w:type="paragraph" w:styleId="Ttulo5">
    <w:name w:val="heading 5"/>
    <w:basedOn w:val="Normal"/>
    <w:next w:val="Normal"/>
    <w:qFormat/>
    <w:rsid w:val="003823E5"/>
    <w:pPr>
      <w:keepNext/>
      <w:numPr>
        <w:ilvl w:val="4"/>
        <w:numId w:val="1"/>
      </w:numPr>
      <w:jc w:val="center"/>
      <w:outlineLvl w:val="4"/>
    </w:pPr>
    <w:rPr>
      <w:szCs w:val="20"/>
    </w:rPr>
  </w:style>
  <w:style w:type="paragraph" w:styleId="Ttulo6">
    <w:name w:val="heading 6"/>
    <w:basedOn w:val="Normal"/>
    <w:next w:val="Normal"/>
    <w:qFormat/>
    <w:rsid w:val="003823E5"/>
    <w:pPr>
      <w:keepNext/>
      <w:numPr>
        <w:ilvl w:val="5"/>
        <w:numId w:val="1"/>
      </w:numPr>
      <w:jc w:val="center"/>
      <w:outlineLvl w:val="5"/>
    </w:pPr>
    <w:rPr>
      <w:b/>
      <w:szCs w:val="20"/>
    </w:rPr>
  </w:style>
  <w:style w:type="paragraph" w:styleId="Ttulo7">
    <w:name w:val="heading 7"/>
    <w:basedOn w:val="Normal"/>
    <w:next w:val="Normal"/>
    <w:qFormat/>
    <w:rsid w:val="003823E5"/>
    <w:pPr>
      <w:keepNext/>
      <w:numPr>
        <w:ilvl w:val="6"/>
        <w:numId w:val="1"/>
      </w:numPr>
      <w:ind w:left="-108" w:right="-108" w:firstLine="0"/>
      <w:jc w:val="both"/>
      <w:outlineLvl w:val="6"/>
    </w:pPr>
    <w:rPr>
      <w:szCs w:val="20"/>
    </w:rPr>
  </w:style>
  <w:style w:type="paragraph" w:styleId="Ttulo8">
    <w:name w:val="heading 8"/>
    <w:basedOn w:val="Normal"/>
    <w:next w:val="Normal"/>
    <w:qFormat/>
    <w:rsid w:val="003823E5"/>
    <w:pPr>
      <w:keepNext/>
      <w:numPr>
        <w:ilvl w:val="7"/>
        <w:numId w:val="1"/>
      </w:numPr>
      <w:jc w:val="center"/>
      <w:outlineLvl w:val="7"/>
    </w:pPr>
    <w:rPr>
      <w:b/>
      <w:bCs/>
      <w:sz w:val="22"/>
      <w:szCs w:val="20"/>
      <w:u w:val="single"/>
    </w:rPr>
  </w:style>
  <w:style w:type="paragraph" w:styleId="Ttulo9">
    <w:name w:val="heading 9"/>
    <w:basedOn w:val="Normal"/>
    <w:next w:val="Normal"/>
    <w:qFormat/>
    <w:rsid w:val="003823E5"/>
    <w:pPr>
      <w:keepNext/>
      <w:numPr>
        <w:ilvl w:val="8"/>
        <w:numId w:val="1"/>
      </w:numPr>
      <w:ind w:left="993" w:firstLine="0"/>
      <w:jc w:val="both"/>
      <w:outlineLvl w:val="8"/>
    </w:pPr>
    <w:rPr>
      <w:color w:val="FF0000"/>
      <w:sz w:val="5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823E5"/>
    <w:rPr>
      <w:rFonts w:eastAsia="Calibri"/>
    </w:rPr>
  </w:style>
  <w:style w:type="character" w:customStyle="1" w:styleId="WW8Num1z1">
    <w:name w:val="WW8Num1z1"/>
    <w:rsid w:val="003823E5"/>
  </w:style>
  <w:style w:type="character" w:customStyle="1" w:styleId="WW8Num1z2">
    <w:name w:val="WW8Num1z2"/>
    <w:rsid w:val="003823E5"/>
  </w:style>
  <w:style w:type="character" w:customStyle="1" w:styleId="WW8Num1z3">
    <w:name w:val="WW8Num1z3"/>
    <w:rsid w:val="003823E5"/>
  </w:style>
  <w:style w:type="character" w:customStyle="1" w:styleId="WW8Num1z4">
    <w:name w:val="WW8Num1z4"/>
    <w:rsid w:val="003823E5"/>
  </w:style>
  <w:style w:type="character" w:customStyle="1" w:styleId="WW8Num1z5">
    <w:name w:val="WW8Num1z5"/>
    <w:rsid w:val="003823E5"/>
  </w:style>
  <w:style w:type="character" w:customStyle="1" w:styleId="WW8Num1z6">
    <w:name w:val="WW8Num1z6"/>
    <w:rsid w:val="003823E5"/>
  </w:style>
  <w:style w:type="character" w:customStyle="1" w:styleId="WW8Num1z7">
    <w:name w:val="WW8Num1z7"/>
    <w:rsid w:val="003823E5"/>
  </w:style>
  <w:style w:type="character" w:customStyle="1" w:styleId="WW8Num1z8">
    <w:name w:val="WW8Num1z8"/>
    <w:rsid w:val="003823E5"/>
  </w:style>
  <w:style w:type="character" w:customStyle="1" w:styleId="WW8Num2z0">
    <w:name w:val="WW8Num2z0"/>
    <w:rsid w:val="003823E5"/>
    <w:rPr>
      <w:rFonts w:ascii="Symbol" w:hAnsi="Symbol" w:cs="Symbol"/>
      <w:color w:val="auto"/>
    </w:rPr>
  </w:style>
  <w:style w:type="character" w:customStyle="1" w:styleId="WW8Num2z1">
    <w:name w:val="WW8Num2z1"/>
    <w:rsid w:val="003823E5"/>
    <w:rPr>
      <w:rFonts w:ascii="Courier New" w:hAnsi="Courier New" w:cs="Courier New"/>
    </w:rPr>
  </w:style>
  <w:style w:type="character" w:customStyle="1" w:styleId="WW8Num2z2">
    <w:name w:val="WW8Num2z2"/>
    <w:rsid w:val="003823E5"/>
    <w:rPr>
      <w:rFonts w:ascii="Wingdings" w:hAnsi="Wingdings" w:cs="Wingdings"/>
    </w:rPr>
  </w:style>
  <w:style w:type="character" w:customStyle="1" w:styleId="WW8Num2z3">
    <w:name w:val="WW8Num2z3"/>
    <w:rsid w:val="003823E5"/>
    <w:rPr>
      <w:rFonts w:ascii="Symbol" w:hAnsi="Symbol" w:cs="Symbol"/>
    </w:rPr>
  </w:style>
  <w:style w:type="character" w:customStyle="1" w:styleId="WW8Num2z4">
    <w:name w:val="WW8Num2z4"/>
    <w:rsid w:val="003823E5"/>
  </w:style>
  <w:style w:type="character" w:customStyle="1" w:styleId="WW8Num2z5">
    <w:name w:val="WW8Num2z5"/>
    <w:rsid w:val="003823E5"/>
  </w:style>
  <w:style w:type="character" w:customStyle="1" w:styleId="WW8Num2z6">
    <w:name w:val="WW8Num2z6"/>
    <w:rsid w:val="003823E5"/>
  </w:style>
  <w:style w:type="character" w:customStyle="1" w:styleId="WW8Num2z7">
    <w:name w:val="WW8Num2z7"/>
    <w:rsid w:val="003823E5"/>
  </w:style>
  <w:style w:type="character" w:customStyle="1" w:styleId="WW8Num2z8">
    <w:name w:val="WW8Num2z8"/>
    <w:rsid w:val="003823E5"/>
  </w:style>
  <w:style w:type="character" w:customStyle="1" w:styleId="WW8Num3z0">
    <w:name w:val="WW8Num3z0"/>
    <w:rsid w:val="003823E5"/>
    <w:rPr>
      <w:rFonts w:ascii="Symbol" w:hAnsi="Symbol" w:cs="Symbol"/>
    </w:rPr>
  </w:style>
  <w:style w:type="character" w:customStyle="1" w:styleId="WW8Num4z0">
    <w:name w:val="WW8Num4z0"/>
    <w:rsid w:val="003823E5"/>
    <w:rPr>
      <w:rFonts w:ascii="Symbol" w:hAnsi="Symbol" w:cs="Symbol"/>
    </w:rPr>
  </w:style>
  <w:style w:type="character" w:customStyle="1" w:styleId="WW8Num5z0">
    <w:name w:val="WW8Num5z0"/>
    <w:rsid w:val="003823E5"/>
    <w:rPr>
      <w:rFonts w:ascii="Symbol" w:hAnsi="Symbol" w:cs="Symbol"/>
    </w:rPr>
  </w:style>
  <w:style w:type="character" w:customStyle="1" w:styleId="WW8Num5z1">
    <w:name w:val="WW8Num5z1"/>
    <w:rsid w:val="003823E5"/>
    <w:rPr>
      <w:rFonts w:ascii="Courier New" w:hAnsi="Courier New" w:cs="Courier New"/>
    </w:rPr>
  </w:style>
  <w:style w:type="character" w:customStyle="1" w:styleId="WW8Num5z2">
    <w:name w:val="WW8Num5z2"/>
    <w:rsid w:val="003823E5"/>
    <w:rPr>
      <w:rFonts w:ascii="Wingdings" w:hAnsi="Wingdings" w:cs="Wingdings"/>
    </w:rPr>
  </w:style>
  <w:style w:type="character" w:customStyle="1" w:styleId="WW8Num6z0">
    <w:name w:val="WW8Num6z0"/>
    <w:rsid w:val="003823E5"/>
    <w:rPr>
      <w:color w:val="auto"/>
    </w:rPr>
  </w:style>
  <w:style w:type="character" w:customStyle="1" w:styleId="WW8Num6z1">
    <w:name w:val="WW8Num6z1"/>
    <w:rsid w:val="003823E5"/>
  </w:style>
  <w:style w:type="character" w:customStyle="1" w:styleId="WW8Num6z2">
    <w:name w:val="WW8Num6z2"/>
    <w:rsid w:val="003823E5"/>
  </w:style>
  <w:style w:type="character" w:customStyle="1" w:styleId="WW8Num6z3">
    <w:name w:val="WW8Num6z3"/>
    <w:rsid w:val="003823E5"/>
  </w:style>
  <w:style w:type="character" w:customStyle="1" w:styleId="WW8Num6z4">
    <w:name w:val="WW8Num6z4"/>
    <w:rsid w:val="003823E5"/>
  </w:style>
  <w:style w:type="character" w:customStyle="1" w:styleId="WW8Num6z5">
    <w:name w:val="WW8Num6z5"/>
    <w:rsid w:val="003823E5"/>
  </w:style>
  <w:style w:type="character" w:customStyle="1" w:styleId="WW8Num6z6">
    <w:name w:val="WW8Num6z6"/>
    <w:rsid w:val="003823E5"/>
  </w:style>
  <w:style w:type="character" w:customStyle="1" w:styleId="WW8Num6z7">
    <w:name w:val="WW8Num6z7"/>
    <w:rsid w:val="003823E5"/>
  </w:style>
  <w:style w:type="character" w:customStyle="1" w:styleId="WW8Num6z8">
    <w:name w:val="WW8Num6z8"/>
    <w:rsid w:val="003823E5"/>
  </w:style>
  <w:style w:type="character" w:customStyle="1" w:styleId="WW8Num7z0">
    <w:name w:val="WW8Num7z0"/>
    <w:rsid w:val="003823E5"/>
    <w:rPr>
      <w:rFonts w:ascii="Symbol" w:hAnsi="Symbol" w:cs="Symbol"/>
    </w:rPr>
  </w:style>
  <w:style w:type="character" w:customStyle="1" w:styleId="WW8Num8z0">
    <w:name w:val="WW8Num8z0"/>
    <w:rsid w:val="003823E5"/>
  </w:style>
  <w:style w:type="character" w:customStyle="1" w:styleId="WW8Num8z1">
    <w:name w:val="WW8Num8z1"/>
    <w:rsid w:val="003823E5"/>
  </w:style>
  <w:style w:type="character" w:customStyle="1" w:styleId="WW8Num8z2">
    <w:name w:val="WW8Num8z2"/>
    <w:rsid w:val="003823E5"/>
  </w:style>
  <w:style w:type="character" w:customStyle="1" w:styleId="WW8Num8z3">
    <w:name w:val="WW8Num8z3"/>
    <w:rsid w:val="003823E5"/>
  </w:style>
  <w:style w:type="character" w:customStyle="1" w:styleId="WW8Num8z4">
    <w:name w:val="WW8Num8z4"/>
    <w:rsid w:val="003823E5"/>
  </w:style>
  <w:style w:type="character" w:customStyle="1" w:styleId="WW8Num8z5">
    <w:name w:val="WW8Num8z5"/>
    <w:rsid w:val="003823E5"/>
  </w:style>
  <w:style w:type="character" w:customStyle="1" w:styleId="WW8Num8z6">
    <w:name w:val="WW8Num8z6"/>
    <w:rsid w:val="003823E5"/>
  </w:style>
  <w:style w:type="character" w:customStyle="1" w:styleId="WW8Num8z7">
    <w:name w:val="WW8Num8z7"/>
    <w:rsid w:val="003823E5"/>
  </w:style>
  <w:style w:type="character" w:customStyle="1" w:styleId="WW8Num8z8">
    <w:name w:val="WW8Num8z8"/>
    <w:rsid w:val="003823E5"/>
  </w:style>
  <w:style w:type="character" w:customStyle="1" w:styleId="WW8Num9z0">
    <w:name w:val="WW8Num9z0"/>
    <w:rsid w:val="003823E5"/>
    <w:rPr>
      <w:rFonts w:ascii="Symbol" w:hAnsi="Symbol" w:cs="Symbol"/>
    </w:rPr>
  </w:style>
  <w:style w:type="character" w:customStyle="1" w:styleId="WW8Num9z1">
    <w:name w:val="WW8Num9z1"/>
    <w:rsid w:val="003823E5"/>
    <w:rPr>
      <w:rFonts w:ascii="Courier New" w:hAnsi="Courier New" w:cs="Courier New"/>
    </w:rPr>
  </w:style>
  <w:style w:type="character" w:customStyle="1" w:styleId="WW8Num9z2">
    <w:name w:val="WW8Num9z2"/>
    <w:rsid w:val="003823E5"/>
    <w:rPr>
      <w:rFonts w:ascii="Wingdings" w:hAnsi="Wingdings" w:cs="Wingdings"/>
    </w:rPr>
  </w:style>
  <w:style w:type="character" w:customStyle="1" w:styleId="WW8Num10z0">
    <w:name w:val="WW8Num10z0"/>
    <w:rsid w:val="003823E5"/>
  </w:style>
  <w:style w:type="character" w:customStyle="1" w:styleId="WW8Num10z1">
    <w:name w:val="WW8Num10z1"/>
    <w:rsid w:val="003823E5"/>
  </w:style>
  <w:style w:type="character" w:customStyle="1" w:styleId="WW8Num10z2">
    <w:name w:val="WW8Num10z2"/>
    <w:rsid w:val="003823E5"/>
  </w:style>
  <w:style w:type="character" w:customStyle="1" w:styleId="WW8Num10z3">
    <w:name w:val="WW8Num10z3"/>
    <w:rsid w:val="003823E5"/>
  </w:style>
  <w:style w:type="character" w:customStyle="1" w:styleId="WW8Num10z4">
    <w:name w:val="WW8Num10z4"/>
    <w:rsid w:val="003823E5"/>
  </w:style>
  <w:style w:type="character" w:customStyle="1" w:styleId="WW8Num10z5">
    <w:name w:val="WW8Num10z5"/>
    <w:rsid w:val="003823E5"/>
  </w:style>
  <w:style w:type="character" w:customStyle="1" w:styleId="WW8Num10z6">
    <w:name w:val="WW8Num10z6"/>
    <w:rsid w:val="003823E5"/>
  </w:style>
  <w:style w:type="character" w:customStyle="1" w:styleId="WW8Num10z7">
    <w:name w:val="WW8Num10z7"/>
    <w:rsid w:val="003823E5"/>
  </w:style>
  <w:style w:type="character" w:customStyle="1" w:styleId="WW8Num10z8">
    <w:name w:val="WW8Num10z8"/>
    <w:rsid w:val="003823E5"/>
  </w:style>
  <w:style w:type="character" w:customStyle="1" w:styleId="WW8Num11z0">
    <w:name w:val="WW8Num11z0"/>
    <w:rsid w:val="003823E5"/>
    <w:rPr>
      <w:rFonts w:ascii="Symbol" w:hAnsi="Symbol" w:cs="Symbol"/>
    </w:rPr>
  </w:style>
  <w:style w:type="character" w:customStyle="1" w:styleId="WW8Num12z0">
    <w:name w:val="WW8Num12z0"/>
    <w:rsid w:val="003823E5"/>
    <w:rPr>
      <w:rFonts w:ascii="Symbol" w:hAnsi="Symbol" w:cs="Symbol"/>
    </w:rPr>
  </w:style>
  <w:style w:type="character" w:customStyle="1" w:styleId="WW8Num13z0">
    <w:name w:val="WW8Num13z0"/>
    <w:rsid w:val="003823E5"/>
  </w:style>
  <w:style w:type="character" w:customStyle="1" w:styleId="WW8Num13z1">
    <w:name w:val="WW8Num13z1"/>
    <w:rsid w:val="003823E5"/>
  </w:style>
  <w:style w:type="character" w:customStyle="1" w:styleId="WW8Num13z2">
    <w:name w:val="WW8Num13z2"/>
    <w:rsid w:val="003823E5"/>
  </w:style>
  <w:style w:type="character" w:customStyle="1" w:styleId="WW8Num13z3">
    <w:name w:val="WW8Num13z3"/>
    <w:rsid w:val="003823E5"/>
  </w:style>
  <w:style w:type="character" w:customStyle="1" w:styleId="WW8Num13z4">
    <w:name w:val="WW8Num13z4"/>
    <w:rsid w:val="003823E5"/>
  </w:style>
  <w:style w:type="character" w:customStyle="1" w:styleId="WW8Num13z5">
    <w:name w:val="WW8Num13z5"/>
    <w:rsid w:val="003823E5"/>
  </w:style>
  <w:style w:type="character" w:customStyle="1" w:styleId="WW8Num13z6">
    <w:name w:val="WW8Num13z6"/>
    <w:rsid w:val="003823E5"/>
  </w:style>
  <w:style w:type="character" w:customStyle="1" w:styleId="WW8Num13z7">
    <w:name w:val="WW8Num13z7"/>
    <w:rsid w:val="003823E5"/>
  </w:style>
  <w:style w:type="character" w:customStyle="1" w:styleId="WW8Num13z8">
    <w:name w:val="WW8Num13z8"/>
    <w:rsid w:val="003823E5"/>
  </w:style>
  <w:style w:type="character" w:customStyle="1" w:styleId="WW8Num14z0">
    <w:name w:val="WW8Num14z0"/>
    <w:rsid w:val="003823E5"/>
    <w:rPr>
      <w:rFonts w:ascii="Symbol" w:hAnsi="Symbol" w:cs="Symbol"/>
      <w:color w:val="auto"/>
    </w:rPr>
  </w:style>
  <w:style w:type="character" w:customStyle="1" w:styleId="WW8Num14z1">
    <w:name w:val="WW8Num14z1"/>
    <w:rsid w:val="003823E5"/>
    <w:rPr>
      <w:rFonts w:ascii="Courier New" w:hAnsi="Courier New" w:cs="Courier New"/>
    </w:rPr>
  </w:style>
  <w:style w:type="character" w:customStyle="1" w:styleId="WW8Num14z2">
    <w:name w:val="WW8Num14z2"/>
    <w:rsid w:val="003823E5"/>
    <w:rPr>
      <w:rFonts w:ascii="Wingdings" w:hAnsi="Wingdings" w:cs="Wingdings"/>
    </w:rPr>
  </w:style>
  <w:style w:type="character" w:customStyle="1" w:styleId="WW8Num14z3">
    <w:name w:val="WW8Num14z3"/>
    <w:rsid w:val="003823E5"/>
    <w:rPr>
      <w:rFonts w:ascii="Symbol" w:hAnsi="Symbol" w:cs="Symbol"/>
    </w:rPr>
  </w:style>
  <w:style w:type="character" w:customStyle="1" w:styleId="WW8Num15z0">
    <w:name w:val="WW8Num15z0"/>
    <w:rsid w:val="003823E5"/>
    <w:rPr>
      <w:rFonts w:ascii="Symbol" w:hAnsi="Symbol" w:cs="Symbol"/>
    </w:rPr>
  </w:style>
  <w:style w:type="character" w:customStyle="1" w:styleId="WW8Num16z0">
    <w:name w:val="WW8Num16z0"/>
    <w:rsid w:val="003823E5"/>
    <w:rPr>
      <w:rFonts w:ascii="Symbol" w:hAnsi="Symbol" w:cs="Symbol"/>
    </w:rPr>
  </w:style>
  <w:style w:type="character" w:customStyle="1" w:styleId="WW8Num16z1">
    <w:name w:val="WW8Num16z1"/>
    <w:rsid w:val="003823E5"/>
    <w:rPr>
      <w:rFonts w:ascii="Courier New" w:hAnsi="Courier New" w:cs="Courier New"/>
    </w:rPr>
  </w:style>
  <w:style w:type="character" w:customStyle="1" w:styleId="WW8Num16z2">
    <w:name w:val="WW8Num16z2"/>
    <w:rsid w:val="003823E5"/>
    <w:rPr>
      <w:rFonts w:ascii="Wingdings" w:hAnsi="Wingdings" w:cs="Wingdings"/>
    </w:rPr>
  </w:style>
  <w:style w:type="character" w:customStyle="1" w:styleId="WW8Num17z0">
    <w:name w:val="WW8Num17z0"/>
    <w:rsid w:val="003823E5"/>
  </w:style>
  <w:style w:type="character" w:customStyle="1" w:styleId="WW8Num17z1">
    <w:name w:val="WW8Num17z1"/>
    <w:rsid w:val="003823E5"/>
  </w:style>
  <w:style w:type="character" w:customStyle="1" w:styleId="WW8Num17z2">
    <w:name w:val="WW8Num17z2"/>
    <w:rsid w:val="003823E5"/>
  </w:style>
  <w:style w:type="character" w:customStyle="1" w:styleId="WW8Num17z3">
    <w:name w:val="WW8Num17z3"/>
    <w:rsid w:val="003823E5"/>
  </w:style>
  <w:style w:type="character" w:customStyle="1" w:styleId="WW8Num17z4">
    <w:name w:val="WW8Num17z4"/>
    <w:rsid w:val="003823E5"/>
  </w:style>
  <w:style w:type="character" w:customStyle="1" w:styleId="WW8Num17z5">
    <w:name w:val="WW8Num17z5"/>
    <w:rsid w:val="003823E5"/>
  </w:style>
  <w:style w:type="character" w:customStyle="1" w:styleId="WW8Num17z6">
    <w:name w:val="WW8Num17z6"/>
    <w:rsid w:val="003823E5"/>
  </w:style>
  <w:style w:type="character" w:customStyle="1" w:styleId="WW8Num17z7">
    <w:name w:val="WW8Num17z7"/>
    <w:rsid w:val="003823E5"/>
  </w:style>
  <w:style w:type="character" w:customStyle="1" w:styleId="WW8Num17z8">
    <w:name w:val="WW8Num17z8"/>
    <w:rsid w:val="003823E5"/>
  </w:style>
  <w:style w:type="character" w:customStyle="1" w:styleId="WW8Num18z0">
    <w:name w:val="WW8Num18z0"/>
    <w:rsid w:val="003823E5"/>
  </w:style>
  <w:style w:type="character" w:customStyle="1" w:styleId="WW8Num19z0">
    <w:name w:val="WW8Num19z0"/>
    <w:rsid w:val="003823E5"/>
    <w:rPr>
      <w:sz w:val="24"/>
      <w:szCs w:val="24"/>
      <w:vertAlign w:val="superscript"/>
    </w:rPr>
  </w:style>
  <w:style w:type="character" w:customStyle="1" w:styleId="WW8Num19z1">
    <w:name w:val="WW8Num19z1"/>
    <w:rsid w:val="003823E5"/>
  </w:style>
  <w:style w:type="character" w:customStyle="1" w:styleId="WW8Num19z2">
    <w:name w:val="WW8Num19z2"/>
    <w:rsid w:val="003823E5"/>
  </w:style>
  <w:style w:type="character" w:customStyle="1" w:styleId="WW8Num19z3">
    <w:name w:val="WW8Num19z3"/>
    <w:rsid w:val="003823E5"/>
  </w:style>
  <w:style w:type="character" w:customStyle="1" w:styleId="WW8Num19z4">
    <w:name w:val="WW8Num19z4"/>
    <w:rsid w:val="003823E5"/>
  </w:style>
  <w:style w:type="character" w:customStyle="1" w:styleId="WW8Num19z5">
    <w:name w:val="WW8Num19z5"/>
    <w:rsid w:val="003823E5"/>
  </w:style>
  <w:style w:type="character" w:customStyle="1" w:styleId="WW8Num19z6">
    <w:name w:val="WW8Num19z6"/>
    <w:rsid w:val="003823E5"/>
  </w:style>
  <w:style w:type="character" w:customStyle="1" w:styleId="WW8Num19z7">
    <w:name w:val="WW8Num19z7"/>
    <w:rsid w:val="003823E5"/>
  </w:style>
  <w:style w:type="character" w:customStyle="1" w:styleId="WW8Num19z8">
    <w:name w:val="WW8Num19z8"/>
    <w:rsid w:val="003823E5"/>
  </w:style>
  <w:style w:type="character" w:customStyle="1" w:styleId="WW8Num20z0">
    <w:name w:val="WW8Num20z0"/>
    <w:rsid w:val="003823E5"/>
  </w:style>
  <w:style w:type="character" w:customStyle="1" w:styleId="WW8Num20z1">
    <w:name w:val="WW8Num20z1"/>
    <w:rsid w:val="003823E5"/>
  </w:style>
  <w:style w:type="character" w:customStyle="1" w:styleId="WW8Num20z2">
    <w:name w:val="WW8Num20z2"/>
    <w:rsid w:val="003823E5"/>
  </w:style>
  <w:style w:type="character" w:customStyle="1" w:styleId="WW8Num20z3">
    <w:name w:val="WW8Num20z3"/>
    <w:rsid w:val="003823E5"/>
  </w:style>
  <w:style w:type="character" w:customStyle="1" w:styleId="WW8Num20z4">
    <w:name w:val="WW8Num20z4"/>
    <w:rsid w:val="003823E5"/>
  </w:style>
  <w:style w:type="character" w:customStyle="1" w:styleId="WW8Num20z5">
    <w:name w:val="WW8Num20z5"/>
    <w:rsid w:val="003823E5"/>
  </w:style>
  <w:style w:type="character" w:customStyle="1" w:styleId="WW8Num20z6">
    <w:name w:val="WW8Num20z6"/>
    <w:rsid w:val="003823E5"/>
  </w:style>
  <w:style w:type="character" w:customStyle="1" w:styleId="WW8Num20z7">
    <w:name w:val="WW8Num20z7"/>
    <w:rsid w:val="003823E5"/>
  </w:style>
  <w:style w:type="character" w:customStyle="1" w:styleId="WW8Num20z8">
    <w:name w:val="WW8Num20z8"/>
    <w:rsid w:val="003823E5"/>
  </w:style>
  <w:style w:type="character" w:customStyle="1" w:styleId="WW8Num21z0">
    <w:name w:val="WW8Num21z0"/>
    <w:rsid w:val="003823E5"/>
    <w:rPr>
      <w:rFonts w:ascii="Symbol" w:hAnsi="Symbol" w:cs="Symbol"/>
    </w:rPr>
  </w:style>
  <w:style w:type="character" w:customStyle="1" w:styleId="WW8Num22z0">
    <w:name w:val="WW8Num22z0"/>
    <w:rsid w:val="003823E5"/>
  </w:style>
  <w:style w:type="character" w:customStyle="1" w:styleId="WW8Num22z1">
    <w:name w:val="WW8Num22z1"/>
    <w:rsid w:val="003823E5"/>
  </w:style>
  <w:style w:type="character" w:customStyle="1" w:styleId="WW8Num22z2">
    <w:name w:val="WW8Num22z2"/>
    <w:rsid w:val="003823E5"/>
  </w:style>
  <w:style w:type="character" w:customStyle="1" w:styleId="WW8Num22z3">
    <w:name w:val="WW8Num22z3"/>
    <w:rsid w:val="003823E5"/>
  </w:style>
  <w:style w:type="character" w:customStyle="1" w:styleId="WW8Num22z4">
    <w:name w:val="WW8Num22z4"/>
    <w:rsid w:val="003823E5"/>
  </w:style>
  <w:style w:type="character" w:customStyle="1" w:styleId="WW8Num22z5">
    <w:name w:val="WW8Num22z5"/>
    <w:rsid w:val="003823E5"/>
  </w:style>
  <w:style w:type="character" w:customStyle="1" w:styleId="WW8Num22z6">
    <w:name w:val="WW8Num22z6"/>
    <w:rsid w:val="003823E5"/>
  </w:style>
  <w:style w:type="character" w:customStyle="1" w:styleId="WW8Num22z7">
    <w:name w:val="WW8Num22z7"/>
    <w:rsid w:val="003823E5"/>
  </w:style>
  <w:style w:type="character" w:customStyle="1" w:styleId="WW8Num22z8">
    <w:name w:val="WW8Num22z8"/>
    <w:rsid w:val="003823E5"/>
  </w:style>
  <w:style w:type="character" w:customStyle="1" w:styleId="WW8Num23z0">
    <w:name w:val="WW8Num23z0"/>
    <w:rsid w:val="003823E5"/>
  </w:style>
  <w:style w:type="character" w:customStyle="1" w:styleId="WW8Num23z1">
    <w:name w:val="WW8Num23z1"/>
    <w:rsid w:val="003823E5"/>
  </w:style>
  <w:style w:type="character" w:customStyle="1" w:styleId="WW8Num23z2">
    <w:name w:val="WW8Num23z2"/>
    <w:rsid w:val="003823E5"/>
  </w:style>
  <w:style w:type="character" w:customStyle="1" w:styleId="WW8Num23z3">
    <w:name w:val="WW8Num23z3"/>
    <w:rsid w:val="003823E5"/>
  </w:style>
  <w:style w:type="character" w:customStyle="1" w:styleId="WW8Num23z4">
    <w:name w:val="WW8Num23z4"/>
    <w:rsid w:val="003823E5"/>
  </w:style>
  <w:style w:type="character" w:customStyle="1" w:styleId="WW8Num23z5">
    <w:name w:val="WW8Num23z5"/>
    <w:rsid w:val="003823E5"/>
  </w:style>
  <w:style w:type="character" w:customStyle="1" w:styleId="WW8Num23z6">
    <w:name w:val="WW8Num23z6"/>
    <w:rsid w:val="003823E5"/>
  </w:style>
  <w:style w:type="character" w:customStyle="1" w:styleId="WW8Num23z7">
    <w:name w:val="WW8Num23z7"/>
    <w:rsid w:val="003823E5"/>
  </w:style>
  <w:style w:type="character" w:customStyle="1" w:styleId="WW8Num23z8">
    <w:name w:val="WW8Num23z8"/>
    <w:rsid w:val="003823E5"/>
  </w:style>
  <w:style w:type="character" w:customStyle="1" w:styleId="WW8Num24z0">
    <w:name w:val="WW8Num24z0"/>
    <w:rsid w:val="003823E5"/>
    <w:rPr>
      <w:rFonts w:ascii="Symbol" w:hAnsi="Symbol" w:cs="Symbol"/>
    </w:rPr>
  </w:style>
  <w:style w:type="character" w:customStyle="1" w:styleId="WW8Num25z0">
    <w:name w:val="WW8Num25z0"/>
    <w:rsid w:val="003823E5"/>
    <w:rPr>
      <w:rFonts w:ascii="Symbol" w:hAnsi="Symbol" w:cs="Symbol"/>
    </w:rPr>
  </w:style>
  <w:style w:type="character" w:customStyle="1" w:styleId="WW8Num25z1">
    <w:name w:val="WW8Num25z1"/>
    <w:rsid w:val="003823E5"/>
    <w:rPr>
      <w:rFonts w:ascii="Courier New" w:hAnsi="Courier New" w:cs="Courier New"/>
    </w:rPr>
  </w:style>
  <w:style w:type="character" w:customStyle="1" w:styleId="WW8Num25z2">
    <w:name w:val="WW8Num25z2"/>
    <w:rsid w:val="003823E5"/>
    <w:rPr>
      <w:rFonts w:ascii="Wingdings" w:hAnsi="Wingdings" w:cs="Wingdings"/>
    </w:rPr>
  </w:style>
  <w:style w:type="character" w:customStyle="1" w:styleId="WW8Num26z0">
    <w:name w:val="WW8Num26z0"/>
    <w:rsid w:val="003823E5"/>
    <w:rPr>
      <w:rFonts w:ascii="Symbol" w:hAnsi="Symbol" w:cs="Symbol"/>
    </w:rPr>
  </w:style>
  <w:style w:type="character" w:customStyle="1" w:styleId="WW8Num27z0">
    <w:name w:val="WW8Num27z0"/>
    <w:rsid w:val="003823E5"/>
    <w:rPr>
      <w:rFonts w:ascii="Symbol" w:hAnsi="Symbol" w:cs="Symbol"/>
    </w:rPr>
  </w:style>
  <w:style w:type="character" w:customStyle="1" w:styleId="WW8Num28z0">
    <w:name w:val="WW8Num28z0"/>
    <w:rsid w:val="003823E5"/>
    <w:rPr>
      <w:rFonts w:ascii="Symbol" w:hAnsi="Symbol" w:cs="Symbol"/>
    </w:rPr>
  </w:style>
  <w:style w:type="character" w:customStyle="1" w:styleId="WW8Num28z1">
    <w:name w:val="WW8Num28z1"/>
    <w:rsid w:val="003823E5"/>
    <w:rPr>
      <w:rFonts w:ascii="Courier New" w:hAnsi="Courier New" w:cs="Courier New"/>
    </w:rPr>
  </w:style>
  <w:style w:type="character" w:customStyle="1" w:styleId="WW8Num28z2">
    <w:name w:val="WW8Num28z2"/>
    <w:rsid w:val="003823E5"/>
    <w:rPr>
      <w:rFonts w:ascii="Wingdings" w:hAnsi="Wingdings" w:cs="Wingdings"/>
    </w:rPr>
  </w:style>
  <w:style w:type="character" w:customStyle="1" w:styleId="WW8Num29z0">
    <w:name w:val="WW8Num29z0"/>
    <w:rsid w:val="003823E5"/>
  </w:style>
  <w:style w:type="character" w:customStyle="1" w:styleId="WW8Num29z1">
    <w:name w:val="WW8Num29z1"/>
    <w:rsid w:val="003823E5"/>
  </w:style>
  <w:style w:type="character" w:customStyle="1" w:styleId="WW8Num29z2">
    <w:name w:val="WW8Num29z2"/>
    <w:rsid w:val="003823E5"/>
  </w:style>
  <w:style w:type="character" w:customStyle="1" w:styleId="WW8Num29z3">
    <w:name w:val="WW8Num29z3"/>
    <w:rsid w:val="003823E5"/>
  </w:style>
  <w:style w:type="character" w:customStyle="1" w:styleId="WW8Num29z4">
    <w:name w:val="WW8Num29z4"/>
    <w:rsid w:val="003823E5"/>
  </w:style>
  <w:style w:type="character" w:customStyle="1" w:styleId="WW8Num29z5">
    <w:name w:val="WW8Num29z5"/>
    <w:rsid w:val="003823E5"/>
  </w:style>
  <w:style w:type="character" w:customStyle="1" w:styleId="WW8Num29z6">
    <w:name w:val="WW8Num29z6"/>
    <w:rsid w:val="003823E5"/>
  </w:style>
  <w:style w:type="character" w:customStyle="1" w:styleId="WW8Num29z7">
    <w:name w:val="WW8Num29z7"/>
    <w:rsid w:val="003823E5"/>
  </w:style>
  <w:style w:type="character" w:customStyle="1" w:styleId="WW8Num29z8">
    <w:name w:val="WW8Num29z8"/>
    <w:rsid w:val="003823E5"/>
  </w:style>
  <w:style w:type="character" w:customStyle="1" w:styleId="WW8Num30z0">
    <w:name w:val="WW8Num30z0"/>
    <w:rsid w:val="003823E5"/>
    <w:rPr>
      <w:rFonts w:ascii="Symbol" w:hAnsi="Symbol" w:cs="Symbol"/>
    </w:rPr>
  </w:style>
  <w:style w:type="character" w:customStyle="1" w:styleId="WW8Num31z0">
    <w:name w:val="WW8Num31z0"/>
    <w:rsid w:val="003823E5"/>
    <w:rPr>
      <w:rFonts w:ascii="Symbol" w:hAnsi="Symbol" w:cs="Symbol"/>
    </w:rPr>
  </w:style>
  <w:style w:type="character" w:customStyle="1" w:styleId="WW8Num32z0">
    <w:name w:val="WW8Num32z0"/>
    <w:rsid w:val="003823E5"/>
  </w:style>
  <w:style w:type="character" w:customStyle="1" w:styleId="WW8Num32z1">
    <w:name w:val="WW8Num32z1"/>
    <w:rsid w:val="003823E5"/>
  </w:style>
  <w:style w:type="character" w:customStyle="1" w:styleId="WW8Num32z2">
    <w:name w:val="WW8Num32z2"/>
    <w:rsid w:val="003823E5"/>
  </w:style>
  <w:style w:type="character" w:customStyle="1" w:styleId="WW8Num32z3">
    <w:name w:val="WW8Num32z3"/>
    <w:rsid w:val="003823E5"/>
  </w:style>
  <w:style w:type="character" w:customStyle="1" w:styleId="WW8Num32z4">
    <w:name w:val="WW8Num32z4"/>
    <w:rsid w:val="003823E5"/>
  </w:style>
  <w:style w:type="character" w:customStyle="1" w:styleId="WW8Num32z5">
    <w:name w:val="WW8Num32z5"/>
    <w:rsid w:val="003823E5"/>
  </w:style>
  <w:style w:type="character" w:customStyle="1" w:styleId="WW8Num32z6">
    <w:name w:val="WW8Num32z6"/>
    <w:rsid w:val="003823E5"/>
  </w:style>
  <w:style w:type="character" w:customStyle="1" w:styleId="WW8Num32z7">
    <w:name w:val="WW8Num32z7"/>
    <w:rsid w:val="003823E5"/>
  </w:style>
  <w:style w:type="character" w:customStyle="1" w:styleId="WW8Num32z8">
    <w:name w:val="WW8Num32z8"/>
    <w:rsid w:val="003823E5"/>
  </w:style>
  <w:style w:type="character" w:customStyle="1" w:styleId="WW8Num33z0">
    <w:name w:val="WW8Num33z0"/>
    <w:rsid w:val="003823E5"/>
    <w:rPr>
      <w:rFonts w:ascii="Arial" w:hAnsi="Arial" w:cs="Arial"/>
      <w:color w:val="222222"/>
      <w:sz w:val="26"/>
    </w:rPr>
  </w:style>
  <w:style w:type="character" w:customStyle="1" w:styleId="WW8Num33z1">
    <w:name w:val="WW8Num33z1"/>
    <w:rsid w:val="003823E5"/>
  </w:style>
  <w:style w:type="character" w:customStyle="1" w:styleId="WW8Num33z2">
    <w:name w:val="WW8Num33z2"/>
    <w:rsid w:val="003823E5"/>
  </w:style>
  <w:style w:type="character" w:customStyle="1" w:styleId="WW8Num33z3">
    <w:name w:val="WW8Num33z3"/>
    <w:rsid w:val="003823E5"/>
  </w:style>
  <w:style w:type="character" w:customStyle="1" w:styleId="WW8Num33z4">
    <w:name w:val="WW8Num33z4"/>
    <w:rsid w:val="003823E5"/>
  </w:style>
  <w:style w:type="character" w:customStyle="1" w:styleId="WW8Num33z5">
    <w:name w:val="WW8Num33z5"/>
    <w:rsid w:val="003823E5"/>
  </w:style>
  <w:style w:type="character" w:customStyle="1" w:styleId="WW8Num33z6">
    <w:name w:val="WW8Num33z6"/>
    <w:rsid w:val="003823E5"/>
  </w:style>
  <w:style w:type="character" w:customStyle="1" w:styleId="WW8Num33z7">
    <w:name w:val="WW8Num33z7"/>
    <w:rsid w:val="003823E5"/>
  </w:style>
  <w:style w:type="character" w:customStyle="1" w:styleId="WW8Num33z8">
    <w:name w:val="WW8Num33z8"/>
    <w:rsid w:val="003823E5"/>
  </w:style>
  <w:style w:type="character" w:customStyle="1" w:styleId="WW8Num34z0">
    <w:name w:val="WW8Num34z0"/>
    <w:rsid w:val="003823E5"/>
    <w:rPr>
      <w:rFonts w:ascii="Symbol" w:hAnsi="Symbol" w:cs="Symbol"/>
    </w:rPr>
  </w:style>
  <w:style w:type="character" w:customStyle="1" w:styleId="WW8Num35z0">
    <w:name w:val="WW8Num35z0"/>
    <w:rsid w:val="003823E5"/>
  </w:style>
  <w:style w:type="character" w:customStyle="1" w:styleId="WW8Num35z1">
    <w:name w:val="WW8Num35z1"/>
    <w:rsid w:val="003823E5"/>
  </w:style>
  <w:style w:type="character" w:customStyle="1" w:styleId="WW8Num35z2">
    <w:name w:val="WW8Num35z2"/>
    <w:rsid w:val="003823E5"/>
  </w:style>
  <w:style w:type="character" w:customStyle="1" w:styleId="WW8Num35z3">
    <w:name w:val="WW8Num35z3"/>
    <w:rsid w:val="003823E5"/>
  </w:style>
  <w:style w:type="character" w:customStyle="1" w:styleId="WW8Num35z4">
    <w:name w:val="WW8Num35z4"/>
    <w:rsid w:val="003823E5"/>
  </w:style>
  <w:style w:type="character" w:customStyle="1" w:styleId="WW8Num35z5">
    <w:name w:val="WW8Num35z5"/>
    <w:rsid w:val="003823E5"/>
  </w:style>
  <w:style w:type="character" w:customStyle="1" w:styleId="WW8Num35z6">
    <w:name w:val="WW8Num35z6"/>
    <w:rsid w:val="003823E5"/>
  </w:style>
  <w:style w:type="character" w:customStyle="1" w:styleId="WW8Num35z7">
    <w:name w:val="WW8Num35z7"/>
    <w:rsid w:val="003823E5"/>
  </w:style>
  <w:style w:type="character" w:customStyle="1" w:styleId="WW8Num35z8">
    <w:name w:val="WW8Num35z8"/>
    <w:rsid w:val="003823E5"/>
  </w:style>
  <w:style w:type="character" w:customStyle="1" w:styleId="WW8Num36z0">
    <w:name w:val="WW8Num36z0"/>
    <w:rsid w:val="003823E5"/>
  </w:style>
  <w:style w:type="character" w:customStyle="1" w:styleId="WW8Num36z1">
    <w:name w:val="WW8Num36z1"/>
    <w:rsid w:val="003823E5"/>
  </w:style>
  <w:style w:type="character" w:customStyle="1" w:styleId="WW8Num36z2">
    <w:name w:val="WW8Num36z2"/>
    <w:rsid w:val="003823E5"/>
  </w:style>
  <w:style w:type="character" w:customStyle="1" w:styleId="WW8Num36z3">
    <w:name w:val="WW8Num36z3"/>
    <w:rsid w:val="003823E5"/>
  </w:style>
  <w:style w:type="character" w:customStyle="1" w:styleId="WW8Num36z4">
    <w:name w:val="WW8Num36z4"/>
    <w:rsid w:val="003823E5"/>
  </w:style>
  <w:style w:type="character" w:customStyle="1" w:styleId="WW8Num36z5">
    <w:name w:val="WW8Num36z5"/>
    <w:rsid w:val="003823E5"/>
  </w:style>
  <w:style w:type="character" w:customStyle="1" w:styleId="WW8Num36z6">
    <w:name w:val="WW8Num36z6"/>
    <w:rsid w:val="003823E5"/>
  </w:style>
  <w:style w:type="character" w:customStyle="1" w:styleId="WW8Num36z7">
    <w:name w:val="WW8Num36z7"/>
    <w:rsid w:val="003823E5"/>
  </w:style>
  <w:style w:type="character" w:customStyle="1" w:styleId="WW8Num36z8">
    <w:name w:val="WW8Num36z8"/>
    <w:rsid w:val="003823E5"/>
  </w:style>
  <w:style w:type="character" w:customStyle="1" w:styleId="WW8Num37z0">
    <w:name w:val="WW8Num37z0"/>
    <w:rsid w:val="003823E5"/>
    <w:rPr>
      <w:rFonts w:ascii="Symbol" w:hAnsi="Symbol" w:cs="Symbol"/>
    </w:rPr>
  </w:style>
  <w:style w:type="character" w:customStyle="1" w:styleId="WW8Num38z0">
    <w:name w:val="WW8Num38z0"/>
    <w:rsid w:val="003823E5"/>
    <w:rPr>
      <w:rFonts w:ascii="Symbol" w:hAnsi="Symbol" w:cs="Symbol"/>
    </w:rPr>
  </w:style>
  <w:style w:type="character" w:customStyle="1" w:styleId="WW8Num38z1">
    <w:name w:val="WW8Num38z1"/>
    <w:rsid w:val="003823E5"/>
    <w:rPr>
      <w:rFonts w:ascii="Courier New" w:hAnsi="Courier New" w:cs="Courier New"/>
    </w:rPr>
  </w:style>
  <w:style w:type="character" w:customStyle="1" w:styleId="WW8Num38z2">
    <w:name w:val="WW8Num38z2"/>
    <w:rsid w:val="003823E5"/>
    <w:rPr>
      <w:rFonts w:ascii="Wingdings" w:hAnsi="Wingdings" w:cs="Wingdings"/>
    </w:rPr>
  </w:style>
  <w:style w:type="character" w:customStyle="1" w:styleId="WW8Num39z0">
    <w:name w:val="WW8Num39z0"/>
    <w:rsid w:val="003823E5"/>
    <w:rPr>
      <w:rFonts w:ascii="Arial" w:hAnsi="Arial" w:cs="Arial"/>
      <w:color w:val="222222"/>
      <w:sz w:val="26"/>
    </w:rPr>
  </w:style>
  <w:style w:type="character" w:customStyle="1" w:styleId="WW8Num39z1">
    <w:name w:val="WW8Num39z1"/>
    <w:rsid w:val="003823E5"/>
  </w:style>
  <w:style w:type="character" w:customStyle="1" w:styleId="WW8Num39z2">
    <w:name w:val="WW8Num39z2"/>
    <w:rsid w:val="003823E5"/>
  </w:style>
  <w:style w:type="character" w:customStyle="1" w:styleId="WW8Num39z3">
    <w:name w:val="WW8Num39z3"/>
    <w:rsid w:val="003823E5"/>
  </w:style>
  <w:style w:type="character" w:customStyle="1" w:styleId="WW8Num39z4">
    <w:name w:val="WW8Num39z4"/>
    <w:rsid w:val="003823E5"/>
  </w:style>
  <w:style w:type="character" w:customStyle="1" w:styleId="WW8Num39z5">
    <w:name w:val="WW8Num39z5"/>
    <w:rsid w:val="003823E5"/>
  </w:style>
  <w:style w:type="character" w:customStyle="1" w:styleId="WW8Num39z6">
    <w:name w:val="WW8Num39z6"/>
    <w:rsid w:val="003823E5"/>
  </w:style>
  <w:style w:type="character" w:customStyle="1" w:styleId="WW8Num39z7">
    <w:name w:val="WW8Num39z7"/>
    <w:rsid w:val="003823E5"/>
  </w:style>
  <w:style w:type="character" w:customStyle="1" w:styleId="WW8Num39z8">
    <w:name w:val="WW8Num39z8"/>
    <w:rsid w:val="003823E5"/>
  </w:style>
  <w:style w:type="character" w:customStyle="1" w:styleId="WW8Num40z0">
    <w:name w:val="WW8Num40z0"/>
    <w:rsid w:val="003823E5"/>
    <w:rPr>
      <w:rFonts w:ascii="Symbol" w:hAnsi="Symbol" w:cs="Symbol"/>
    </w:rPr>
  </w:style>
  <w:style w:type="character" w:customStyle="1" w:styleId="WW8Num41z0">
    <w:name w:val="WW8Num41z0"/>
    <w:rsid w:val="003823E5"/>
  </w:style>
  <w:style w:type="character" w:customStyle="1" w:styleId="WW8Num41z1">
    <w:name w:val="WW8Num41z1"/>
    <w:rsid w:val="003823E5"/>
  </w:style>
  <w:style w:type="character" w:customStyle="1" w:styleId="WW8Num41z2">
    <w:name w:val="WW8Num41z2"/>
    <w:rsid w:val="003823E5"/>
  </w:style>
  <w:style w:type="character" w:customStyle="1" w:styleId="WW8Num41z3">
    <w:name w:val="WW8Num41z3"/>
    <w:rsid w:val="003823E5"/>
  </w:style>
  <w:style w:type="character" w:customStyle="1" w:styleId="WW8Num41z4">
    <w:name w:val="WW8Num41z4"/>
    <w:rsid w:val="003823E5"/>
  </w:style>
  <w:style w:type="character" w:customStyle="1" w:styleId="WW8Num41z5">
    <w:name w:val="WW8Num41z5"/>
    <w:rsid w:val="003823E5"/>
  </w:style>
  <w:style w:type="character" w:customStyle="1" w:styleId="WW8Num41z6">
    <w:name w:val="WW8Num41z6"/>
    <w:rsid w:val="003823E5"/>
  </w:style>
  <w:style w:type="character" w:customStyle="1" w:styleId="WW8Num41z7">
    <w:name w:val="WW8Num41z7"/>
    <w:rsid w:val="003823E5"/>
  </w:style>
  <w:style w:type="character" w:customStyle="1" w:styleId="WW8Num41z8">
    <w:name w:val="WW8Num41z8"/>
    <w:rsid w:val="003823E5"/>
  </w:style>
  <w:style w:type="character" w:customStyle="1" w:styleId="Fontepargpadro1">
    <w:name w:val="Fonte parág. padrão1"/>
    <w:rsid w:val="003823E5"/>
  </w:style>
  <w:style w:type="character" w:customStyle="1" w:styleId="Ttulo1Char">
    <w:name w:val="Título 1 Char"/>
    <w:rsid w:val="003823E5"/>
    <w:rPr>
      <w:rFonts w:ascii="Times New Roman" w:eastAsia="Times New Roman" w:hAnsi="Times New Roman" w:cs="Times New Roman"/>
      <w:b/>
      <w:szCs w:val="20"/>
    </w:rPr>
  </w:style>
  <w:style w:type="character" w:customStyle="1" w:styleId="Ttulo2Char">
    <w:name w:val="Título 2 Char"/>
    <w:rsid w:val="003823E5"/>
    <w:rPr>
      <w:rFonts w:ascii="Times New Roman" w:eastAsia="Times New Roman" w:hAnsi="Times New Roman" w:cs="Times New Roman"/>
      <w:b/>
      <w:sz w:val="21"/>
      <w:szCs w:val="20"/>
    </w:rPr>
  </w:style>
  <w:style w:type="character" w:customStyle="1" w:styleId="Ttulo3Char">
    <w:name w:val="Título 3 Char"/>
    <w:rsid w:val="003823E5"/>
    <w:rPr>
      <w:rFonts w:ascii="Times New Roman" w:eastAsia="Times New Roman" w:hAnsi="Times New Roman" w:cs="Times New Roman"/>
      <w:b/>
      <w:bCs/>
      <w:sz w:val="36"/>
      <w:szCs w:val="20"/>
    </w:rPr>
  </w:style>
  <w:style w:type="character" w:customStyle="1" w:styleId="Ttulo4Char">
    <w:name w:val="Título 4 Char"/>
    <w:rsid w:val="003823E5"/>
    <w:rPr>
      <w:rFonts w:ascii="Times New Roman" w:eastAsia="Times New Roman" w:hAnsi="Times New Roman" w:cs="Times New Roman"/>
      <w:b/>
      <w:bCs/>
      <w:sz w:val="24"/>
      <w:szCs w:val="20"/>
    </w:rPr>
  </w:style>
  <w:style w:type="character" w:customStyle="1" w:styleId="Ttulo5Char">
    <w:name w:val="Título 5 Char"/>
    <w:rsid w:val="003823E5"/>
    <w:rPr>
      <w:rFonts w:ascii="Times New Roman" w:eastAsia="Times New Roman" w:hAnsi="Times New Roman" w:cs="Times New Roman"/>
      <w:sz w:val="24"/>
      <w:szCs w:val="20"/>
    </w:rPr>
  </w:style>
  <w:style w:type="character" w:customStyle="1" w:styleId="Ttulo6Char">
    <w:name w:val="Título 6 Char"/>
    <w:rsid w:val="003823E5"/>
    <w:rPr>
      <w:rFonts w:ascii="Times New Roman" w:eastAsia="Times New Roman" w:hAnsi="Times New Roman" w:cs="Times New Roman"/>
      <w:b/>
      <w:sz w:val="24"/>
      <w:szCs w:val="20"/>
    </w:rPr>
  </w:style>
  <w:style w:type="character" w:customStyle="1" w:styleId="Ttulo7Char">
    <w:name w:val="Título 7 Char"/>
    <w:rsid w:val="003823E5"/>
    <w:rPr>
      <w:rFonts w:ascii="Times New Roman" w:eastAsia="Times New Roman" w:hAnsi="Times New Roman" w:cs="Times New Roman"/>
      <w:sz w:val="24"/>
      <w:szCs w:val="20"/>
    </w:rPr>
  </w:style>
  <w:style w:type="character" w:customStyle="1" w:styleId="Ttulo8Char">
    <w:name w:val="Título 8 Char"/>
    <w:rsid w:val="003823E5"/>
    <w:rPr>
      <w:rFonts w:ascii="Times New Roman" w:eastAsia="Times New Roman" w:hAnsi="Times New Roman" w:cs="Times New Roman"/>
      <w:b/>
      <w:bCs/>
      <w:szCs w:val="20"/>
      <w:u w:val="single"/>
    </w:rPr>
  </w:style>
  <w:style w:type="character" w:customStyle="1" w:styleId="Ttulo9Char">
    <w:name w:val="Título 9 Char"/>
    <w:rsid w:val="003823E5"/>
    <w:rPr>
      <w:rFonts w:ascii="Times New Roman" w:eastAsia="Times New Roman" w:hAnsi="Times New Roman" w:cs="Times New Roman"/>
      <w:color w:val="FF0000"/>
      <w:sz w:val="52"/>
      <w:szCs w:val="20"/>
    </w:rPr>
  </w:style>
  <w:style w:type="character" w:customStyle="1" w:styleId="CabealhoChar">
    <w:name w:val="Cabeçalho Char"/>
    <w:rsid w:val="003823E5"/>
    <w:rPr>
      <w:rFonts w:ascii="Times New Roman" w:eastAsia="Times New Roman" w:hAnsi="Times New Roman" w:cs="Times New Roman"/>
      <w:sz w:val="24"/>
      <w:szCs w:val="24"/>
    </w:rPr>
  </w:style>
  <w:style w:type="character" w:customStyle="1" w:styleId="RodapChar">
    <w:name w:val="Rodapé Char"/>
    <w:rsid w:val="003823E5"/>
    <w:rPr>
      <w:rFonts w:ascii="Times New Roman" w:eastAsia="Times New Roman" w:hAnsi="Times New Roman" w:cs="Times New Roman"/>
      <w:sz w:val="24"/>
      <w:szCs w:val="24"/>
    </w:rPr>
  </w:style>
  <w:style w:type="character" w:styleId="Hyperlink">
    <w:name w:val="Hyperlink"/>
    <w:rsid w:val="003823E5"/>
    <w:rPr>
      <w:color w:val="0000FF"/>
      <w:u w:val="single"/>
    </w:rPr>
  </w:style>
  <w:style w:type="character" w:customStyle="1" w:styleId="RecuodecorpodetextoChar">
    <w:name w:val="Recuo de corpo de texto Char"/>
    <w:rsid w:val="003823E5"/>
    <w:rPr>
      <w:rFonts w:ascii="Times New Roman" w:eastAsia="Times New Roman" w:hAnsi="Times New Roman" w:cs="Times New Roman"/>
      <w:b/>
      <w:szCs w:val="20"/>
    </w:rPr>
  </w:style>
  <w:style w:type="character" w:styleId="Nmerodepgina">
    <w:name w:val="page number"/>
    <w:basedOn w:val="Fontepargpadro1"/>
    <w:rsid w:val="003823E5"/>
  </w:style>
  <w:style w:type="character" w:customStyle="1" w:styleId="Recuodecorpodetexto2Char">
    <w:name w:val="Recuo de corpo de texto 2 Char"/>
    <w:rsid w:val="003823E5"/>
    <w:rPr>
      <w:rFonts w:ascii="Times New Roman" w:eastAsia="Times New Roman" w:hAnsi="Times New Roman" w:cs="Times New Roman"/>
      <w:szCs w:val="20"/>
    </w:rPr>
  </w:style>
  <w:style w:type="character" w:customStyle="1" w:styleId="Recuodecorpodetexto3Char">
    <w:name w:val="Recuo de corpo de texto 3 Char"/>
    <w:rsid w:val="003823E5"/>
    <w:rPr>
      <w:rFonts w:ascii="Times New Roman" w:eastAsia="Times New Roman" w:hAnsi="Times New Roman" w:cs="Times New Roman"/>
      <w:szCs w:val="20"/>
    </w:rPr>
  </w:style>
  <w:style w:type="character" w:customStyle="1" w:styleId="CorpodetextoChar">
    <w:name w:val="Corpo de texto Char"/>
    <w:rsid w:val="003823E5"/>
    <w:rPr>
      <w:rFonts w:ascii="Times New Roman" w:eastAsia="Times New Roman" w:hAnsi="Times New Roman" w:cs="Times New Roman"/>
      <w:sz w:val="21"/>
      <w:szCs w:val="20"/>
    </w:rPr>
  </w:style>
  <w:style w:type="character" w:styleId="HiperlinkVisitado">
    <w:name w:val="FollowedHyperlink"/>
    <w:rsid w:val="003823E5"/>
    <w:rPr>
      <w:color w:val="800080"/>
      <w:u w:val="single"/>
    </w:rPr>
  </w:style>
  <w:style w:type="character" w:customStyle="1" w:styleId="TextodenotaderodapChar">
    <w:name w:val="Texto de nota de rodapé Char"/>
    <w:rsid w:val="003823E5"/>
    <w:rPr>
      <w:rFonts w:ascii="Times New Roman" w:eastAsia="Times New Roman" w:hAnsi="Times New Roman" w:cs="Times New Roman"/>
      <w:sz w:val="20"/>
      <w:szCs w:val="20"/>
    </w:rPr>
  </w:style>
  <w:style w:type="character" w:customStyle="1" w:styleId="Caracteresdenotaderodap">
    <w:name w:val="Caracteres de nota de rodapé"/>
    <w:rsid w:val="003823E5"/>
    <w:rPr>
      <w:vertAlign w:val="superscript"/>
    </w:rPr>
  </w:style>
  <w:style w:type="character" w:customStyle="1" w:styleId="MapadoDocumentoChar">
    <w:name w:val="Mapa do Documento Char"/>
    <w:rsid w:val="003823E5"/>
    <w:rPr>
      <w:rFonts w:ascii="Tahoma" w:eastAsia="Times New Roman" w:hAnsi="Tahoma" w:cs="Tahoma"/>
      <w:sz w:val="20"/>
      <w:szCs w:val="20"/>
      <w:shd w:val="clear" w:color="auto" w:fill="000080"/>
    </w:rPr>
  </w:style>
  <w:style w:type="character" w:customStyle="1" w:styleId="Corpodetexto2Char">
    <w:name w:val="Corpo de texto 2 Char"/>
    <w:rsid w:val="003823E5"/>
    <w:rPr>
      <w:rFonts w:ascii="Times New Roman" w:eastAsia="Times New Roman" w:hAnsi="Times New Roman" w:cs="Times New Roman"/>
      <w:sz w:val="24"/>
      <w:szCs w:val="20"/>
    </w:rPr>
  </w:style>
  <w:style w:type="character" w:customStyle="1" w:styleId="TextodebaloChar">
    <w:name w:val="Texto de balão Char"/>
    <w:rsid w:val="003823E5"/>
    <w:rPr>
      <w:rFonts w:ascii="Tahoma" w:eastAsia="Times New Roman" w:hAnsi="Tahoma" w:cs="Tahoma"/>
      <w:sz w:val="16"/>
      <w:szCs w:val="16"/>
    </w:rPr>
  </w:style>
  <w:style w:type="character" w:customStyle="1" w:styleId="FootnoteTextChar">
    <w:name w:val="Footnote Text Char"/>
    <w:rsid w:val="003823E5"/>
    <w:rPr>
      <w:rFonts w:ascii="Times New Roman" w:hAnsi="Times New Roman" w:cs="Times New Roman"/>
      <w:sz w:val="20"/>
      <w:szCs w:val="20"/>
    </w:rPr>
  </w:style>
  <w:style w:type="paragraph" w:customStyle="1" w:styleId="Ttulo10">
    <w:name w:val="Título1"/>
    <w:basedOn w:val="Normal"/>
    <w:next w:val="Corpodetexto"/>
    <w:rsid w:val="003823E5"/>
    <w:pPr>
      <w:keepNext/>
      <w:spacing w:before="240" w:after="120"/>
    </w:pPr>
    <w:rPr>
      <w:rFonts w:ascii="Arial" w:eastAsia="Microsoft YaHei" w:hAnsi="Arial" w:cs="Mangal"/>
      <w:sz w:val="28"/>
      <w:szCs w:val="28"/>
    </w:rPr>
  </w:style>
  <w:style w:type="paragraph" w:styleId="Corpodetexto">
    <w:name w:val="Body Text"/>
    <w:basedOn w:val="Normal"/>
    <w:rsid w:val="003823E5"/>
    <w:pPr>
      <w:jc w:val="both"/>
    </w:pPr>
    <w:rPr>
      <w:sz w:val="21"/>
      <w:szCs w:val="20"/>
    </w:rPr>
  </w:style>
  <w:style w:type="paragraph" w:styleId="Lista">
    <w:name w:val="List"/>
    <w:basedOn w:val="Corpodetexto"/>
    <w:rsid w:val="003823E5"/>
    <w:rPr>
      <w:rFonts w:cs="Mangal"/>
    </w:rPr>
  </w:style>
  <w:style w:type="paragraph" w:styleId="Legenda">
    <w:name w:val="caption"/>
    <w:basedOn w:val="Normal"/>
    <w:qFormat/>
    <w:rsid w:val="003823E5"/>
    <w:pPr>
      <w:suppressLineNumbers/>
      <w:spacing w:before="120" w:after="120"/>
    </w:pPr>
    <w:rPr>
      <w:rFonts w:cs="Mangal"/>
      <w:i/>
      <w:iCs/>
    </w:rPr>
  </w:style>
  <w:style w:type="paragraph" w:customStyle="1" w:styleId="ndice">
    <w:name w:val="Índice"/>
    <w:basedOn w:val="Normal"/>
    <w:rsid w:val="003823E5"/>
    <w:pPr>
      <w:suppressLineNumbers/>
    </w:pPr>
    <w:rPr>
      <w:rFonts w:cs="Mangal"/>
    </w:rPr>
  </w:style>
  <w:style w:type="paragraph" w:styleId="Cabealho">
    <w:name w:val="header"/>
    <w:basedOn w:val="Normal"/>
    <w:rsid w:val="003823E5"/>
  </w:style>
  <w:style w:type="paragraph" w:styleId="Rodap">
    <w:name w:val="footer"/>
    <w:basedOn w:val="Normal"/>
    <w:rsid w:val="003823E5"/>
  </w:style>
  <w:style w:type="paragraph" w:styleId="Recuodecorpodetexto">
    <w:name w:val="Body Text Indent"/>
    <w:basedOn w:val="Normal"/>
    <w:rsid w:val="003823E5"/>
    <w:pPr>
      <w:ind w:left="1418"/>
      <w:jc w:val="both"/>
    </w:pPr>
    <w:rPr>
      <w:b/>
      <w:sz w:val="22"/>
      <w:szCs w:val="20"/>
    </w:rPr>
  </w:style>
  <w:style w:type="paragraph" w:customStyle="1" w:styleId="Recuodecorpodetexto21">
    <w:name w:val="Recuo de corpo de texto 21"/>
    <w:basedOn w:val="Normal"/>
    <w:rsid w:val="003823E5"/>
    <w:pPr>
      <w:ind w:left="426"/>
      <w:jc w:val="both"/>
    </w:pPr>
    <w:rPr>
      <w:sz w:val="22"/>
      <w:szCs w:val="20"/>
    </w:rPr>
  </w:style>
  <w:style w:type="paragraph" w:customStyle="1" w:styleId="Recuodecorpodetexto31">
    <w:name w:val="Recuo de corpo de texto 31"/>
    <w:basedOn w:val="Normal"/>
    <w:rsid w:val="003823E5"/>
    <w:pPr>
      <w:ind w:left="1418"/>
      <w:jc w:val="both"/>
    </w:pPr>
    <w:rPr>
      <w:sz w:val="22"/>
      <w:szCs w:val="20"/>
    </w:rPr>
  </w:style>
  <w:style w:type="paragraph" w:styleId="Textodenotaderodap">
    <w:name w:val="footnote text"/>
    <w:basedOn w:val="Normal"/>
    <w:rsid w:val="003823E5"/>
    <w:rPr>
      <w:sz w:val="20"/>
      <w:szCs w:val="20"/>
    </w:rPr>
  </w:style>
  <w:style w:type="paragraph" w:customStyle="1" w:styleId="MapadoDocumento1">
    <w:name w:val="Mapa do Documento1"/>
    <w:basedOn w:val="Normal"/>
    <w:rsid w:val="003823E5"/>
    <w:pPr>
      <w:shd w:val="clear" w:color="auto" w:fill="000080"/>
    </w:pPr>
    <w:rPr>
      <w:rFonts w:ascii="Tahoma" w:hAnsi="Tahoma" w:cs="Tahoma"/>
      <w:sz w:val="20"/>
      <w:szCs w:val="20"/>
    </w:rPr>
  </w:style>
  <w:style w:type="paragraph" w:customStyle="1" w:styleId="Corpodetexto21">
    <w:name w:val="Corpo de texto 21"/>
    <w:basedOn w:val="Normal"/>
    <w:rsid w:val="003823E5"/>
    <w:pPr>
      <w:jc w:val="both"/>
    </w:pPr>
    <w:rPr>
      <w:szCs w:val="20"/>
    </w:rPr>
  </w:style>
  <w:style w:type="paragraph" w:styleId="Textodebalo">
    <w:name w:val="Balloon Text"/>
    <w:basedOn w:val="Normal"/>
    <w:rsid w:val="003823E5"/>
    <w:rPr>
      <w:rFonts w:ascii="Tahoma" w:hAnsi="Tahoma" w:cs="Tahoma"/>
      <w:sz w:val="16"/>
      <w:szCs w:val="16"/>
    </w:rPr>
  </w:style>
  <w:style w:type="paragraph" w:customStyle="1" w:styleId="Default">
    <w:name w:val="Default"/>
    <w:rsid w:val="003823E5"/>
    <w:pPr>
      <w:suppressAutoHyphens/>
      <w:autoSpaceDE w:val="0"/>
    </w:pPr>
    <w:rPr>
      <w:rFonts w:ascii="Calibri" w:eastAsia="Calibri" w:hAnsi="Calibri" w:cs="Calibri"/>
      <w:color w:val="000000"/>
      <w:sz w:val="24"/>
      <w:szCs w:val="24"/>
      <w:lang w:eastAsia="zh-CN"/>
    </w:rPr>
  </w:style>
  <w:style w:type="paragraph" w:styleId="PargrafodaLista">
    <w:name w:val="List Paragraph"/>
    <w:basedOn w:val="Normal"/>
    <w:qFormat/>
    <w:rsid w:val="003823E5"/>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rsid w:val="003823E5"/>
    <w:pPr>
      <w:suppressLineNumbers/>
    </w:pPr>
  </w:style>
  <w:style w:type="paragraph" w:customStyle="1" w:styleId="Ttulodetabela">
    <w:name w:val="Título de tabela"/>
    <w:basedOn w:val="Contedodatabela"/>
    <w:rsid w:val="003823E5"/>
    <w:pPr>
      <w:jc w:val="center"/>
    </w:pPr>
    <w:rPr>
      <w:b/>
      <w:bCs/>
    </w:rPr>
  </w:style>
  <w:style w:type="paragraph" w:customStyle="1" w:styleId="Contedodoquadro">
    <w:name w:val="Conteúdo do quadro"/>
    <w:basedOn w:val="Normal"/>
    <w:rsid w:val="003823E5"/>
  </w:style>
  <w:style w:type="table" w:styleId="Tabelacomgrade">
    <w:name w:val="Table Grid"/>
    <w:basedOn w:val="Tabelanormal"/>
    <w:uiPriority w:val="39"/>
    <w:rsid w:val="000B3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D408D5"/>
    <w:pPr>
      <w:spacing w:after="120"/>
    </w:pPr>
    <w:rPr>
      <w:sz w:val="16"/>
      <w:szCs w:val="16"/>
    </w:rPr>
  </w:style>
  <w:style w:type="character" w:customStyle="1" w:styleId="Corpodetexto3Char">
    <w:name w:val="Corpo de texto 3 Char"/>
    <w:link w:val="Corpodetexto3"/>
    <w:uiPriority w:val="99"/>
    <w:semiHidden/>
    <w:rsid w:val="00D408D5"/>
    <w:rPr>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lan.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ilombo.sc.gov.br/" TargetMode="External"/><Relationship Id="rId5" Type="http://schemas.openxmlformats.org/officeDocument/2006/relationships/webSettings" Target="webSettings.xml"/><Relationship Id="rId10" Type="http://schemas.openxmlformats.org/officeDocument/2006/relationships/hyperlink" Target="http://www.formosa.sc.gov.br" TargetMode="Externa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0423-0F82-4772-A3FF-DD672AEA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17028</Words>
  <Characters>91954</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EDITAL CONCURSO PÚBLICO Nº 001/2011</vt:lpstr>
    </vt:vector>
  </TitlesOfParts>
  <Company>IOPLAN</Company>
  <LinksUpToDate>false</LinksUpToDate>
  <CharactersWithSpaces>108765</CharactersWithSpaces>
  <SharedDoc>false</SharedDoc>
  <HLinks>
    <vt:vector size="24" baseType="variant">
      <vt:variant>
        <vt:i4>3080229</vt:i4>
      </vt:variant>
      <vt:variant>
        <vt:i4>9</vt:i4>
      </vt:variant>
      <vt:variant>
        <vt:i4>0</vt:i4>
      </vt:variant>
      <vt:variant>
        <vt:i4>5</vt:i4>
      </vt:variant>
      <vt:variant>
        <vt:lpwstr>http://www.quilombo.sc.gov.br/</vt:lpwstr>
      </vt:variant>
      <vt:variant>
        <vt:lpwstr/>
      </vt:variant>
      <vt:variant>
        <vt:i4>6225951</vt:i4>
      </vt:variant>
      <vt:variant>
        <vt:i4>6</vt:i4>
      </vt:variant>
      <vt:variant>
        <vt:i4>0</vt:i4>
      </vt:variant>
      <vt:variant>
        <vt:i4>5</vt:i4>
      </vt:variant>
      <vt:variant>
        <vt:lpwstr>http://www.formosa.sc.gov.br/</vt:lpwstr>
      </vt:variant>
      <vt:variant>
        <vt:lpwstr/>
      </vt:variant>
      <vt:variant>
        <vt:i4>6225951</vt:i4>
      </vt:variant>
      <vt:variant>
        <vt:i4>3</vt:i4>
      </vt:variant>
      <vt:variant>
        <vt:i4>0</vt:i4>
      </vt:variant>
      <vt:variant>
        <vt:i4>5</vt:i4>
      </vt:variant>
      <vt:variant>
        <vt:lpwstr>http://www.formosa.sc.gov.br/</vt:lpwstr>
      </vt:variant>
      <vt:variant>
        <vt:lpwstr/>
      </vt:variant>
      <vt:variant>
        <vt:i4>5111889</vt:i4>
      </vt:variant>
      <vt:variant>
        <vt:i4>0</vt:i4>
      </vt:variant>
      <vt:variant>
        <vt:i4>0</vt:i4>
      </vt:variant>
      <vt:variant>
        <vt:i4>5</vt:i4>
      </vt:variant>
      <vt:variant>
        <vt:lpwstr>http://www.ioplan.com.br/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PÚBLICO Nº 001/2011</dc:title>
  <dc:creator>Nestor Mendes</dc:creator>
  <cp:lastModifiedBy>Administração</cp:lastModifiedBy>
  <cp:revision>2</cp:revision>
  <cp:lastPrinted>2014-05-26T11:26:00Z</cp:lastPrinted>
  <dcterms:created xsi:type="dcterms:W3CDTF">2014-05-27T13:50:00Z</dcterms:created>
  <dcterms:modified xsi:type="dcterms:W3CDTF">2014-05-27T13:50:00Z</dcterms:modified>
</cp:coreProperties>
</file>