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0677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661FC83D" w14:textId="171117F7"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="00EC2934">
        <w:rPr>
          <w:rFonts w:ascii="Bookman Old Style" w:hAnsi="Bookman Old Style"/>
          <w:b/>
        </w:rPr>
        <w:t>84</w:t>
      </w:r>
      <w:r w:rsidR="00E3298D">
        <w:rPr>
          <w:rFonts w:ascii="Bookman Old Style" w:hAnsi="Bookman Old Style"/>
          <w:b/>
        </w:rPr>
        <w:t>/2021</w:t>
      </w:r>
    </w:p>
    <w:p w14:paraId="6C51B129" w14:textId="77777777"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14:paraId="327984A9" w14:textId="33BA25D2" w:rsidR="008E74CF" w:rsidRDefault="007071EC" w:rsidP="008E74CF">
      <w:pPr>
        <w:spacing w:after="0" w:line="240" w:lineRule="auto"/>
        <w:jc w:val="both"/>
        <w:rPr>
          <w:rFonts w:ascii="Bookman Old Style" w:hAnsi="Bookman Old Style" w:cs="Times-Roman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EC2934" w:rsidRPr="00EC2934">
        <w:rPr>
          <w:rFonts w:ascii="Bookman Old Style" w:hAnsi="Bookman Old Style" w:cs="Times-Roman"/>
        </w:rPr>
        <w:t>CONTRATAÇÃO DE EMPRESA ESPECIALIZADA PARA FECHAMENTO DE BARRACÃO PRÉ-MOLDADO.</w:t>
      </w:r>
    </w:p>
    <w:p w14:paraId="0749A755" w14:textId="77777777" w:rsidR="00EC2934" w:rsidRPr="008E74CF" w:rsidRDefault="00EC2934" w:rsidP="008E74CF">
      <w:pPr>
        <w:spacing w:after="0" w:line="240" w:lineRule="auto"/>
        <w:jc w:val="both"/>
        <w:rPr>
          <w:rFonts w:ascii="Bookman Old Style" w:hAnsi="Bookman Old Style" w:cs="Times-Roman"/>
        </w:rPr>
      </w:pPr>
    </w:p>
    <w:p w14:paraId="7AE307AE" w14:textId="23CDD110" w:rsidR="008E74CF" w:rsidRDefault="007071EC" w:rsidP="008E74CF">
      <w:pPr>
        <w:spacing w:line="360" w:lineRule="auto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950730" w:rsidRPr="00950730">
        <w:rPr>
          <w:rFonts w:ascii="Bookman Old Style" w:hAnsi="Bookman Old Style"/>
        </w:rPr>
        <w:t>INNOVASUL ARQUITETURA E CONSTRUÇÕES EIRELI</w:t>
      </w:r>
    </w:p>
    <w:p w14:paraId="72AA9891" w14:textId="2524C311" w:rsidR="007071EC" w:rsidRPr="00BB0AA9" w:rsidRDefault="007071EC" w:rsidP="008E74CF">
      <w:pPr>
        <w:spacing w:line="360" w:lineRule="auto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1026A9">
        <w:rPr>
          <w:rFonts w:ascii="Bookman Old Style" w:hAnsi="Bookman Old Style" w:cs="Arial"/>
        </w:rPr>
        <w:t>132.172,35</w:t>
      </w:r>
      <w:r w:rsidR="001026A9" w:rsidRPr="002434DE">
        <w:rPr>
          <w:rFonts w:ascii="Bookman Old Style" w:hAnsi="Bookman Old Style" w:cs="Arial"/>
        </w:rPr>
        <w:t xml:space="preserve"> (</w:t>
      </w:r>
      <w:r w:rsidR="001026A9">
        <w:rPr>
          <w:rFonts w:ascii="Bookman Old Style" w:hAnsi="Bookman Old Style" w:cs="Arial"/>
        </w:rPr>
        <w:t>cento e trinta e dois mil e cento e setenta e dois reais e trinta e cinco centavos</w:t>
      </w:r>
      <w:r w:rsidR="001026A9" w:rsidRPr="002434DE">
        <w:rPr>
          <w:rFonts w:ascii="Bookman Old Style" w:hAnsi="Bookman Old Style" w:cs="Arial"/>
        </w:rPr>
        <w:t>).</w:t>
      </w:r>
    </w:p>
    <w:p w14:paraId="15ABE458" w14:textId="17D82D90"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1026A9">
        <w:rPr>
          <w:rFonts w:ascii="Bookman Old Style" w:hAnsi="Bookman Old Style" w:cs="Tahoma"/>
        </w:rPr>
        <w:t>12/11</w:t>
      </w:r>
      <w:r w:rsidR="008E74CF">
        <w:rPr>
          <w:rFonts w:ascii="Bookman Old Style" w:hAnsi="Bookman Old Style" w:cs="Tahoma"/>
        </w:rPr>
        <w:t>/2021</w:t>
      </w:r>
      <w:r w:rsidR="00CB3E07" w:rsidRPr="00BB0AA9">
        <w:rPr>
          <w:rFonts w:ascii="Bookman Old Style" w:hAnsi="Bookman Old Style" w:cs="Tahoma"/>
        </w:rPr>
        <w:t xml:space="preserve">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1026A9">
        <w:rPr>
          <w:rFonts w:ascii="Bookman Old Style" w:hAnsi="Bookman Old Style" w:cs="Tahoma"/>
        </w:rPr>
        <w:t>12/02</w:t>
      </w:r>
      <w:r w:rsidR="008E74CF">
        <w:rPr>
          <w:rFonts w:ascii="Bookman Old Style" w:hAnsi="Bookman Old Style" w:cs="Tahoma"/>
        </w:rPr>
        <w:t>/202</w:t>
      </w:r>
      <w:r w:rsidR="00570D4A">
        <w:rPr>
          <w:rFonts w:ascii="Bookman Old Style" w:hAnsi="Bookman Old Style" w:cs="Tahoma"/>
        </w:rPr>
        <w:t>2</w:t>
      </w:r>
    </w:p>
    <w:p w14:paraId="7E63CC92" w14:textId="645CF03E"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Nº.: </w:t>
      </w:r>
      <w:r w:rsidR="001026A9">
        <w:rPr>
          <w:rFonts w:ascii="Bookman Old Style" w:hAnsi="Bookman Old Style" w:cs="Tahoma"/>
        </w:rPr>
        <w:t>70</w:t>
      </w:r>
      <w:r w:rsidR="008E74CF">
        <w:rPr>
          <w:rFonts w:ascii="Bookman Old Style" w:hAnsi="Bookman Old Style" w:cs="Tahoma"/>
        </w:rPr>
        <w:t>/2021</w:t>
      </w:r>
    </w:p>
    <w:p w14:paraId="55ABFD9D" w14:textId="6F4FB9C4"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2603E0">
        <w:rPr>
          <w:rFonts w:ascii="Bookman Old Style" w:hAnsi="Bookman Old Style"/>
          <w:b/>
        </w:rPr>
        <w:fldChar w:fldCharType="begin"/>
      </w:r>
      <w:r w:rsidRPr="002603E0">
        <w:rPr>
          <w:rFonts w:ascii="Bookman Old Style" w:hAnsi="Bookman Old Style"/>
          <w:b/>
        </w:rPr>
        <w:instrText xml:space="preserve"> DOCVARIABLE "Modalidade" \* MERGEFORMAT </w:instrText>
      </w:r>
      <w:r w:rsidRPr="002603E0">
        <w:rPr>
          <w:rFonts w:ascii="Bookman Old Style" w:hAnsi="Bookman Old Style"/>
          <w:b/>
        </w:rPr>
        <w:fldChar w:fldCharType="separate"/>
      </w:r>
      <w:r w:rsidR="00DC226D">
        <w:rPr>
          <w:rFonts w:ascii="Bookman Old Style" w:hAnsi="Bookman Old Style"/>
          <w:b/>
        </w:rPr>
        <w:t>Tomada de Preço p/ Obras e Serv. Engenharia</w:t>
      </w:r>
      <w:r w:rsidRPr="002603E0">
        <w:rPr>
          <w:rFonts w:ascii="Bookman Old Style" w:hAnsi="Bookman Old Style"/>
          <w:b/>
        </w:rPr>
        <w:fldChar w:fldCharType="end"/>
      </w:r>
      <w:r w:rsidRPr="002603E0">
        <w:rPr>
          <w:rFonts w:ascii="Bookman Old Style" w:hAnsi="Bookman Old Style"/>
          <w:b/>
        </w:rPr>
        <w:t xml:space="preserve"> Nº.:</w:t>
      </w:r>
      <w:r w:rsidRPr="00BB0AA9">
        <w:rPr>
          <w:rFonts w:ascii="Bookman Old Style" w:hAnsi="Bookman Old Style"/>
        </w:rPr>
        <w:t xml:space="preserve"> </w:t>
      </w:r>
      <w:r w:rsidR="001026A9">
        <w:rPr>
          <w:rFonts w:ascii="Bookman Old Style" w:hAnsi="Bookman Old Style"/>
        </w:rPr>
        <w:t>04</w:t>
      </w:r>
      <w:r w:rsidR="008E74CF">
        <w:rPr>
          <w:rFonts w:ascii="Bookman Old Style" w:hAnsi="Bookman Old Style"/>
        </w:rPr>
        <w:t>/2021</w:t>
      </w:r>
    </w:p>
    <w:p w14:paraId="422D648D" w14:textId="77777777" w:rsidR="007071EC" w:rsidRPr="00AF1ACB" w:rsidRDefault="007071EC" w:rsidP="007071EC">
      <w:pPr>
        <w:rPr>
          <w:rFonts w:ascii="Bookman Old Style" w:hAnsi="Bookman Old Style"/>
        </w:rPr>
      </w:pPr>
    </w:p>
    <w:p w14:paraId="62773A01" w14:textId="3DC75D58" w:rsidR="007071EC" w:rsidRPr="00AF1ACB" w:rsidRDefault="0021659B" w:rsidP="007071E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Formosa </w:t>
      </w:r>
      <w:r w:rsidRPr="00DC226D">
        <w:rPr>
          <w:rFonts w:ascii="Bookman Old Style" w:hAnsi="Bookman Old Style"/>
        </w:rPr>
        <w:t>Do Sul</w:t>
      </w:r>
      <w:r w:rsidR="007071EC" w:rsidRPr="00DC226D">
        <w:rPr>
          <w:rFonts w:ascii="Bookman Old Style" w:hAnsi="Bookman Old Style"/>
        </w:rPr>
        <w:t xml:space="preserve">, </w:t>
      </w:r>
      <w:r w:rsidR="001026A9">
        <w:rPr>
          <w:rFonts w:ascii="Bookman Old Style" w:hAnsi="Bookman Old Style"/>
        </w:rPr>
        <w:t>12</w:t>
      </w:r>
      <w:r w:rsidR="008E74CF">
        <w:rPr>
          <w:rFonts w:ascii="Bookman Old Style" w:hAnsi="Bookman Old Style"/>
        </w:rPr>
        <w:t xml:space="preserve"> de </w:t>
      </w:r>
      <w:r w:rsidR="001026A9">
        <w:rPr>
          <w:rFonts w:ascii="Bookman Old Style" w:hAnsi="Bookman Old Style"/>
        </w:rPr>
        <w:t>novembro</w:t>
      </w:r>
      <w:r w:rsidR="008E74CF">
        <w:rPr>
          <w:rFonts w:ascii="Bookman Old Style" w:hAnsi="Bookman Old Style"/>
        </w:rPr>
        <w:t xml:space="preserve"> de 2021</w:t>
      </w:r>
    </w:p>
    <w:p w14:paraId="12F92ED4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7C863528" w14:textId="77777777" w:rsidR="008E74CF" w:rsidRDefault="008E74CF" w:rsidP="007071EC">
      <w:pPr>
        <w:jc w:val="center"/>
        <w:rPr>
          <w:rFonts w:ascii="Bookman Old Style" w:hAnsi="Bookman Old Style"/>
        </w:rPr>
      </w:pPr>
    </w:p>
    <w:p w14:paraId="43B23DEF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27FEE426" w14:textId="77777777"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788355FA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61863F4B" w14:textId="0EEF3895" w:rsidR="00FC0D22" w:rsidRDefault="00FC0D22">
      <w:pPr>
        <w:rPr>
          <w:rFonts w:ascii="Bookman Old Style" w:hAnsi="Bookman Old Style"/>
        </w:rPr>
      </w:pPr>
    </w:p>
    <w:p w14:paraId="0A5A5EEF" w14:textId="6D79DDBF" w:rsidR="007A7FDC" w:rsidRPr="00AF1ACB" w:rsidRDefault="001026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</w:p>
    <w:sectPr w:rsidR="007A7FDC" w:rsidRPr="00AF1A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1166" w14:textId="77777777" w:rsidR="00AF594F" w:rsidRDefault="00AF594F" w:rsidP="007071EC">
      <w:pPr>
        <w:spacing w:after="0" w:line="240" w:lineRule="auto"/>
      </w:pPr>
      <w:r>
        <w:separator/>
      </w:r>
    </w:p>
  </w:endnote>
  <w:endnote w:type="continuationSeparator" w:id="0">
    <w:p w14:paraId="412E2AC2" w14:textId="77777777" w:rsidR="00AF594F" w:rsidRDefault="00AF594F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4109" w14:textId="77777777" w:rsidR="00AF594F" w:rsidRDefault="00AF594F" w:rsidP="007071EC">
      <w:pPr>
        <w:spacing w:after="0" w:line="240" w:lineRule="auto"/>
      </w:pPr>
      <w:r>
        <w:separator/>
      </w:r>
    </w:p>
  </w:footnote>
  <w:footnote w:type="continuationSeparator" w:id="0">
    <w:p w14:paraId="7676EE27" w14:textId="77777777" w:rsidR="00AF594F" w:rsidRDefault="00AF594F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457E9B25" w14:textId="77777777" w:rsidTr="000A50AA">
      <w:trPr>
        <w:trHeight w:val="1302"/>
        <w:jc w:val="center"/>
      </w:trPr>
      <w:tc>
        <w:tcPr>
          <w:tcW w:w="1390" w:type="pct"/>
        </w:tcPr>
        <w:p w14:paraId="12C71065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B0975A6" wp14:editId="64F358D0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79CC9D19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39B3C0F1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FFDB6F1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036009C8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1663E30C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110A0F57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49FB3720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2512B016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80.637.424/0001-09"/>
    <w:docVar w:name="CNPJContratado" w:val="09544243000165"/>
    <w:docVar w:name="CPFContratado" w:val=" "/>
    <w:docVar w:name="CPFRespContratado" w:val="02625464933"/>
    <w:docVar w:name="CPFTitular" w:val="369.252.330-00"/>
    <w:docVar w:name="DataAbertura" w:val="19/04/2021"/>
    <w:docVar w:name="DataAdjudicacao" w:val="01 de Janeiro de 1900"/>
    <w:docVar w:name="DataAssinatura" w:val="26/04/2021"/>
    <w:docVar w:name="DataDecreto" w:val="13/01/2021"/>
    <w:docVar w:name="DataExtensoAdjudicacao" w:val="26 de Abril de 2021"/>
    <w:docVar w:name="DataExtensoAssinatura" w:val="26 de Abril de 2021"/>
    <w:docVar w:name="DataExtensoHomolog" w:val="26 de Abril de 2021"/>
    <w:docVar w:name="DataExtensoProcesso" w:val="17 de Março de 2021"/>
    <w:docVar w:name="DataExtensoPublicacao" w:val="18 de Março de 2021"/>
    <w:docVar w:name="DataFinalRecEnvelope" w:val="19/04/2021"/>
    <w:docVar w:name="DataHomologacao" w:val="26/04/2021"/>
    <w:docVar w:name="DataInicioRecEnvelope" w:val="01/01/1900"/>
    <w:docVar w:name="DataPortaria" w:val="01/01/1900"/>
    <w:docVar w:name="DataProcesso" w:val="17/03/2021"/>
    <w:docVar w:name="DataPublicacao" w:val="18 de Março de 2021"/>
    <w:docVar w:name="DataVencimento" w:val="16/09/2021"/>
    <w:docVar w:name="DecretoNomeacao" w:val="ATA 57/21"/>
    <w:docVar w:name="Dotacoes" w:val=" "/>
    <w:docVar w:name="Endereco" w:val="AVENIDA GETÚLIO VARGAS, 580"/>
    <w:docVar w:name="EnderecoContratado" w:val="R CONDE D'EU,27 - SALA"/>
    <w:docVar w:name="EnderecoEntrega" w:val="AV. GETULIO VARGAS-580"/>
    <w:docVar w:name="EstadoContratado" w:val="SC"/>
    <w:docVar w:name="FAX" w:val="49"/>
    <w:docVar w:name="FonteRecurso" w:val=" "/>
    <w:docVar w:name="FormaJulgamento" w:val="MENOR PREÇO GLOBAL"/>
    <w:docVar w:name="FormaPgContrato" w:val="CONFORME CRONOGRAMA FISICO E FINANCEIRO"/>
    <w:docVar w:name="FormaPgto" w:val="CONFORME CRONOGRAMA FISICO-FINANCEIR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STRUÇÃO DE BARRACÃO DE CONCRETO PRÉ-FABRICADO DE UM PAVIMENTO, COM ÁREA DE 372,52M² A SER INSTALADO NA RUA SÃO PAULO NO MUNICÍPIO DE FORMOSA DO SUL PARA SECRETARIA DE AGRICULTURA E MEIO AMBIENTE, CONFORME PROJETOS EM ANEXO."/>
    <w:docVar w:name="ItensLicitacaoPorLote" w:val=" "/>
    <w:docVar w:name="ItensVencedores" w:val="_x000d_ _x000d_ Fornecedor: 254 - WINCK ENGENHARIA E CONSTRUCOES EIRELI_x000d_ _x000d_ Item_x0009_    Quantidade_x0009_Unid_x0009_Nome do Material                                                  _x0009__x0009__x0009_Preço Total_x000d_    1_x0009_        1,000_x0009_UN      _x0009_CONSTRUÇÃO DE BARRACÃO DE CONCRETO PRÉ-FABRICADO D_x0009_CONSTRUÇÃO DE BARRACÃO DE CONCRETO PRÉ-FABRICADO DE UM PAVIMENTO, COM ÁREA DE 372,52M² A SER INSTALADO NA RUA SÃO PAULO NO MUNICÍPIO DE FORMOSA DO SUL PARA SECRETARIA DE AGRICULTURA E MEIO AMBIENTE, CONFORME PROJETOS EM ANEXO._x0009_     92.279,33"/>
    <w:docVar w:name="ListaDctosProc" w:val="- CND UNIFICADA FEDERAL E INSS- CND ESTADUAL- CND MUNICIPAL- CND FGTS- CND TRABALHISTA"/>
    <w:docVar w:name="LocalEntrega" w:val="MUNICIPIO DE FORMOSA DO SUL "/>
    <w:docVar w:name="Modalidade" w:val="Tomada de Preço p/ Obras e Serv. Engenharia"/>
    <w:docVar w:name="NomeCentroCusto" w:val="DEPARTAMENTO DE AGRICULTURA"/>
    <w:docVar w:name="NomeContratado" w:val="WINCK ENGENHARIA E CONSTRUCOES EIRELI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FABIANO WINCK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 "/>
    <w:docVar w:name="NrInscMunicipal" w:val=" "/>
    <w:docVar w:name="NumContrato" w:val="46/2021"/>
    <w:docVar w:name="NumContratoSuperior" w:val=" "/>
    <w:docVar w:name="NumeroCentroCusto" w:val="12/2021"/>
    <w:docVar w:name="NumeroOrgao" w:val="06"/>
    <w:docVar w:name="NumeroUnidade" w:val="06.01"/>
    <w:docVar w:name="NumLicitacao" w:val="2/2021"/>
    <w:docVar w:name="NumProcesso" w:val="29/2021"/>
    <w:docVar w:name="ObjetoContrato" w:val="CONTRATAÇÃO DE EMPRESA ESPECIALIZADA PARA CONSTRUÇÃO DE BARRACÃO DE CONCRETO PRÉ-MOLDADO PARA SECRETARIA DE AGRICULTURA E MEIO AMBIENTE"/>
    <w:docVar w:name="ObjetoLicitacao" w:val="CONTRATAÇÃO DE EMPRESA ESPECIALIZADA PARA CONSTRUÇÃO DE BARRACÃO DE CONCRETO PRÉ-MOLDADO PARA SECRETARIA DE AGRICULTURA E MEIO AMBIENTE"/>
    <w:docVar w:name="ObsContrato" w:val=" "/>
    <w:docVar w:name="ObsProcesso" w:val=" "/>
    <w:docVar w:name="PortariaComissao" w:val="5194/2021"/>
    <w:docVar w:name="PrazoEntrega" w:val="60 DIAS"/>
    <w:docVar w:name="SiglaEstado" w:val="SC"/>
    <w:docVar w:name="SiglaModalidade" w:val="TP"/>
    <w:docVar w:name="Telefone" w:val="493343-0043"/>
    <w:docVar w:name="TipoComissao" w:val=" PERMANENTE"/>
    <w:docVar w:name="TipoContrato" w:val="OBRA"/>
    <w:docVar w:name="ValidadeProposta" w:val="90 DIAS"/>
    <w:docVar w:name="ValorContrato" w:val="92.279,33"/>
    <w:docVar w:name="ValorContratoExtenso" w:val="(noventa e dois mil duzentos e setenta e nove reais e trinta e três centavos)"/>
    <w:docVar w:name="ValorTotalProcesso" w:val="92.279,33"/>
    <w:docVar w:name="ValorTotalProcessoExtenso" w:val="(noventa e dois mil duzentos e setenta e nove reais e trinta e três centavos)"/>
    <w:docVar w:name="Vigencia" w:val="120 DIAS"/>
  </w:docVars>
  <w:rsids>
    <w:rsidRoot w:val="007071EC"/>
    <w:rsid w:val="00000A72"/>
    <w:rsid w:val="00085A2C"/>
    <w:rsid w:val="000F6F6E"/>
    <w:rsid w:val="000F7FEF"/>
    <w:rsid w:val="001026A9"/>
    <w:rsid w:val="0013029D"/>
    <w:rsid w:val="001420DB"/>
    <w:rsid w:val="001A4438"/>
    <w:rsid w:val="0021659B"/>
    <w:rsid w:val="00242ACC"/>
    <w:rsid w:val="002603E0"/>
    <w:rsid w:val="00267730"/>
    <w:rsid w:val="00271770"/>
    <w:rsid w:val="00281702"/>
    <w:rsid w:val="002D1AEF"/>
    <w:rsid w:val="0032443A"/>
    <w:rsid w:val="00353CC6"/>
    <w:rsid w:val="003878F6"/>
    <w:rsid w:val="00392E22"/>
    <w:rsid w:val="0039577D"/>
    <w:rsid w:val="0039759E"/>
    <w:rsid w:val="003A5AD8"/>
    <w:rsid w:val="00421442"/>
    <w:rsid w:val="00495DA5"/>
    <w:rsid w:val="004C4E30"/>
    <w:rsid w:val="00505909"/>
    <w:rsid w:val="00570D4A"/>
    <w:rsid w:val="00584AAF"/>
    <w:rsid w:val="005D5643"/>
    <w:rsid w:val="006701DC"/>
    <w:rsid w:val="0067109E"/>
    <w:rsid w:val="006C6857"/>
    <w:rsid w:val="007071EC"/>
    <w:rsid w:val="007A7FDC"/>
    <w:rsid w:val="007B045D"/>
    <w:rsid w:val="008E74CF"/>
    <w:rsid w:val="00950730"/>
    <w:rsid w:val="009913F7"/>
    <w:rsid w:val="009C33B9"/>
    <w:rsid w:val="009E4650"/>
    <w:rsid w:val="00AA19DD"/>
    <w:rsid w:val="00AA60CE"/>
    <w:rsid w:val="00AD0675"/>
    <w:rsid w:val="00AF1ACB"/>
    <w:rsid w:val="00AF594F"/>
    <w:rsid w:val="00B63B27"/>
    <w:rsid w:val="00BB0AA9"/>
    <w:rsid w:val="00BD40EB"/>
    <w:rsid w:val="00C1262C"/>
    <w:rsid w:val="00C42483"/>
    <w:rsid w:val="00CB3E07"/>
    <w:rsid w:val="00CC0E2E"/>
    <w:rsid w:val="00D15360"/>
    <w:rsid w:val="00DC226D"/>
    <w:rsid w:val="00DC7399"/>
    <w:rsid w:val="00E3298D"/>
    <w:rsid w:val="00E90038"/>
    <w:rsid w:val="00EC07B1"/>
    <w:rsid w:val="00EC2934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FA80"/>
  <w15:docId w15:val="{096A0371-87B3-475F-A46C-A1ADCB65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8</cp:revision>
  <dcterms:created xsi:type="dcterms:W3CDTF">2021-04-26T18:01:00Z</dcterms:created>
  <dcterms:modified xsi:type="dcterms:W3CDTF">2021-11-17T11:49:00Z</dcterms:modified>
</cp:coreProperties>
</file>