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</w:t>
      </w:r>
      <w:r w:rsidR="00F639A0">
        <w:rPr>
          <w:rFonts w:ascii="Verdana" w:hAnsi="Verdana"/>
          <w:b/>
          <w:sz w:val="22"/>
          <w:szCs w:val="22"/>
        </w:rPr>
        <w:t>57</w:t>
      </w:r>
      <w:r w:rsidR="001F1E25">
        <w:rPr>
          <w:rFonts w:ascii="Verdana" w:hAnsi="Verdana"/>
          <w:b/>
          <w:sz w:val="22"/>
          <w:szCs w:val="22"/>
        </w:rPr>
        <w:t>9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0F50AB">
        <w:rPr>
          <w:rFonts w:ascii="Verdana" w:hAnsi="Verdana"/>
          <w:b/>
          <w:sz w:val="22"/>
          <w:szCs w:val="22"/>
        </w:rPr>
        <w:t>0</w:t>
      </w:r>
      <w:r w:rsidR="00F639A0">
        <w:rPr>
          <w:rFonts w:ascii="Verdana" w:hAnsi="Verdana"/>
          <w:b/>
          <w:sz w:val="22"/>
          <w:szCs w:val="22"/>
        </w:rPr>
        <w:t>1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F639A0">
        <w:rPr>
          <w:rFonts w:ascii="Verdana" w:hAnsi="Verdana"/>
          <w:b/>
          <w:sz w:val="22"/>
          <w:szCs w:val="22"/>
        </w:rPr>
        <w:t>AGOSTO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639A0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JORGE ANTONIO COMUNELLO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 atribuições legais, que lhe confere o Artigo 71da Lei Orgânica Municipal e de conformidade com a Lei Complementar N.º 17, de 22 de dezembro de 2006 e Lei Complementar N.º 19, de 08 de março de 2007</w:t>
      </w:r>
      <w:r>
        <w:rPr>
          <w:rFonts w:ascii="Verdana" w:hAnsi="Verdana"/>
          <w:b w:val="0"/>
          <w:sz w:val="22"/>
          <w:szCs w:val="22"/>
        </w:rPr>
        <w:t xml:space="preserve"> e posteriores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B404FA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B404FA">
        <w:rPr>
          <w:rFonts w:ascii="Verdana" w:hAnsi="Verdana"/>
          <w:sz w:val="22"/>
          <w:szCs w:val="22"/>
        </w:rPr>
        <w:t>trinta</w:t>
      </w:r>
      <w:r w:rsidRPr="001E12B8">
        <w:rPr>
          <w:rFonts w:ascii="Verdana" w:hAnsi="Verdana"/>
          <w:sz w:val="22"/>
          <w:szCs w:val="22"/>
        </w:rPr>
        <w:t>) dias de férias a Servidor</w:t>
      </w:r>
      <w:r w:rsidR="001F1E25">
        <w:rPr>
          <w:rFonts w:ascii="Verdana" w:hAnsi="Verdana"/>
          <w:sz w:val="22"/>
          <w:szCs w:val="22"/>
        </w:rPr>
        <w:t>a</w:t>
      </w:r>
      <w:r w:rsidRPr="001E12B8">
        <w:rPr>
          <w:rFonts w:ascii="Verdana" w:hAnsi="Verdana"/>
          <w:sz w:val="22"/>
          <w:szCs w:val="22"/>
        </w:rPr>
        <w:t xml:space="preserve"> Públic</w:t>
      </w:r>
      <w:r w:rsidR="001F1E25">
        <w:rPr>
          <w:rFonts w:ascii="Verdana" w:hAnsi="Verdana"/>
          <w:sz w:val="22"/>
          <w:szCs w:val="22"/>
        </w:rPr>
        <w:t>a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1F1E25">
        <w:rPr>
          <w:rFonts w:ascii="Verdana" w:hAnsi="Verdana"/>
          <w:b/>
          <w:bCs/>
          <w:sz w:val="22"/>
          <w:szCs w:val="22"/>
        </w:rPr>
        <w:t>KELVI CRESTANI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1F1E25">
        <w:rPr>
          <w:rFonts w:ascii="Verdana" w:hAnsi="Verdana"/>
          <w:sz w:val="22"/>
          <w:szCs w:val="22"/>
        </w:rPr>
        <w:t>Agente Administrativa</w:t>
      </w:r>
      <w:r w:rsidRPr="001E12B8">
        <w:rPr>
          <w:rFonts w:ascii="Verdana" w:hAnsi="Verdana"/>
          <w:sz w:val="22"/>
          <w:szCs w:val="22"/>
        </w:rPr>
        <w:t>, lotad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1F1E25">
        <w:rPr>
          <w:rFonts w:ascii="Verdana" w:hAnsi="Verdana"/>
          <w:sz w:val="22"/>
          <w:szCs w:val="22"/>
        </w:rPr>
        <w:t>Saúde e Assistência Social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0F50AB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8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F639A0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8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, relativas ao período aquisitivo de </w:t>
      </w:r>
      <w:r w:rsidR="001F1E25">
        <w:rPr>
          <w:rFonts w:ascii="Verdana" w:hAnsi="Verdana"/>
          <w:sz w:val="22"/>
          <w:szCs w:val="22"/>
        </w:rPr>
        <w:t>01</w:t>
      </w:r>
      <w:r w:rsidRPr="001E12B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1F1E25">
        <w:rPr>
          <w:rFonts w:ascii="Verdana" w:hAnsi="Verdana"/>
          <w:sz w:val="22"/>
          <w:szCs w:val="22"/>
        </w:rPr>
        <w:t>6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F1E25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1F1E25">
        <w:rPr>
          <w:rFonts w:ascii="Verdana" w:hAnsi="Verdana"/>
          <w:sz w:val="22"/>
          <w:szCs w:val="22"/>
        </w:rPr>
        <w:t>31</w:t>
      </w:r>
      <w:r w:rsidR="00CB051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1F1E25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F1E25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 em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vigor na  data de sua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0F50AB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F639A0">
        <w:rPr>
          <w:rFonts w:ascii="Verdana" w:hAnsi="Verdana"/>
          <w:sz w:val="22"/>
          <w:szCs w:val="22"/>
        </w:rPr>
        <w:t xml:space="preserve">agosto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639A0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JORGE ANTONIO COMUNELLO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639A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2DC3"/>
    <w:rsid w:val="001149FF"/>
    <w:rsid w:val="00125E0F"/>
    <w:rsid w:val="001564B9"/>
    <w:rsid w:val="001E12B8"/>
    <w:rsid w:val="001F1E25"/>
    <w:rsid w:val="00387AB2"/>
    <w:rsid w:val="003D37BD"/>
    <w:rsid w:val="00582DE8"/>
    <w:rsid w:val="006A2877"/>
    <w:rsid w:val="00913950"/>
    <w:rsid w:val="009A53D7"/>
    <w:rsid w:val="00B404FA"/>
    <w:rsid w:val="00CB0518"/>
    <w:rsid w:val="00F639A0"/>
    <w:rsid w:val="00FA2830"/>
    <w:rsid w:val="00FB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2008-10-31T18:11:00Z</cp:lastPrinted>
  <dcterms:created xsi:type="dcterms:W3CDTF">2014-08-01T12:35:00Z</dcterms:created>
  <dcterms:modified xsi:type="dcterms:W3CDTF">2014-08-01T12:35:00Z</dcterms:modified>
</cp:coreProperties>
</file>