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</w:t>
      </w:r>
      <w:r w:rsidR="005B7649">
        <w:rPr>
          <w:rFonts w:asciiTheme="majorHAnsi" w:hAnsiTheme="majorHAnsi"/>
          <w:b/>
          <w:sz w:val="24"/>
          <w:szCs w:val="24"/>
        </w:rPr>
        <w:t>50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</w:t>
      </w:r>
      <w:r w:rsidR="005B7649">
        <w:rPr>
          <w:rFonts w:asciiTheme="majorHAnsi" w:hAnsiTheme="majorHAnsi"/>
          <w:sz w:val="24"/>
          <w:szCs w:val="24"/>
        </w:rPr>
        <w:t>Máximo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r w:rsidR="004F2848">
        <w:rPr>
          <w:rFonts w:asciiTheme="majorHAnsi" w:hAnsiTheme="majorHAnsi"/>
          <w:sz w:val="24"/>
          <w:szCs w:val="24"/>
        </w:rPr>
        <w:t>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Públic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F41E08">
        <w:rPr>
          <w:rFonts w:asciiTheme="majorHAnsi" w:hAnsiTheme="majorHAnsi"/>
          <w:b/>
          <w:sz w:val="24"/>
          <w:szCs w:val="24"/>
        </w:rPr>
        <w:t>ADRIAN</w:t>
      </w:r>
      <w:r w:rsidR="005B7649">
        <w:rPr>
          <w:rFonts w:asciiTheme="majorHAnsi" w:hAnsiTheme="majorHAnsi"/>
          <w:b/>
          <w:sz w:val="24"/>
          <w:szCs w:val="24"/>
        </w:rPr>
        <w:t xml:space="preserve">A </w:t>
      </w:r>
      <w:r w:rsidR="002336B5">
        <w:rPr>
          <w:rFonts w:asciiTheme="majorHAnsi" w:hAnsiTheme="majorHAnsi"/>
          <w:b/>
          <w:sz w:val="24"/>
          <w:szCs w:val="24"/>
        </w:rPr>
        <w:t>FER</w:t>
      </w:r>
      <w:r w:rsidR="005B7649">
        <w:rPr>
          <w:rFonts w:asciiTheme="majorHAnsi" w:hAnsiTheme="majorHAnsi"/>
          <w:b/>
          <w:sz w:val="24"/>
          <w:szCs w:val="24"/>
        </w:rPr>
        <w:t>NANDA DE CEZARO DECONTO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5B7649">
        <w:rPr>
          <w:rFonts w:ascii="Bookman Old Style" w:hAnsi="Bookman Old Style"/>
          <w:sz w:val="22"/>
          <w:szCs w:val="22"/>
        </w:rPr>
        <w:t>Auxiliar de Serviços Gerais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5B7649">
        <w:rPr>
          <w:rFonts w:asciiTheme="majorHAnsi" w:hAnsiTheme="majorHAnsi"/>
          <w:sz w:val="24"/>
          <w:szCs w:val="24"/>
        </w:rPr>
        <w:t>Educação, Cultura, Esporte e Turismo</w:t>
      </w:r>
      <w:r w:rsidRPr="004F2848">
        <w:rPr>
          <w:rFonts w:asciiTheme="majorHAnsi" w:hAnsiTheme="majorHAnsi"/>
          <w:sz w:val="24"/>
          <w:szCs w:val="24"/>
        </w:rPr>
        <w:t xml:space="preserve">, no valor de </w:t>
      </w:r>
      <w:r w:rsidR="005B7649">
        <w:rPr>
          <w:rFonts w:asciiTheme="majorHAnsi" w:hAnsiTheme="majorHAnsi"/>
          <w:sz w:val="24"/>
          <w:szCs w:val="24"/>
        </w:rPr>
        <w:t>4</w:t>
      </w:r>
      <w:r w:rsidRPr="004F2848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2336B5">
        <w:rPr>
          <w:rFonts w:asciiTheme="majorHAnsi" w:hAnsiTheme="majorHAnsi"/>
          <w:szCs w:val="24"/>
        </w:rPr>
        <w:t>11</w:t>
      </w:r>
      <w:r w:rsidR="004F2848">
        <w:rPr>
          <w:rFonts w:asciiTheme="majorHAnsi" w:hAnsiTheme="majorHAnsi"/>
          <w:szCs w:val="24"/>
        </w:rPr>
        <w:t xml:space="preserve"> </w:t>
      </w:r>
      <w:r w:rsidR="002336B5">
        <w:rPr>
          <w:rFonts w:asciiTheme="majorHAnsi" w:hAnsiTheme="majorHAnsi"/>
          <w:szCs w:val="24"/>
        </w:rPr>
        <w:t>de outubro</w:t>
      </w:r>
      <w:r w:rsidR="004F2848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2336B5">
        <w:rPr>
          <w:rFonts w:asciiTheme="majorHAnsi" w:hAnsiTheme="majorHAnsi"/>
          <w:szCs w:val="24"/>
        </w:rPr>
        <w:t>1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2336B5"/>
    <w:rsid w:val="004F2848"/>
    <w:rsid w:val="005B7649"/>
    <w:rsid w:val="007859CA"/>
    <w:rsid w:val="007951E5"/>
    <w:rsid w:val="00906FE8"/>
    <w:rsid w:val="00DF6840"/>
    <w:rsid w:val="00F36914"/>
    <w:rsid w:val="00F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2015-04-03T17:18:00Z</cp:lastPrinted>
  <dcterms:created xsi:type="dcterms:W3CDTF">2015-04-03T17:21:00Z</dcterms:created>
  <dcterms:modified xsi:type="dcterms:W3CDTF">2015-04-03T17:21:00Z</dcterms:modified>
</cp:coreProperties>
</file>