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2A" w:rsidRPr="00A37DAB" w:rsidRDefault="00956A2A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A37DAB">
        <w:rPr>
          <w:rFonts w:asciiTheme="majorHAnsi" w:hAnsiTheme="majorHAnsi"/>
          <w:sz w:val="24"/>
          <w:szCs w:val="24"/>
        </w:rPr>
        <w:t>ESTADO DE SANTA CATARINA</w:t>
      </w:r>
    </w:p>
    <w:p w:rsidR="00956A2A" w:rsidRPr="00A37DAB" w:rsidRDefault="00956A2A">
      <w:pPr>
        <w:pStyle w:val="Ttulo2"/>
        <w:rPr>
          <w:rFonts w:asciiTheme="majorHAnsi" w:hAnsiTheme="majorHAnsi"/>
          <w:sz w:val="24"/>
          <w:szCs w:val="24"/>
        </w:rPr>
      </w:pPr>
      <w:r w:rsidRPr="00A37DAB">
        <w:rPr>
          <w:rFonts w:asciiTheme="majorHAnsi" w:hAnsiTheme="majorHAnsi"/>
          <w:sz w:val="24"/>
          <w:szCs w:val="24"/>
        </w:rPr>
        <w:t>PREFEITURA MUNICIPAL DE FORMOSA DO SUL</w:t>
      </w: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A37DAB" w:rsidRDefault="00956A2A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A37DAB">
        <w:rPr>
          <w:rFonts w:asciiTheme="majorHAnsi" w:hAnsiTheme="majorHAnsi"/>
          <w:b/>
          <w:sz w:val="24"/>
          <w:szCs w:val="24"/>
        </w:rPr>
        <w:t xml:space="preserve">DECRETO MUNICIPAL N.º </w:t>
      </w:r>
      <w:r w:rsidR="005603FE" w:rsidRPr="00A37DAB">
        <w:rPr>
          <w:rFonts w:asciiTheme="majorHAnsi" w:hAnsiTheme="majorHAnsi"/>
          <w:b/>
          <w:sz w:val="24"/>
          <w:szCs w:val="24"/>
        </w:rPr>
        <w:t>3</w:t>
      </w:r>
      <w:r w:rsidR="00031859" w:rsidRPr="00A37DAB">
        <w:rPr>
          <w:rFonts w:asciiTheme="majorHAnsi" w:hAnsiTheme="majorHAnsi"/>
          <w:b/>
          <w:sz w:val="24"/>
          <w:szCs w:val="24"/>
        </w:rPr>
        <w:t>8</w:t>
      </w:r>
      <w:r w:rsidR="00C70B41" w:rsidRPr="00A37DAB">
        <w:rPr>
          <w:rFonts w:asciiTheme="majorHAnsi" w:hAnsiTheme="majorHAnsi"/>
          <w:b/>
          <w:sz w:val="24"/>
          <w:szCs w:val="24"/>
        </w:rPr>
        <w:t>79</w:t>
      </w:r>
      <w:r w:rsidR="00031859" w:rsidRPr="00A37DAB">
        <w:rPr>
          <w:rFonts w:asciiTheme="majorHAnsi" w:hAnsiTheme="majorHAnsi"/>
          <w:b/>
          <w:sz w:val="24"/>
          <w:szCs w:val="24"/>
        </w:rPr>
        <w:t>,</w:t>
      </w:r>
      <w:r w:rsidRPr="00A37DAB">
        <w:rPr>
          <w:rFonts w:asciiTheme="majorHAnsi" w:hAnsiTheme="majorHAnsi"/>
          <w:b/>
          <w:sz w:val="24"/>
          <w:szCs w:val="24"/>
        </w:rPr>
        <w:t xml:space="preserve"> </w:t>
      </w:r>
      <w:r w:rsidR="006C781D" w:rsidRPr="00A37DAB">
        <w:rPr>
          <w:rFonts w:asciiTheme="majorHAnsi" w:hAnsiTheme="majorHAnsi"/>
          <w:b/>
          <w:sz w:val="24"/>
          <w:szCs w:val="24"/>
        </w:rPr>
        <w:t xml:space="preserve">DE </w:t>
      </w:r>
      <w:r w:rsidR="00C70B41" w:rsidRPr="00A37DAB">
        <w:rPr>
          <w:rFonts w:asciiTheme="majorHAnsi" w:hAnsiTheme="majorHAnsi"/>
          <w:b/>
          <w:sz w:val="24"/>
          <w:szCs w:val="24"/>
        </w:rPr>
        <w:t>07</w:t>
      </w:r>
      <w:r w:rsidR="00390A2F" w:rsidRPr="00A37DAB">
        <w:rPr>
          <w:rFonts w:asciiTheme="majorHAnsi" w:hAnsiTheme="majorHAnsi"/>
          <w:b/>
          <w:sz w:val="24"/>
          <w:szCs w:val="24"/>
        </w:rPr>
        <w:t xml:space="preserve"> </w:t>
      </w:r>
      <w:r w:rsidR="006C781D" w:rsidRPr="00A37DAB">
        <w:rPr>
          <w:rFonts w:asciiTheme="majorHAnsi" w:hAnsiTheme="majorHAnsi"/>
          <w:b/>
          <w:sz w:val="24"/>
          <w:szCs w:val="24"/>
        </w:rPr>
        <w:t xml:space="preserve">DE </w:t>
      </w:r>
      <w:r w:rsidR="00C70B41" w:rsidRPr="00A37DAB">
        <w:rPr>
          <w:rFonts w:asciiTheme="majorHAnsi" w:hAnsiTheme="majorHAnsi"/>
          <w:b/>
          <w:sz w:val="24"/>
          <w:szCs w:val="24"/>
        </w:rPr>
        <w:t>DEZEMBRO</w:t>
      </w:r>
      <w:r w:rsidR="00390A2F" w:rsidRPr="00A37DAB">
        <w:rPr>
          <w:rFonts w:asciiTheme="majorHAnsi" w:hAnsiTheme="majorHAnsi"/>
          <w:b/>
          <w:sz w:val="24"/>
          <w:szCs w:val="24"/>
        </w:rPr>
        <w:t xml:space="preserve"> </w:t>
      </w:r>
      <w:r w:rsidR="006C781D" w:rsidRPr="00A37DAB">
        <w:rPr>
          <w:rFonts w:asciiTheme="majorHAnsi" w:hAnsiTheme="majorHAnsi"/>
          <w:b/>
          <w:sz w:val="24"/>
          <w:szCs w:val="24"/>
        </w:rPr>
        <w:t>DE 201</w:t>
      </w:r>
      <w:r w:rsidR="00E0606E" w:rsidRPr="00A37DAB">
        <w:rPr>
          <w:rFonts w:asciiTheme="majorHAnsi" w:hAnsiTheme="majorHAnsi"/>
          <w:b/>
          <w:sz w:val="24"/>
          <w:szCs w:val="24"/>
        </w:rPr>
        <w:t>5</w:t>
      </w:r>
      <w:r w:rsidR="006C781D" w:rsidRPr="00A37DAB">
        <w:rPr>
          <w:rFonts w:asciiTheme="majorHAnsi" w:hAnsiTheme="majorHAnsi"/>
          <w:b/>
          <w:sz w:val="24"/>
          <w:szCs w:val="24"/>
        </w:rPr>
        <w:t xml:space="preserve">. </w:t>
      </w: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  <w:r w:rsidRPr="00A37DAB">
        <w:rPr>
          <w:rFonts w:asciiTheme="majorHAnsi" w:hAnsiTheme="majorHAnsi"/>
          <w:b/>
          <w:sz w:val="24"/>
          <w:szCs w:val="24"/>
        </w:rPr>
        <w:t xml:space="preserve"> </w:t>
      </w: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A37DAB" w:rsidRDefault="005603FE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A37DAB">
        <w:rPr>
          <w:rFonts w:asciiTheme="majorHAnsi" w:hAnsiTheme="majorHAnsi"/>
          <w:szCs w:val="24"/>
        </w:rPr>
        <w:t xml:space="preserve">“CONCEDE FÉRIAS A MEMBRO DO CONSELHO TUTELAR DE FORMOSA DO SUL E DÁ OUTRAS PROVIDÊNCIAS”. </w:t>
      </w: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A37DAB" w:rsidRDefault="00BE1BAA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A37DAB">
        <w:rPr>
          <w:rFonts w:asciiTheme="majorHAnsi" w:hAnsiTheme="majorHAnsi"/>
          <w:sz w:val="24"/>
          <w:szCs w:val="24"/>
        </w:rPr>
        <w:t>JORGE ANTONIO COMUNELLO</w:t>
      </w:r>
      <w:r w:rsidR="00956A2A" w:rsidRPr="00A37DAB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 Artigo 71</w:t>
      </w:r>
      <w:r w:rsidR="006C781D" w:rsidRPr="00A37DAB">
        <w:rPr>
          <w:rFonts w:asciiTheme="majorHAnsi" w:hAnsiTheme="majorHAnsi"/>
          <w:b w:val="0"/>
          <w:sz w:val="24"/>
          <w:szCs w:val="24"/>
        </w:rPr>
        <w:t xml:space="preserve"> </w:t>
      </w:r>
      <w:r w:rsidR="00956A2A" w:rsidRPr="00A37DAB">
        <w:rPr>
          <w:rFonts w:asciiTheme="majorHAnsi" w:hAnsiTheme="majorHAnsi"/>
          <w:b w:val="0"/>
          <w:sz w:val="24"/>
          <w:szCs w:val="24"/>
        </w:rPr>
        <w:t xml:space="preserve">Lei Orgânica Municipal e de conformidade com a </w:t>
      </w:r>
      <w:r w:rsidR="008C0786" w:rsidRPr="00A37DAB">
        <w:rPr>
          <w:rFonts w:asciiTheme="majorHAnsi" w:hAnsiTheme="majorHAnsi"/>
          <w:b w:val="0"/>
          <w:sz w:val="24"/>
          <w:szCs w:val="24"/>
        </w:rPr>
        <w:t>Lei Municipal N.º 155/97 de 05 de setembro de 1997 e posteriores,</w:t>
      </w:r>
      <w:r w:rsidR="00956A2A" w:rsidRPr="00A37DAB">
        <w:rPr>
          <w:rFonts w:asciiTheme="majorHAnsi" w:hAnsiTheme="majorHAnsi"/>
          <w:b w:val="0"/>
          <w:sz w:val="24"/>
          <w:szCs w:val="24"/>
        </w:rPr>
        <w:t xml:space="preserve"> Lei Complementar N.º 17, de 22 de dezembro de 2006</w:t>
      </w:r>
      <w:r w:rsidR="001C2FD2" w:rsidRPr="00A37DAB">
        <w:rPr>
          <w:rFonts w:asciiTheme="majorHAnsi" w:hAnsiTheme="majorHAnsi"/>
          <w:b w:val="0"/>
          <w:sz w:val="24"/>
          <w:szCs w:val="24"/>
        </w:rPr>
        <w:t>,</w:t>
      </w:r>
      <w:r w:rsidR="00956A2A" w:rsidRPr="00A37DAB">
        <w:rPr>
          <w:rFonts w:asciiTheme="majorHAnsi" w:hAnsiTheme="majorHAnsi"/>
          <w:b w:val="0"/>
          <w:sz w:val="24"/>
          <w:szCs w:val="24"/>
        </w:rPr>
        <w:t xml:space="preserve"> Lei Complementar N.º 19, de 08 de março de 2007</w:t>
      </w:r>
      <w:r w:rsidR="001C2FD2" w:rsidRPr="00A37DAB">
        <w:rPr>
          <w:rFonts w:asciiTheme="majorHAnsi" w:hAnsiTheme="majorHAnsi"/>
          <w:b w:val="0"/>
          <w:sz w:val="24"/>
          <w:szCs w:val="24"/>
        </w:rPr>
        <w:t xml:space="preserve"> e posteriores</w:t>
      </w:r>
      <w:r w:rsidR="00956A2A" w:rsidRPr="00A37DAB">
        <w:rPr>
          <w:rFonts w:asciiTheme="majorHAnsi" w:hAnsiTheme="majorHAnsi"/>
          <w:b w:val="0"/>
          <w:sz w:val="24"/>
          <w:szCs w:val="24"/>
        </w:rPr>
        <w:t xml:space="preserve">, </w:t>
      </w:r>
    </w:p>
    <w:p w:rsidR="00956A2A" w:rsidRPr="00A37DAB" w:rsidRDefault="00956A2A">
      <w:pPr>
        <w:jc w:val="both"/>
        <w:rPr>
          <w:rFonts w:asciiTheme="majorHAnsi" w:hAnsiTheme="majorHAnsi"/>
          <w:sz w:val="24"/>
          <w:szCs w:val="24"/>
        </w:rPr>
      </w:pPr>
      <w:r w:rsidRPr="00A37DAB">
        <w:rPr>
          <w:rFonts w:asciiTheme="majorHAnsi" w:hAnsiTheme="majorHAnsi"/>
          <w:sz w:val="24"/>
          <w:szCs w:val="24"/>
        </w:rPr>
        <w:t xml:space="preserve"> </w:t>
      </w:r>
    </w:p>
    <w:p w:rsidR="00956A2A" w:rsidRPr="00A37DAB" w:rsidRDefault="00956A2A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A37DAB">
        <w:rPr>
          <w:rFonts w:asciiTheme="majorHAnsi" w:hAnsiTheme="majorHAnsi"/>
          <w:b/>
          <w:sz w:val="24"/>
          <w:szCs w:val="24"/>
        </w:rPr>
        <w:t>DECRETA:</w:t>
      </w: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A37DAB" w:rsidRDefault="00956A2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A37DAB">
        <w:rPr>
          <w:rFonts w:asciiTheme="majorHAnsi" w:hAnsiTheme="majorHAnsi"/>
          <w:b/>
          <w:sz w:val="24"/>
          <w:szCs w:val="24"/>
        </w:rPr>
        <w:t xml:space="preserve">Art.1º </w:t>
      </w:r>
      <w:r w:rsidRPr="00A37DAB">
        <w:rPr>
          <w:rFonts w:asciiTheme="majorHAnsi" w:hAnsiTheme="majorHAnsi"/>
          <w:sz w:val="24"/>
          <w:szCs w:val="24"/>
        </w:rPr>
        <w:t xml:space="preserve">Ficam concedidos 30 (trinta) dias </w:t>
      </w:r>
      <w:r w:rsidR="009B6D10" w:rsidRPr="00A37DAB">
        <w:rPr>
          <w:rFonts w:asciiTheme="majorHAnsi" w:hAnsiTheme="majorHAnsi"/>
          <w:sz w:val="24"/>
          <w:szCs w:val="24"/>
        </w:rPr>
        <w:t>d</w:t>
      </w:r>
      <w:r w:rsidRPr="00A37DAB">
        <w:rPr>
          <w:rFonts w:asciiTheme="majorHAnsi" w:hAnsiTheme="majorHAnsi"/>
          <w:sz w:val="24"/>
          <w:szCs w:val="24"/>
        </w:rPr>
        <w:t xml:space="preserve">e férias a </w:t>
      </w:r>
      <w:r w:rsidR="008C0786" w:rsidRPr="00A37DAB">
        <w:rPr>
          <w:rFonts w:asciiTheme="majorHAnsi" w:hAnsiTheme="majorHAnsi"/>
          <w:sz w:val="24"/>
          <w:szCs w:val="24"/>
        </w:rPr>
        <w:t>Conselh</w:t>
      </w:r>
      <w:r w:rsidR="00F01711" w:rsidRPr="00A37DAB">
        <w:rPr>
          <w:rFonts w:asciiTheme="majorHAnsi" w:hAnsiTheme="majorHAnsi"/>
          <w:sz w:val="24"/>
          <w:szCs w:val="24"/>
        </w:rPr>
        <w:t>eir</w:t>
      </w:r>
      <w:r w:rsidR="006C781D" w:rsidRPr="00A37DAB">
        <w:rPr>
          <w:rFonts w:asciiTheme="majorHAnsi" w:hAnsiTheme="majorHAnsi"/>
          <w:sz w:val="24"/>
          <w:szCs w:val="24"/>
        </w:rPr>
        <w:t>a</w:t>
      </w:r>
      <w:r w:rsidR="00F01711" w:rsidRPr="00A37DAB">
        <w:rPr>
          <w:rFonts w:asciiTheme="majorHAnsi" w:hAnsiTheme="majorHAnsi"/>
          <w:sz w:val="24"/>
          <w:szCs w:val="24"/>
        </w:rPr>
        <w:t xml:space="preserve"> </w:t>
      </w:r>
      <w:r w:rsidR="008C0786" w:rsidRPr="00A37DAB">
        <w:rPr>
          <w:rFonts w:asciiTheme="majorHAnsi" w:hAnsiTheme="majorHAnsi"/>
          <w:sz w:val="24"/>
          <w:szCs w:val="24"/>
        </w:rPr>
        <w:t>Tutelar</w:t>
      </w:r>
      <w:r w:rsidR="006C781D" w:rsidRPr="00A37DAB">
        <w:rPr>
          <w:rFonts w:asciiTheme="majorHAnsi" w:hAnsiTheme="majorHAnsi"/>
          <w:sz w:val="24"/>
          <w:szCs w:val="24"/>
        </w:rPr>
        <w:t xml:space="preserve"> Efetiva</w:t>
      </w:r>
      <w:r w:rsidR="00F01711" w:rsidRPr="00A37DAB">
        <w:rPr>
          <w:rFonts w:asciiTheme="majorHAnsi" w:hAnsiTheme="majorHAnsi"/>
          <w:sz w:val="24"/>
          <w:szCs w:val="24"/>
        </w:rPr>
        <w:t xml:space="preserve">, </w:t>
      </w:r>
      <w:r w:rsidR="00C70B41" w:rsidRPr="00A37DAB">
        <w:rPr>
          <w:rFonts w:asciiTheme="majorHAnsi" w:hAnsiTheme="majorHAnsi"/>
          <w:b/>
          <w:sz w:val="24"/>
          <w:szCs w:val="24"/>
        </w:rPr>
        <w:t>SANDRA PRIGOLLI</w:t>
      </w:r>
      <w:r w:rsidR="00BE1BAA" w:rsidRPr="00A37DAB">
        <w:rPr>
          <w:rFonts w:asciiTheme="majorHAnsi" w:hAnsiTheme="majorHAnsi"/>
          <w:b/>
          <w:sz w:val="24"/>
          <w:szCs w:val="24"/>
        </w:rPr>
        <w:t xml:space="preserve"> </w:t>
      </w:r>
      <w:r w:rsidRPr="00A37DAB">
        <w:rPr>
          <w:rFonts w:asciiTheme="majorHAnsi" w:hAnsiTheme="majorHAnsi"/>
          <w:sz w:val="24"/>
          <w:szCs w:val="24"/>
        </w:rPr>
        <w:t>lotad</w:t>
      </w:r>
      <w:r w:rsidR="006C781D" w:rsidRPr="00A37DAB">
        <w:rPr>
          <w:rFonts w:asciiTheme="majorHAnsi" w:hAnsiTheme="majorHAnsi"/>
          <w:sz w:val="24"/>
          <w:szCs w:val="24"/>
        </w:rPr>
        <w:t>a</w:t>
      </w:r>
      <w:r w:rsidRPr="00A37DAB">
        <w:rPr>
          <w:rFonts w:asciiTheme="majorHAnsi" w:hAnsiTheme="majorHAnsi"/>
          <w:sz w:val="24"/>
          <w:szCs w:val="24"/>
        </w:rPr>
        <w:t xml:space="preserve"> n</w:t>
      </w:r>
      <w:r w:rsidR="008C0786" w:rsidRPr="00A37DAB">
        <w:rPr>
          <w:rFonts w:asciiTheme="majorHAnsi" w:hAnsiTheme="majorHAnsi"/>
          <w:sz w:val="24"/>
          <w:szCs w:val="24"/>
        </w:rPr>
        <w:t xml:space="preserve">o Conselho Tutelar do </w:t>
      </w:r>
      <w:r w:rsidR="00F01711" w:rsidRPr="00A37DAB">
        <w:rPr>
          <w:rFonts w:asciiTheme="majorHAnsi" w:hAnsiTheme="majorHAnsi"/>
          <w:sz w:val="24"/>
          <w:szCs w:val="24"/>
        </w:rPr>
        <w:t>M</w:t>
      </w:r>
      <w:r w:rsidR="008C0786" w:rsidRPr="00A37DAB">
        <w:rPr>
          <w:rFonts w:asciiTheme="majorHAnsi" w:hAnsiTheme="majorHAnsi"/>
          <w:sz w:val="24"/>
          <w:szCs w:val="24"/>
        </w:rPr>
        <w:t>unicípio de Formosa do Sul</w:t>
      </w:r>
      <w:r w:rsidR="009B6D10" w:rsidRPr="00A37DAB">
        <w:rPr>
          <w:rFonts w:asciiTheme="majorHAnsi" w:hAnsiTheme="majorHAnsi"/>
          <w:sz w:val="24"/>
          <w:szCs w:val="24"/>
        </w:rPr>
        <w:t>,</w:t>
      </w:r>
      <w:r w:rsidRPr="00A37DAB">
        <w:rPr>
          <w:rFonts w:asciiTheme="majorHAnsi" w:hAnsiTheme="majorHAnsi"/>
          <w:sz w:val="24"/>
          <w:szCs w:val="24"/>
        </w:rPr>
        <w:t xml:space="preserve"> a serem gozadas no período de </w:t>
      </w:r>
      <w:r w:rsidR="005603FE" w:rsidRPr="00A37DAB">
        <w:rPr>
          <w:rFonts w:asciiTheme="majorHAnsi" w:hAnsiTheme="majorHAnsi"/>
          <w:sz w:val="24"/>
          <w:szCs w:val="24"/>
        </w:rPr>
        <w:t>0</w:t>
      </w:r>
      <w:r w:rsidR="00C70B41" w:rsidRPr="00A37DAB">
        <w:rPr>
          <w:rFonts w:asciiTheme="majorHAnsi" w:hAnsiTheme="majorHAnsi"/>
          <w:sz w:val="24"/>
          <w:szCs w:val="24"/>
        </w:rPr>
        <w:t>7</w:t>
      </w:r>
      <w:r w:rsidRPr="00A37DAB">
        <w:rPr>
          <w:rFonts w:asciiTheme="majorHAnsi" w:hAnsiTheme="majorHAnsi"/>
          <w:sz w:val="24"/>
          <w:szCs w:val="24"/>
        </w:rPr>
        <w:t>/</w:t>
      </w:r>
      <w:r w:rsidR="005603FE" w:rsidRPr="00A37DAB">
        <w:rPr>
          <w:rFonts w:asciiTheme="majorHAnsi" w:hAnsiTheme="majorHAnsi"/>
          <w:sz w:val="24"/>
          <w:szCs w:val="24"/>
        </w:rPr>
        <w:t>1</w:t>
      </w:r>
      <w:r w:rsidR="00C70B41" w:rsidRPr="00A37DAB">
        <w:rPr>
          <w:rFonts w:asciiTheme="majorHAnsi" w:hAnsiTheme="majorHAnsi"/>
          <w:sz w:val="24"/>
          <w:szCs w:val="24"/>
        </w:rPr>
        <w:t>2</w:t>
      </w:r>
      <w:r w:rsidRPr="00A37DAB">
        <w:rPr>
          <w:rFonts w:asciiTheme="majorHAnsi" w:hAnsiTheme="majorHAnsi"/>
          <w:sz w:val="24"/>
          <w:szCs w:val="24"/>
        </w:rPr>
        <w:t>/20</w:t>
      </w:r>
      <w:r w:rsidR="006D35A8" w:rsidRPr="00A37DAB">
        <w:rPr>
          <w:rFonts w:asciiTheme="majorHAnsi" w:hAnsiTheme="majorHAnsi"/>
          <w:sz w:val="24"/>
          <w:szCs w:val="24"/>
        </w:rPr>
        <w:t>1</w:t>
      </w:r>
      <w:r w:rsidR="00E0606E" w:rsidRPr="00A37DAB">
        <w:rPr>
          <w:rFonts w:asciiTheme="majorHAnsi" w:hAnsiTheme="majorHAnsi"/>
          <w:sz w:val="24"/>
          <w:szCs w:val="24"/>
        </w:rPr>
        <w:t>5</w:t>
      </w:r>
      <w:r w:rsidRPr="00A37DAB">
        <w:rPr>
          <w:rFonts w:asciiTheme="majorHAnsi" w:hAnsiTheme="majorHAnsi"/>
          <w:sz w:val="24"/>
          <w:szCs w:val="24"/>
        </w:rPr>
        <w:t xml:space="preserve"> à </w:t>
      </w:r>
      <w:r w:rsidR="00E0606E" w:rsidRPr="00A37DAB">
        <w:rPr>
          <w:rFonts w:asciiTheme="majorHAnsi" w:hAnsiTheme="majorHAnsi"/>
          <w:sz w:val="24"/>
          <w:szCs w:val="24"/>
        </w:rPr>
        <w:t>0</w:t>
      </w:r>
      <w:r w:rsidR="00C70B41" w:rsidRPr="00A37DAB">
        <w:rPr>
          <w:rFonts w:asciiTheme="majorHAnsi" w:hAnsiTheme="majorHAnsi"/>
          <w:sz w:val="24"/>
          <w:szCs w:val="24"/>
        </w:rPr>
        <w:t>5</w:t>
      </w:r>
      <w:r w:rsidRPr="00A37DAB">
        <w:rPr>
          <w:rFonts w:asciiTheme="majorHAnsi" w:hAnsiTheme="majorHAnsi"/>
          <w:sz w:val="24"/>
          <w:szCs w:val="24"/>
        </w:rPr>
        <w:t>/</w:t>
      </w:r>
      <w:r w:rsidR="00C70B41" w:rsidRPr="00A37DAB">
        <w:rPr>
          <w:rFonts w:asciiTheme="majorHAnsi" w:hAnsiTheme="majorHAnsi"/>
          <w:sz w:val="24"/>
          <w:szCs w:val="24"/>
        </w:rPr>
        <w:t>01</w:t>
      </w:r>
      <w:r w:rsidRPr="00A37DAB">
        <w:rPr>
          <w:rFonts w:asciiTheme="majorHAnsi" w:hAnsiTheme="majorHAnsi"/>
          <w:sz w:val="24"/>
          <w:szCs w:val="24"/>
        </w:rPr>
        <w:t>/20</w:t>
      </w:r>
      <w:r w:rsidR="006D35A8" w:rsidRPr="00A37DAB">
        <w:rPr>
          <w:rFonts w:asciiTheme="majorHAnsi" w:hAnsiTheme="majorHAnsi"/>
          <w:sz w:val="24"/>
          <w:szCs w:val="24"/>
        </w:rPr>
        <w:t>1</w:t>
      </w:r>
      <w:r w:rsidR="00C70B41" w:rsidRPr="00A37DAB">
        <w:rPr>
          <w:rFonts w:asciiTheme="majorHAnsi" w:hAnsiTheme="majorHAnsi"/>
          <w:sz w:val="24"/>
          <w:szCs w:val="24"/>
        </w:rPr>
        <w:t>6</w:t>
      </w:r>
      <w:r w:rsidRPr="00A37DAB">
        <w:rPr>
          <w:rFonts w:asciiTheme="majorHAnsi" w:hAnsiTheme="majorHAnsi"/>
          <w:sz w:val="24"/>
          <w:szCs w:val="24"/>
        </w:rPr>
        <w:t xml:space="preserve">, relativas ao período aquisitivo de </w:t>
      </w:r>
      <w:r w:rsidR="008C2449" w:rsidRPr="00A37DAB">
        <w:rPr>
          <w:rFonts w:asciiTheme="majorHAnsi" w:hAnsiTheme="majorHAnsi"/>
          <w:sz w:val="24"/>
          <w:szCs w:val="24"/>
        </w:rPr>
        <w:t>1</w:t>
      </w:r>
      <w:r w:rsidR="00BE1BAA" w:rsidRPr="00A37DAB">
        <w:rPr>
          <w:rFonts w:asciiTheme="majorHAnsi" w:hAnsiTheme="majorHAnsi"/>
          <w:sz w:val="24"/>
          <w:szCs w:val="24"/>
        </w:rPr>
        <w:t>8</w:t>
      </w:r>
      <w:r w:rsidRPr="00A37DAB">
        <w:rPr>
          <w:rFonts w:asciiTheme="majorHAnsi" w:hAnsiTheme="majorHAnsi"/>
          <w:sz w:val="24"/>
          <w:szCs w:val="24"/>
        </w:rPr>
        <w:t>/</w:t>
      </w:r>
      <w:r w:rsidR="008C2449" w:rsidRPr="00A37DAB">
        <w:rPr>
          <w:rFonts w:asciiTheme="majorHAnsi" w:hAnsiTheme="majorHAnsi"/>
          <w:sz w:val="24"/>
          <w:szCs w:val="24"/>
        </w:rPr>
        <w:t>09</w:t>
      </w:r>
      <w:r w:rsidRPr="00A37DAB">
        <w:rPr>
          <w:rFonts w:asciiTheme="majorHAnsi" w:hAnsiTheme="majorHAnsi"/>
          <w:sz w:val="24"/>
          <w:szCs w:val="24"/>
        </w:rPr>
        <w:t>/20</w:t>
      </w:r>
      <w:r w:rsidR="00597DD6" w:rsidRPr="00A37DAB">
        <w:rPr>
          <w:rFonts w:asciiTheme="majorHAnsi" w:hAnsiTheme="majorHAnsi"/>
          <w:sz w:val="24"/>
          <w:szCs w:val="24"/>
        </w:rPr>
        <w:t>1</w:t>
      </w:r>
      <w:r w:rsidR="00E0606E" w:rsidRPr="00A37DAB">
        <w:rPr>
          <w:rFonts w:asciiTheme="majorHAnsi" w:hAnsiTheme="majorHAnsi"/>
          <w:sz w:val="24"/>
          <w:szCs w:val="24"/>
        </w:rPr>
        <w:t>4</w:t>
      </w:r>
      <w:r w:rsidRPr="00A37DAB">
        <w:rPr>
          <w:rFonts w:asciiTheme="majorHAnsi" w:hAnsiTheme="majorHAnsi"/>
          <w:sz w:val="24"/>
          <w:szCs w:val="24"/>
        </w:rPr>
        <w:t xml:space="preserve"> à </w:t>
      </w:r>
      <w:r w:rsidR="008C2449" w:rsidRPr="00A37DAB">
        <w:rPr>
          <w:rFonts w:asciiTheme="majorHAnsi" w:hAnsiTheme="majorHAnsi"/>
          <w:sz w:val="24"/>
          <w:szCs w:val="24"/>
        </w:rPr>
        <w:t>17</w:t>
      </w:r>
      <w:r w:rsidRPr="00A37DAB">
        <w:rPr>
          <w:rFonts w:asciiTheme="majorHAnsi" w:hAnsiTheme="majorHAnsi"/>
          <w:sz w:val="24"/>
          <w:szCs w:val="24"/>
        </w:rPr>
        <w:t>/</w:t>
      </w:r>
      <w:r w:rsidR="008C2449" w:rsidRPr="00A37DAB">
        <w:rPr>
          <w:rFonts w:asciiTheme="majorHAnsi" w:hAnsiTheme="majorHAnsi"/>
          <w:sz w:val="24"/>
          <w:szCs w:val="24"/>
        </w:rPr>
        <w:t>09</w:t>
      </w:r>
      <w:r w:rsidRPr="00A37DAB">
        <w:rPr>
          <w:rFonts w:asciiTheme="majorHAnsi" w:hAnsiTheme="majorHAnsi"/>
          <w:sz w:val="24"/>
          <w:szCs w:val="24"/>
        </w:rPr>
        <w:t>/20</w:t>
      </w:r>
      <w:r w:rsidR="00D85FC4" w:rsidRPr="00A37DAB">
        <w:rPr>
          <w:rFonts w:asciiTheme="majorHAnsi" w:hAnsiTheme="majorHAnsi"/>
          <w:sz w:val="24"/>
          <w:szCs w:val="24"/>
        </w:rPr>
        <w:t>1</w:t>
      </w:r>
      <w:r w:rsidR="00E0606E" w:rsidRPr="00A37DAB">
        <w:rPr>
          <w:rFonts w:asciiTheme="majorHAnsi" w:hAnsiTheme="majorHAnsi"/>
          <w:sz w:val="24"/>
          <w:szCs w:val="24"/>
        </w:rPr>
        <w:t>5</w:t>
      </w:r>
      <w:r w:rsidRPr="00A37DAB">
        <w:rPr>
          <w:rFonts w:asciiTheme="majorHAnsi" w:hAnsiTheme="majorHAnsi"/>
          <w:sz w:val="24"/>
          <w:szCs w:val="24"/>
        </w:rPr>
        <w:t>.</w:t>
      </w: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  <w:r w:rsidRPr="00A37DAB">
        <w:rPr>
          <w:rFonts w:asciiTheme="majorHAnsi" w:hAnsiTheme="majorHAnsi"/>
          <w:b/>
          <w:sz w:val="24"/>
          <w:szCs w:val="24"/>
        </w:rPr>
        <w:t xml:space="preserve">                  </w:t>
      </w:r>
    </w:p>
    <w:p w:rsidR="00956A2A" w:rsidRPr="00A37DAB" w:rsidRDefault="00956A2A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A37DAB">
        <w:rPr>
          <w:rFonts w:asciiTheme="majorHAnsi" w:hAnsiTheme="majorHAnsi"/>
          <w:szCs w:val="24"/>
        </w:rPr>
        <w:t xml:space="preserve">Art. 2º </w:t>
      </w:r>
      <w:r w:rsidRPr="00A37DAB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956A2A" w:rsidRPr="00A37DAB" w:rsidRDefault="00956A2A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956A2A" w:rsidRPr="00A37DAB" w:rsidRDefault="00956A2A">
      <w:pPr>
        <w:pStyle w:val="Ttulo4"/>
        <w:jc w:val="both"/>
        <w:rPr>
          <w:rFonts w:asciiTheme="majorHAnsi" w:hAnsiTheme="majorHAnsi"/>
          <w:szCs w:val="24"/>
        </w:rPr>
      </w:pPr>
      <w:r w:rsidRPr="00A37DAB">
        <w:rPr>
          <w:rFonts w:asciiTheme="majorHAnsi" w:hAnsiTheme="majorHAnsi"/>
          <w:b/>
          <w:szCs w:val="24"/>
        </w:rPr>
        <w:t xml:space="preserve"> </w:t>
      </w:r>
      <w:r w:rsidRPr="00A37DAB">
        <w:rPr>
          <w:rFonts w:asciiTheme="majorHAnsi" w:hAnsiTheme="majorHAnsi"/>
          <w:b/>
          <w:szCs w:val="24"/>
        </w:rPr>
        <w:tab/>
        <w:t>Art. 3º</w:t>
      </w:r>
      <w:r w:rsidRPr="00A37DAB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956A2A" w:rsidRPr="00A37DAB" w:rsidRDefault="00956A2A">
      <w:pPr>
        <w:rPr>
          <w:rFonts w:asciiTheme="majorHAnsi" w:hAnsiTheme="majorHAnsi"/>
          <w:sz w:val="24"/>
          <w:szCs w:val="24"/>
        </w:rPr>
      </w:pPr>
    </w:p>
    <w:p w:rsidR="00956A2A" w:rsidRPr="00A37DAB" w:rsidRDefault="00956A2A" w:rsidP="00F01711">
      <w:pPr>
        <w:rPr>
          <w:rFonts w:asciiTheme="majorHAnsi" w:hAnsiTheme="majorHAnsi"/>
          <w:sz w:val="24"/>
          <w:szCs w:val="24"/>
        </w:rPr>
      </w:pPr>
      <w:r w:rsidRPr="00A37DAB">
        <w:rPr>
          <w:rFonts w:asciiTheme="majorHAnsi" w:hAnsiTheme="majorHAnsi"/>
          <w:sz w:val="24"/>
          <w:szCs w:val="24"/>
        </w:rPr>
        <w:t xml:space="preserve"> </w:t>
      </w:r>
      <w:r w:rsidRPr="00A37DAB">
        <w:rPr>
          <w:rFonts w:asciiTheme="majorHAnsi" w:hAnsiTheme="majorHAnsi"/>
          <w:sz w:val="24"/>
          <w:szCs w:val="24"/>
        </w:rPr>
        <w:tab/>
      </w:r>
    </w:p>
    <w:p w:rsidR="00956A2A" w:rsidRPr="00A37DAB" w:rsidRDefault="00956A2A">
      <w:pPr>
        <w:jc w:val="both"/>
        <w:rPr>
          <w:rFonts w:asciiTheme="majorHAnsi" w:hAnsiTheme="majorHAnsi"/>
          <w:sz w:val="24"/>
          <w:szCs w:val="24"/>
        </w:rPr>
      </w:pPr>
    </w:p>
    <w:p w:rsidR="00956A2A" w:rsidRPr="00A37DAB" w:rsidRDefault="00956A2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A37DAB">
        <w:rPr>
          <w:rFonts w:asciiTheme="majorHAnsi" w:hAnsiTheme="majorHAnsi"/>
          <w:sz w:val="24"/>
          <w:szCs w:val="24"/>
        </w:rPr>
        <w:t xml:space="preserve">Gabinete do Executivo </w:t>
      </w:r>
      <w:r w:rsidR="006D35A8" w:rsidRPr="00A37DAB">
        <w:rPr>
          <w:rFonts w:asciiTheme="majorHAnsi" w:hAnsiTheme="majorHAnsi"/>
          <w:sz w:val="24"/>
          <w:szCs w:val="24"/>
        </w:rPr>
        <w:t>M</w:t>
      </w:r>
      <w:r w:rsidRPr="00A37DAB">
        <w:rPr>
          <w:rFonts w:asciiTheme="majorHAnsi" w:hAnsiTheme="majorHAnsi"/>
          <w:sz w:val="24"/>
          <w:szCs w:val="24"/>
        </w:rPr>
        <w:t xml:space="preserve">unicipal de Formosa do Sul, em </w:t>
      </w:r>
      <w:r w:rsidR="005603FE" w:rsidRPr="00A37DAB">
        <w:rPr>
          <w:rFonts w:asciiTheme="majorHAnsi" w:hAnsiTheme="majorHAnsi"/>
          <w:sz w:val="24"/>
          <w:szCs w:val="24"/>
        </w:rPr>
        <w:t>0</w:t>
      </w:r>
      <w:r w:rsidR="00C70B41" w:rsidRPr="00A37DAB">
        <w:rPr>
          <w:rFonts w:asciiTheme="majorHAnsi" w:hAnsiTheme="majorHAnsi"/>
          <w:sz w:val="24"/>
          <w:szCs w:val="24"/>
        </w:rPr>
        <w:t>7</w:t>
      </w:r>
      <w:r w:rsidRPr="00A37DAB">
        <w:rPr>
          <w:rFonts w:asciiTheme="majorHAnsi" w:hAnsiTheme="majorHAnsi"/>
          <w:sz w:val="24"/>
          <w:szCs w:val="24"/>
        </w:rPr>
        <w:t xml:space="preserve"> de </w:t>
      </w:r>
      <w:r w:rsidR="00C70B41" w:rsidRPr="00A37DAB">
        <w:rPr>
          <w:rFonts w:asciiTheme="majorHAnsi" w:hAnsiTheme="majorHAnsi"/>
          <w:sz w:val="24"/>
          <w:szCs w:val="24"/>
        </w:rPr>
        <w:t xml:space="preserve">dezembro </w:t>
      </w:r>
      <w:r w:rsidRPr="00A37DAB">
        <w:rPr>
          <w:rFonts w:asciiTheme="majorHAnsi" w:hAnsiTheme="majorHAnsi"/>
          <w:sz w:val="24"/>
          <w:szCs w:val="24"/>
        </w:rPr>
        <w:t>de 20</w:t>
      </w:r>
      <w:r w:rsidR="006D35A8" w:rsidRPr="00A37DAB">
        <w:rPr>
          <w:rFonts w:asciiTheme="majorHAnsi" w:hAnsiTheme="majorHAnsi"/>
          <w:sz w:val="24"/>
          <w:szCs w:val="24"/>
        </w:rPr>
        <w:t>1</w:t>
      </w:r>
      <w:r w:rsidR="00E0606E" w:rsidRPr="00A37DAB">
        <w:rPr>
          <w:rFonts w:asciiTheme="majorHAnsi" w:hAnsiTheme="majorHAnsi"/>
          <w:sz w:val="24"/>
          <w:szCs w:val="24"/>
        </w:rPr>
        <w:t>5</w:t>
      </w:r>
      <w:r w:rsidRPr="00A37DAB">
        <w:rPr>
          <w:rFonts w:asciiTheme="majorHAnsi" w:hAnsiTheme="majorHAnsi"/>
          <w:sz w:val="24"/>
          <w:szCs w:val="24"/>
        </w:rPr>
        <w:t>.</w:t>
      </w:r>
    </w:p>
    <w:p w:rsidR="00956A2A" w:rsidRPr="00A37DAB" w:rsidRDefault="00956A2A">
      <w:pPr>
        <w:jc w:val="both"/>
        <w:rPr>
          <w:rFonts w:asciiTheme="majorHAnsi" w:hAnsiTheme="majorHAnsi"/>
          <w:sz w:val="24"/>
          <w:szCs w:val="24"/>
        </w:rPr>
      </w:pPr>
    </w:p>
    <w:p w:rsidR="00956A2A" w:rsidRPr="00A37DAB" w:rsidRDefault="00956A2A">
      <w:pPr>
        <w:jc w:val="both"/>
        <w:rPr>
          <w:rFonts w:asciiTheme="majorHAnsi" w:hAnsiTheme="majorHAnsi"/>
          <w:sz w:val="24"/>
          <w:szCs w:val="24"/>
        </w:rPr>
      </w:pPr>
    </w:p>
    <w:p w:rsidR="00956A2A" w:rsidRPr="00A37DAB" w:rsidRDefault="00956A2A">
      <w:pPr>
        <w:jc w:val="both"/>
        <w:rPr>
          <w:rFonts w:asciiTheme="majorHAnsi" w:hAnsiTheme="majorHAnsi"/>
          <w:sz w:val="24"/>
          <w:szCs w:val="24"/>
        </w:rPr>
      </w:pPr>
    </w:p>
    <w:p w:rsidR="00F81D1A" w:rsidRPr="00A37DAB" w:rsidRDefault="00F81D1A">
      <w:pPr>
        <w:jc w:val="both"/>
        <w:rPr>
          <w:rFonts w:asciiTheme="majorHAnsi" w:hAnsiTheme="majorHAnsi"/>
          <w:sz w:val="24"/>
          <w:szCs w:val="24"/>
        </w:rPr>
      </w:pPr>
    </w:p>
    <w:p w:rsidR="00956A2A" w:rsidRPr="00A37DAB" w:rsidRDefault="00390A2F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A37DAB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956A2A" w:rsidRPr="00A37DAB" w:rsidRDefault="00390A2F">
      <w:pPr>
        <w:jc w:val="center"/>
        <w:rPr>
          <w:rFonts w:asciiTheme="majorHAnsi" w:hAnsiTheme="majorHAnsi"/>
          <w:b/>
          <w:sz w:val="24"/>
          <w:szCs w:val="24"/>
        </w:rPr>
      </w:pPr>
      <w:r w:rsidRPr="00A37DAB">
        <w:rPr>
          <w:rFonts w:asciiTheme="majorHAnsi" w:hAnsiTheme="majorHAnsi"/>
          <w:b/>
          <w:sz w:val="24"/>
          <w:szCs w:val="24"/>
        </w:rPr>
        <w:t xml:space="preserve">PREFEITO MUNICIPAL </w:t>
      </w: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956A2A" w:rsidRPr="00A37DAB" w:rsidRDefault="00390A2F">
      <w:pPr>
        <w:jc w:val="both"/>
        <w:rPr>
          <w:rFonts w:asciiTheme="majorHAnsi" w:hAnsiTheme="majorHAnsi"/>
          <w:b/>
          <w:sz w:val="24"/>
          <w:szCs w:val="24"/>
        </w:rPr>
      </w:pPr>
      <w:r w:rsidRPr="00A37DAB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956A2A" w:rsidRPr="00A37DAB" w:rsidRDefault="00956A2A">
      <w:pPr>
        <w:rPr>
          <w:rFonts w:asciiTheme="majorHAnsi" w:hAnsiTheme="majorHAnsi"/>
          <w:b/>
          <w:sz w:val="24"/>
          <w:szCs w:val="24"/>
        </w:rPr>
      </w:pPr>
    </w:p>
    <w:p w:rsidR="00956A2A" w:rsidRPr="00A37DAB" w:rsidRDefault="00956A2A">
      <w:pPr>
        <w:jc w:val="both"/>
        <w:rPr>
          <w:rFonts w:asciiTheme="majorHAnsi" w:hAnsiTheme="majorHAnsi"/>
          <w:b/>
          <w:sz w:val="24"/>
          <w:szCs w:val="24"/>
        </w:rPr>
      </w:pPr>
    </w:p>
    <w:p w:rsidR="008C2449" w:rsidRPr="00A37DAB" w:rsidRDefault="008C2449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8C2449" w:rsidRPr="00A37DAB" w:rsidSect="00826F94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6D10"/>
    <w:rsid w:val="00027338"/>
    <w:rsid w:val="000302B2"/>
    <w:rsid w:val="00031859"/>
    <w:rsid w:val="001A3CA4"/>
    <w:rsid w:val="001A5C99"/>
    <w:rsid w:val="001C2FD2"/>
    <w:rsid w:val="001E5ED1"/>
    <w:rsid w:val="001F50B5"/>
    <w:rsid w:val="00390A2F"/>
    <w:rsid w:val="0039484B"/>
    <w:rsid w:val="003A29E1"/>
    <w:rsid w:val="003F3B25"/>
    <w:rsid w:val="005603FE"/>
    <w:rsid w:val="00597DD6"/>
    <w:rsid w:val="005C46C5"/>
    <w:rsid w:val="006C781D"/>
    <w:rsid w:val="006D35A8"/>
    <w:rsid w:val="006F3D6B"/>
    <w:rsid w:val="007232C7"/>
    <w:rsid w:val="00750BD9"/>
    <w:rsid w:val="007D4982"/>
    <w:rsid w:val="00826F94"/>
    <w:rsid w:val="00833E22"/>
    <w:rsid w:val="008C0786"/>
    <w:rsid w:val="008C2449"/>
    <w:rsid w:val="00942715"/>
    <w:rsid w:val="00956A2A"/>
    <w:rsid w:val="00970446"/>
    <w:rsid w:val="009B6D10"/>
    <w:rsid w:val="00A37DAB"/>
    <w:rsid w:val="00A53ECA"/>
    <w:rsid w:val="00B15903"/>
    <w:rsid w:val="00BD502D"/>
    <w:rsid w:val="00BE1BAA"/>
    <w:rsid w:val="00C615C6"/>
    <w:rsid w:val="00C70B41"/>
    <w:rsid w:val="00D85FC4"/>
    <w:rsid w:val="00E0606E"/>
    <w:rsid w:val="00E7433D"/>
    <w:rsid w:val="00EA74BB"/>
    <w:rsid w:val="00EF31C7"/>
    <w:rsid w:val="00F01711"/>
    <w:rsid w:val="00F26D22"/>
    <w:rsid w:val="00F81D1A"/>
    <w:rsid w:val="00FB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F94"/>
  </w:style>
  <w:style w:type="paragraph" w:styleId="Ttulo1">
    <w:name w:val="heading 1"/>
    <w:basedOn w:val="Normal"/>
    <w:next w:val="Normal"/>
    <w:qFormat/>
    <w:rsid w:val="00826F94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26F9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26F94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26F94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26F94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26F94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26F94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26F94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B1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2015-12-14T11:13:00Z</cp:lastPrinted>
  <dcterms:created xsi:type="dcterms:W3CDTF">2015-12-14T11:12:00Z</dcterms:created>
  <dcterms:modified xsi:type="dcterms:W3CDTF">2015-12-14T11:15:00Z</dcterms:modified>
</cp:coreProperties>
</file>