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3B2972" w:rsidRDefault="00D7065D" w:rsidP="00D7065D">
      <w:pPr>
        <w:pStyle w:val="Ttulo1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ESTADO DE SANTA CATARINA</w:t>
      </w:r>
    </w:p>
    <w:p w:rsidR="00D7065D" w:rsidRPr="003B2972" w:rsidRDefault="00D7065D" w:rsidP="00CF01E5">
      <w:pPr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PREFEITURA MUNICIPAL DE FORMOSA DO SUL</w:t>
      </w:r>
      <w:r w:rsidR="006B54B5" w:rsidRPr="003B2972">
        <w:rPr>
          <w:rFonts w:ascii="Bookman Old Style" w:hAnsi="Bookman Old Style"/>
          <w:b/>
          <w:sz w:val="20"/>
          <w:szCs w:val="20"/>
        </w:rPr>
        <w:t xml:space="preserve"> </w:t>
      </w:r>
    </w:p>
    <w:p w:rsidR="00D7065D" w:rsidRPr="003B2972" w:rsidRDefault="00D7065D" w:rsidP="00CF01E5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DECRETO MUNICIPAL N.º 3</w:t>
      </w:r>
      <w:r w:rsidR="00F340C4">
        <w:rPr>
          <w:rFonts w:ascii="Bookman Old Style" w:hAnsi="Bookman Old Style"/>
          <w:b/>
          <w:sz w:val="20"/>
          <w:szCs w:val="20"/>
        </w:rPr>
        <w:t>900</w:t>
      </w:r>
      <w:r w:rsidRPr="003B2972">
        <w:rPr>
          <w:rFonts w:ascii="Bookman Old Style" w:hAnsi="Bookman Old Style"/>
          <w:b/>
          <w:sz w:val="20"/>
          <w:szCs w:val="20"/>
        </w:rPr>
        <w:t xml:space="preserve">, DE </w:t>
      </w:r>
      <w:r w:rsidR="00F340C4">
        <w:rPr>
          <w:rFonts w:ascii="Bookman Old Style" w:hAnsi="Bookman Old Style"/>
          <w:b/>
          <w:sz w:val="20"/>
          <w:szCs w:val="20"/>
        </w:rPr>
        <w:t>25</w:t>
      </w:r>
      <w:r w:rsidRPr="003B2972">
        <w:rPr>
          <w:rFonts w:ascii="Bookman Old Style" w:hAnsi="Bookman Old Style"/>
          <w:b/>
          <w:sz w:val="20"/>
          <w:szCs w:val="20"/>
        </w:rPr>
        <w:t xml:space="preserve"> DE </w:t>
      </w:r>
      <w:r w:rsidR="005A2B26" w:rsidRPr="003B2972">
        <w:rPr>
          <w:rFonts w:ascii="Bookman Old Style" w:hAnsi="Bookman Old Style"/>
          <w:b/>
          <w:sz w:val="20"/>
          <w:szCs w:val="20"/>
        </w:rPr>
        <w:t>JANEIRO</w:t>
      </w:r>
      <w:r w:rsidRPr="003B2972">
        <w:rPr>
          <w:rFonts w:ascii="Bookman Old Style" w:hAnsi="Bookman Old Style"/>
          <w:b/>
          <w:sz w:val="20"/>
          <w:szCs w:val="20"/>
        </w:rPr>
        <w:t xml:space="preserve"> DE 201</w:t>
      </w:r>
      <w:r w:rsidR="005A2B26" w:rsidRPr="003B2972">
        <w:rPr>
          <w:rFonts w:ascii="Bookman Old Style" w:hAnsi="Bookman Old Style"/>
          <w:b/>
          <w:sz w:val="20"/>
          <w:szCs w:val="20"/>
        </w:rPr>
        <w:t>6</w:t>
      </w:r>
      <w:r w:rsidRPr="003B2972">
        <w:rPr>
          <w:rFonts w:ascii="Bookman Old Style" w:hAnsi="Bookman Old Style"/>
          <w:b/>
          <w:sz w:val="20"/>
          <w:szCs w:val="20"/>
        </w:rPr>
        <w:t>.</w:t>
      </w:r>
    </w:p>
    <w:p w:rsidR="00331100" w:rsidRPr="003B2972" w:rsidRDefault="00D7065D" w:rsidP="00331100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  <w:r w:rsidRPr="003B2972">
        <w:rPr>
          <w:rFonts w:ascii="Bookman Old Style" w:hAnsi="Bookman Old Style" w:cs="Tahoma"/>
          <w:b/>
          <w:sz w:val="20"/>
          <w:szCs w:val="20"/>
        </w:rPr>
        <w:t xml:space="preserve">“ABRE CRÉDITO SUPLEMENTAR </w:t>
      </w:r>
      <w:r w:rsidR="00331100" w:rsidRPr="003B2972">
        <w:rPr>
          <w:rFonts w:ascii="Bookman Old Style" w:hAnsi="Bookman Old Style" w:cs="Tahoma"/>
          <w:b/>
          <w:sz w:val="20"/>
          <w:szCs w:val="20"/>
        </w:rPr>
        <w:t>- SUPERAVIT FINANCEIRO NO ORÇAMENTO PROGRAMA 2015 DO TIPO ALTERAÇÃO SUPLEMENTAR E DÁ OUTRAS PROVIDÊNCIAS”.</w:t>
      </w:r>
    </w:p>
    <w:p w:rsidR="00D7065D" w:rsidRPr="003B2972" w:rsidRDefault="00D7065D" w:rsidP="00D7065D">
      <w:pPr>
        <w:pStyle w:val="Ttulo2"/>
        <w:ind w:left="2832"/>
        <w:rPr>
          <w:rFonts w:ascii="Bookman Old Style" w:hAnsi="Bookman Old Style" w:cs="Tahoma"/>
          <w:sz w:val="20"/>
          <w:szCs w:val="20"/>
        </w:rPr>
      </w:pPr>
      <w:r w:rsidRPr="003B2972">
        <w:rPr>
          <w:rFonts w:ascii="Bookman Old Style" w:hAnsi="Bookman Old Style" w:cs="Tahoma"/>
          <w:sz w:val="20"/>
          <w:szCs w:val="20"/>
        </w:rPr>
        <w:tab/>
      </w:r>
    </w:p>
    <w:p w:rsidR="00D7065D" w:rsidRPr="003B2972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3B2972">
        <w:rPr>
          <w:rFonts w:ascii="Bookman Old Style" w:hAnsi="Bookman Old Style" w:cs="Tahoma"/>
          <w:b/>
          <w:sz w:val="20"/>
        </w:rPr>
        <w:t xml:space="preserve">                 </w:t>
      </w:r>
      <w:r w:rsidR="00D7065D" w:rsidRPr="003B2972">
        <w:rPr>
          <w:rFonts w:ascii="Bookman Old Style" w:hAnsi="Bookman Old Style" w:cs="Tahoma"/>
          <w:b/>
          <w:sz w:val="20"/>
        </w:rPr>
        <w:t xml:space="preserve">JORGE ANTONIO COMUNELLO, </w:t>
      </w:r>
      <w:r w:rsidR="00D7065D" w:rsidRPr="003B2972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3B2972">
        <w:rPr>
          <w:rFonts w:ascii="Bookman Old Style" w:hAnsi="Bookman Old Style" w:cs="Tahoma"/>
          <w:sz w:val="20"/>
        </w:rPr>
        <w:t xml:space="preserve">autorização contida </w:t>
      </w:r>
      <w:r w:rsidR="00DE6922" w:rsidRPr="003B2972">
        <w:rPr>
          <w:rFonts w:ascii="Bookman Old Style" w:hAnsi="Bookman Old Style" w:cs="Tahoma"/>
          <w:sz w:val="20"/>
        </w:rPr>
        <w:t>na</w:t>
      </w:r>
      <w:r w:rsidR="00D7065D" w:rsidRPr="003B2972">
        <w:rPr>
          <w:rFonts w:ascii="Bookman Old Style" w:hAnsi="Bookman Old Style" w:cs="Tahoma"/>
          <w:sz w:val="20"/>
        </w:rPr>
        <w:t xml:space="preserve"> Lei Municipal N.º 6</w:t>
      </w:r>
      <w:r w:rsidR="005A2B26" w:rsidRPr="003B2972">
        <w:rPr>
          <w:rFonts w:ascii="Bookman Old Style" w:hAnsi="Bookman Old Style" w:cs="Tahoma"/>
          <w:sz w:val="20"/>
        </w:rPr>
        <w:t>54</w:t>
      </w:r>
      <w:r w:rsidR="00D7065D" w:rsidRPr="003B2972">
        <w:rPr>
          <w:rFonts w:ascii="Bookman Old Style" w:hAnsi="Bookman Old Style" w:cs="Tahoma"/>
          <w:sz w:val="20"/>
        </w:rPr>
        <w:t>, de 2</w:t>
      </w:r>
      <w:r w:rsidR="005A2B26" w:rsidRPr="003B2972">
        <w:rPr>
          <w:rFonts w:ascii="Bookman Old Style" w:hAnsi="Bookman Old Style" w:cs="Tahoma"/>
          <w:sz w:val="20"/>
        </w:rPr>
        <w:t>1</w:t>
      </w:r>
      <w:r w:rsidR="00D7065D" w:rsidRPr="003B2972">
        <w:rPr>
          <w:rFonts w:ascii="Bookman Old Style" w:hAnsi="Bookman Old Style" w:cs="Tahoma"/>
          <w:sz w:val="20"/>
        </w:rPr>
        <w:t xml:space="preserve"> de dezembro de 201</w:t>
      </w:r>
      <w:r w:rsidR="005A2B26" w:rsidRPr="003B2972">
        <w:rPr>
          <w:rFonts w:ascii="Bookman Old Style" w:hAnsi="Bookman Old Style" w:cs="Tahoma"/>
          <w:sz w:val="20"/>
        </w:rPr>
        <w:t>5,</w:t>
      </w:r>
      <w:r w:rsidR="00DE6922" w:rsidRPr="003B2972">
        <w:rPr>
          <w:rFonts w:ascii="Bookman Old Style" w:hAnsi="Bookman Old Style" w:cs="Tahoma"/>
          <w:sz w:val="20"/>
        </w:rPr>
        <w:t xml:space="preserve"> </w:t>
      </w:r>
    </w:p>
    <w:p w:rsidR="006B54B5" w:rsidRPr="003B2972" w:rsidRDefault="00D7065D" w:rsidP="00D7065D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proofErr w:type="gramStart"/>
      <w:r w:rsidRPr="003B2972">
        <w:rPr>
          <w:rFonts w:ascii="Bookman Old Style" w:hAnsi="Bookman Old Style" w:cs="Tahoma"/>
          <w:b/>
          <w:bCs/>
          <w:sz w:val="20"/>
          <w:szCs w:val="20"/>
        </w:rPr>
        <w:t>DECRETA:</w:t>
      </w:r>
      <w:proofErr w:type="gramEnd"/>
      <w:r w:rsidR="006B54B5"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>1º</w:t>
      </w:r>
      <w:r w:rsidR="006B54B5" w:rsidRPr="003B2972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</w:p>
    <w:p w:rsidR="00931357" w:rsidRPr="003B2972" w:rsidRDefault="00D7065D" w:rsidP="00D7065D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3B2972">
        <w:rPr>
          <w:rFonts w:ascii="Bookman Old Style" w:hAnsi="Bookman Old Style" w:cs="Tahoma"/>
          <w:b/>
          <w:sz w:val="20"/>
          <w:szCs w:val="20"/>
        </w:rPr>
        <w:t>Art. 1</w:t>
      </w:r>
      <w:r w:rsidR="00CF01E5" w:rsidRPr="003B2972">
        <w:rPr>
          <w:rFonts w:ascii="Bookman Old Style" w:hAnsi="Bookman Old Style" w:cs="Tahoma"/>
          <w:b/>
          <w:sz w:val="20"/>
          <w:szCs w:val="20"/>
        </w:rPr>
        <w:t>.</w:t>
      </w:r>
      <w:r w:rsidRPr="003B2972">
        <w:rPr>
          <w:rFonts w:ascii="Bookman Old Style" w:hAnsi="Bookman Old Style" w:cs="Tahoma"/>
          <w:b/>
          <w:sz w:val="20"/>
          <w:szCs w:val="20"/>
        </w:rPr>
        <w:t xml:space="preserve">º </w:t>
      </w:r>
      <w:r w:rsidRPr="003B2972">
        <w:rPr>
          <w:rFonts w:ascii="Bookman Old Style" w:hAnsi="Bookman Old Style" w:cs="Tahoma"/>
          <w:sz w:val="20"/>
          <w:szCs w:val="20"/>
        </w:rPr>
        <w:t xml:space="preserve">Fica 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aberto no corrente exercício Crédito 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Suplementar, movimentando dotações no valor de R$ </w:t>
      </w:r>
      <w:r w:rsidR="00F340C4">
        <w:rPr>
          <w:rFonts w:ascii="Bookman Old Style" w:hAnsi="Bookman Old Style" w:cs="Tahoma"/>
          <w:sz w:val="20"/>
          <w:szCs w:val="20"/>
        </w:rPr>
        <w:t>23.867,09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 </w:t>
      </w:r>
      <w:proofErr w:type="gramStart"/>
      <w:r w:rsidR="006B54B5" w:rsidRPr="003B2972">
        <w:rPr>
          <w:rFonts w:ascii="Bookman Old Style" w:hAnsi="Bookman Old Style" w:cs="Tahoma"/>
          <w:sz w:val="20"/>
          <w:szCs w:val="20"/>
        </w:rPr>
        <w:t xml:space="preserve">( </w:t>
      </w:r>
      <w:proofErr w:type="gramEnd"/>
      <w:r w:rsidR="00F340C4">
        <w:rPr>
          <w:rFonts w:ascii="Bookman Old Style" w:hAnsi="Bookman Old Style" w:cs="Tahoma"/>
          <w:sz w:val="20"/>
          <w:szCs w:val="20"/>
        </w:rPr>
        <w:t>vinte e três mil oitocentos e sessenta e sete reais e nove centavos</w:t>
      </w:r>
      <w:r w:rsidR="003C7CDA">
        <w:rPr>
          <w:rFonts w:ascii="Bookman Old Style" w:hAnsi="Bookman Old Style" w:cs="Tahoma"/>
          <w:sz w:val="20"/>
          <w:szCs w:val="20"/>
        </w:rPr>
        <w:t xml:space="preserve"> 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 par</w:t>
      </w:r>
      <w:r w:rsidR="004C09DC" w:rsidRPr="003B2972">
        <w:rPr>
          <w:rFonts w:ascii="Bookman Old Style" w:hAnsi="Bookman Old Style" w:cs="Tahoma"/>
          <w:sz w:val="20"/>
          <w:szCs w:val="20"/>
        </w:rPr>
        <w:t>a a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 seguinte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 dotação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  <w:r w:rsidR="005A5015" w:rsidRPr="003B2972">
        <w:rPr>
          <w:rFonts w:ascii="Bookman Old Style" w:hAnsi="Bookman Old Style" w:cs="Tahoma"/>
          <w:sz w:val="20"/>
          <w:szCs w:val="20"/>
        </w:rPr>
        <w:t>(</w:t>
      </w:r>
      <w:proofErr w:type="spellStart"/>
      <w:r w:rsidR="005A5015" w:rsidRPr="003B2972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5A5015" w:rsidRPr="003B2972">
        <w:rPr>
          <w:rFonts w:ascii="Bookman Old Style" w:hAnsi="Bookman Old Style" w:cs="Tahoma"/>
          <w:sz w:val="20"/>
          <w:szCs w:val="20"/>
        </w:rPr>
        <w:t>) o</w:t>
      </w:r>
      <w:r w:rsidRPr="003B2972">
        <w:rPr>
          <w:rFonts w:ascii="Bookman Old Style" w:hAnsi="Bookman Old Style" w:cs="Tahoma"/>
          <w:sz w:val="20"/>
          <w:szCs w:val="20"/>
        </w:rPr>
        <w:t>rçamentária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</w:t>
      </w:r>
      <w:r w:rsidRPr="003B2972">
        <w:rPr>
          <w:rFonts w:ascii="Bookman Old Style" w:hAnsi="Bookman Old Style" w:cs="Tahoma"/>
          <w:sz w:val="20"/>
          <w:szCs w:val="20"/>
        </w:rPr>
        <w:t>s</w:t>
      </w:r>
      <w:r w:rsidR="005A5015" w:rsidRPr="003B2972">
        <w:rPr>
          <w:rFonts w:ascii="Bookman Old Style" w:hAnsi="Bookman Old Style" w:cs="Tahoma"/>
          <w:sz w:val="20"/>
          <w:szCs w:val="20"/>
        </w:rPr>
        <w:t>):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3B2972" w:rsidTr="00C974C6">
        <w:tc>
          <w:tcPr>
            <w:tcW w:w="7054" w:type="dxa"/>
          </w:tcPr>
          <w:p w:rsidR="00931357" w:rsidRPr="003B2972" w:rsidRDefault="00931357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 xml:space="preserve">SECRETARIA DA 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F340C4">
              <w:rPr>
                <w:rFonts w:ascii="Bookman Old Style" w:hAnsi="Bookman Old Style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DEPARTAMENTO DE EDUCAÇÃO</w:t>
            </w:r>
          </w:p>
        </w:tc>
        <w:tc>
          <w:tcPr>
            <w:tcW w:w="1843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F340C4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07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 w:rsidR="00F340C4">
              <w:rPr>
                <w:rFonts w:ascii="Bookman Old Style" w:hAnsi="Bookman Old Style" w:cs="Tahoma"/>
                <w:sz w:val="20"/>
                <w:szCs w:val="20"/>
              </w:rPr>
              <w:t xml:space="preserve"> DO ENSINO FUNDAMENTAL</w:t>
            </w:r>
          </w:p>
        </w:tc>
        <w:tc>
          <w:tcPr>
            <w:tcW w:w="1843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21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.90.00.00.00.00.00.0300- Aplicações Diretas</w:t>
            </w:r>
          </w:p>
        </w:tc>
        <w:tc>
          <w:tcPr>
            <w:tcW w:w="1843" w:type="dxa"/>
          </w:tcPr>
          <w:p w:rsidR="00931357" w:rsidRPr="003B2972" w:rsidRDefault="00931357" w:rsidP="00F340C4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9.459,85</w:t>
            </w: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3B2972" w:rsidRDefault="00931357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40C4" w:rsidRPr="003B2972" w:rsidTr="00C974C6">
        <w:tc>
          <w:tcPr>
            <w:tcW w:w="7054" w:type="dxa"/>
          </w:tcPr>
          <w:p w:rsidR="00F340C4" w:rsidRPr="003B2972" w:rsidRDefault="00F340C4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  <w:t>SECRETARIA D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E TRANSPORTES, OBRAS E SERVIÇOS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PÚBLICOS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340C4" w:rsidRPr="003B2972" w:rsidRDefault="00F340C4" w:rsidP="00E9034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40C4" w:rsidRPr="003B2972" w:rsidTr="00C974C6">
        <w:tc>
          <w:tcPr>
            <w:tcW w:w="7054" w:type="dxa"/>
          </w:tcPr>
          <w:p w:rsidR="00F340C4" w:rsidRPr="003B2972" w:rsidRDefault="00F340C4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>
              <w:rPr>
                <w:rFonts w:ascii="Bookman Old Style" w:hAnsi="Bookman Old Style" w:cs="Tahoma"/>
                <w:sz w:val="20"/>
                <w:szCs w:val="20"/>
              </w:rPr>
              <w:t>OBRAS E SERVIÇOS PÚBLICOS</w:t>
            </w:r>
          </w:p>
        </w:tc>
        <w:tc>
          <w:tcPr>
            <w:tcW w:w="1843" w:type="dxa"/>
          </w:tcPr>
          <w:p w:rsidR="00F340C4" w:rsidRPr="003B2972" w:rsidRDefault="00F340C4" w:rsidP="00E9034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40C4" w:rsidRPr="003B2972" w:rsidTr="00C974C6">
        <w:tc>
          <w:tcPr>
            <w:tcW w:w="7054" w:type="dxa"/>
          </w:tcPr>
          <w:p w:rsidR="00F340C4" w:rsidRPr="003B2972" w:rsidRDefault="00F340C4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PAVIMENTAÇÃO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VIAS URBANAS</w:t>
            </w:r>
          </w:p>
        </w:tc>
        <w:tc>
          <w:tcPr>
            <w:tcW w:w="1843" w:type="dxa"/>
          </w:tcPr>
          <w:p w:rsidR="00F340C4" w:rsidRPr="003B2972" w:rsidRDefault="00F340C4" w:rsidP="00E9034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40C4" w:rsidRPr="003B2972" w:rsidTr="00C974C6">
        <w:tc>
          <w:tcPr>
            <w:tcW w:w="7054" w:type="dxa"/>
          </w:tcPr>
          <w:p w:rsidR="00F340C4" w:rsidRPr="003B2972" w:rsidRDefault="00F340C4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  <w:t>4.4.90.00.00.00.00.00.0300- Aplicações Diretas</w:t>
            </w:r>
          </w:p>
        </w:tc>
        <w:tc>
          <w:tcPr>
            <w:tcW w:w="1843" w:type="dxa"/>
          </w:tcPr>
          <w:p w:rsidR="00F340C4" w:rsidRPr="003B2972" w:rsidRDefault="00F340C4" w:rsidP="00F340C4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14.407,24</w:t>
            </w:r>
          </w:p>
        </w:tc>
      </w:tr>
      <w:tr w:rsidR="00F340C4" w:rsidRPr="003B2972" w:rsidTr="00C974C6">
        <w:tc>
          <w:tcPr>
            <w:tcW w:w="7054" w:type="dxa"/>
          </w:tcPr>
          <w:p w:rsidR="00F340C4" w:rsidRPr="003B2972" w:rsidRDefault="00F340C4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40C4" w:rsidRPr="003B2972" w:rsidRDefault="00F340C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E049C5" w:rsidRPr="003B2972" w:rsidRDefault="00E049C5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3B2972" w:rsidRDefault="005A5015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3B2972">
        <w:rPr>
          <w:rFonts w:ascii="Bookman Old Style" w:hAnsi="Bookman Old Style" w:cs="Tahoma"/>
          <w:sz w:val="20"/>
          <w:szCs w:val="20"/>
        </w:rPr>
        <w:tab/>
      </w:r>
      <w:r w:rsidRPr="003B2972">
        <w:rPr>
          <w:rFonts w:ascii="Bookman Old Style" w:hAnsi="Bookman Old Style" w:cs="Tahoma"/>
          <w:b/>
          <w:sz w:val="20"/>
          <w:szCs w:val="20"/>
        </w:rPr>
        <w:t>Art. 2.º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  <w:r w:rsidR="00FE6BA8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>Para atendimento da Suplementação que trata o artigo 1.º serão utilizados recursos provenientes do superávit financeiro à fonte de recurso abaixo relacionada</w:t>
      </w:r>
      <w:r w:rsidR="00FF14A4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 xml:space="preserve"> </w:t>
      </w:r>
      <w:r w:rsidR="00FE6BA8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 xml:space="preserve">no valor de: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F340C4" w:rsidRPr="003B2972" w:rsidTr="003B2972">
        <w:tc>
          <w:tcPr>
            <w:tcW w:w="7054" w:type="dxa"/>
          </w:tcPr>
          <w:p w:rsidR="00F340C4" w:rsidRPr="003B2972" w:rsidRDefault="00F340C4" w:rsidP="00E9034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  <w:t xml:space="preserve">SECRETARIA DA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EDUCAÇÃO, CULTURA, ESPORTE E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F340C4" w:rsidRPr="003B2972" w:rsidRDefault="00F340C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40C4" w:rsidRPr="003B2972" w:rsidTr="003B2972">
        <w:tc>
          <w:tcPr>
            <w:tcW w:w="7054" w:type="dxa"/>
          </w:tcPr>
          <w:p w:rsidR="00F340C4" w:rsidRPr="003B2972" w:rsidRDefault="00F340C4" w:rsidP="00E9034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DEPARTAMENTO DE EDUCAÇÃO</w:t>
            </w:r>
          </w:p>
        </w:tc>
        <w:tc>
          <w:tcPr>
            <w:tcW w:w="1843" w:type="dxa"/>
          </w:tcPr>
          <w:p w:rsidR="00F340C4" w:rsidRPr="003B2972" w:rsidRDefault="00F340C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45FAB" w:rsidRPr="003B2972" w:rsidTr="003B2972">
        <w:tc>
          <w:tcPr>
            <w:tcW w:w="7054" w:type="dxa"/>
          </w:tcPr>
          <w:p w:rsidR="00F45FAB" w:rsidRPr="003B2972" w:rsidRDefault="00F45FAB" w:rsidP="00AB279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03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19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AB2798">
              <w:rPr>
                <w:rFonts w:ascii="Bookman Old Style" w:hAnsi="Bookman Old Style" w:cs="Tahoma"/>
                <w:sz w:val="20"/>
                <w:szCs w:val="20"/>
              </w:rPr>
              <w:t>T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ransferências d</w:t>
            </w:r>
            <w:r w:rsidR="00AB2798">
              <w:rPr>
                <w:rFonts w:ascii="Bookman Old Style" w:hAnsi="Bookman Old Style" w:cs="Tahoma"/>
                <w:sz w:val="20"/>
                <w:szCs w:val="20"/>
              </w:rPr>
              <w:t>o FUNDEBE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45FAB" w:rsidRPr="003B2972" w:rsidRDefault="003B2972" w:rsidP="00F340C4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 xml:space="preserve">    9.459,85</w:t>
            </w:r>
          </w:p>
        </w:tc>
      </w:tr>
      <w:tr w:rsidR="00114467" w:rsidRPr="003B2972" w:rsidTr="003B2972">
        <w:tc>
          <w:tcPr>
            <w:tcW w:w="7054" w:type="dxa"/>
          </w:tcPr>
          <w:p w:rsidR="00114467" w:rsidRPr="003B2972" w:rsidRDefault="00114467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Fonte de Recurso: 0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364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Transferências de Convênios</w:t>
            </w:r>
            <w:proofErr w:type="gramStart"/>
            <w:r w:rsidR="00F340C4"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14467" w:rsidRPr="003B2972" w:rsidRDefault="00114467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3C7CDA">
              <w:rPr>
                <w:rFonts w:ascii="Bookman Old Style" w:hAnsi="Bookman Old Style" w:cs="Tahoma"/>
                <w:sz w:val="20"/>
                <w:szCs w:val="20"/>
              </w:rPr>
              <w:t xml:space="preserve">    </w:t>
            </w:r>
            <w:r w:rsidR="00AB2798">
              <w:rPr>
                <w:rFonts w:ascii="Bookman Old Style" w:hAnsi="Bookman Old Style" w:cs="Tahoma"/>
                <w:sz w:val="20"/>
                <w:szCs w:val="20"/>
              </w:rPr>
              <w:t>14.407,24</w:t>
            </w:r>
          </w:p>
        </w:tc>
      </w:tr>
    </w:tbl>
    <w:p w:rsidR="00B571D1" w:rsidRPr="003B2972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3B2972">
        <w:rPr>
          <w:rFonts w:ascii="Bookman Old Style" w:hAnsi="Bookman Old Style"/>
          <w:b/>
          <w:bCs/>
          <w:sz w:val="20"/>
          <w:szCs w:val="20"/>
        </w:rPr>
        <w:t>Art. 3.º</w:t>
      </w:r>
      <w:r w:rsidR="00CF01E5" w:rsidRPr="003B2972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3B2972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FF14A4" w:rsidRPr="003B2972" w:rsidRDefault="00CF01E5" w:rsidP="00495958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AB2798">
        <w:rPr>
          <w:rFonts w:ascii="Bookman Old Style" w:hAnsi="Bookman Old Style"/>
          <w:sz w:val="20"/>
          <w:szCs w:val="20"/>
        </w:rPr>
        <w:t>25</w:t>
      </w:r>
      <w:r w:rsidRPr="003B2972">
        <w:rPr>
          <w:rFonts w:ascii="Bookman Old Style" w:hAnsi="Bookman Old Style"/>
          <w:sz w:val="20"/>
          <w:szCs w:val="20"/>
        </w:rPr>
        <w:t xml:space="preserve"> de </w:t>
      </w:r>
      <w:r w:rsidR="005A2B26" w:rsidRPr="003B2972">
        <w:rPr>
          <w:rFonts w:ascii="Bookman Old Style" w:hAnsi="Bookman Old Style"/>
          <w:sz w:val="20"/>
          <w:szCs w:val="20"/>
        </w:rPr>
        <w:t>janeiro</w:t>
      </w:r>
      <w:r w:rsidRPr="003B2972">
        <w:rPr>
          <w:rFonts w:ascii="Bookman Old Style" w:hAnsi="Bookman Old Style"/>
          <w:sz w:val="20"/>
          <w:szCs w:val="20"/>
        </w:rPr>
        <w:t xml:space="preserve"> de 201</w:t>
      </w:r>
      <w:r w:rsidR="005A2B26" w:rsidRPr="003B2972">
        <w:rPr>
          <w:rFonts w:ascii="Bookman Old Style" w:hAnsi="Bookman Old Style"/>
          <w:sz w:val="20"/>
          <w:szCs w:val="20"/>
        </w:rPr>
        <w:t>6</w:t>
      </w:r>
      <w:r w:rsidRPr="003B2972">
        <w:rPr>
          <w:rFonts w:ascii="Bookman Old Style" w:hAnsi="Bookman Old Style"/>
          <w:sz w:val="20"/>
          <w:szCs w:val="20"/>
        </w:rPr>
        <w:t>.</w:t>
      </w:r>
    </w:p>
    <w:p w:rsidR="00CF01E5" w:rsidRPr="003B2972" w:rsidRDefault="00CF01E5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JORGE ANTONIO COMUNELLO</w:t>
      </w:r>
    </w:p>
    <w:p w:rsidR="00FF14A4" w:rsidRPr="003B2972" w:rsidRDefault="00495958" w:rsidP="00495958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PREFEITO </w:t>
      </w:r>
      <w:proofErr w:type="spellStart"/>
      <w:proofErr w:type="gramStart"/>
      <w:r>
        <w:rPr>
          <w:rFonts w:ascii="Bookman Old Style" w:hAnsi="Bookman Old Style"/>
          <w:b/>
          <w:sz w:val="20"/>
          <w:szCs w:val="20"/>
        </w:rPr>
        <w:t>MUNICIPAl</w:t>
      </w:r>
      <w:proofErr w:type="spellEnd"/>
      <w:proofErr w:type="gramEnd"/>
    </w:p>
    <w:p w:rsidR="00FF14A4" w:rsidRPr="003B2972" w:rsidRDefault="00FF14A4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3B2972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DB2E7A" w:rsidRPr="003B297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C53FC"/>
    <w:rsid w:val="000D2E3F"/>
    <w:rsid w:val="00114467"/>
    <w:rsid w:val="00186A5B"/>
    <w:rsid w:val="001C6BC4"/>
    <w:rsid w:val="001D2759"/>
    <w:rsid w:val="0026555F"/>
    <w:rsid w:val="002A279A"/>
    <w:rsid w:val="003268F2"/>
    <w:rsid w:val="00331100"/>
    <w:rsid w:val="00366306"/>
    <w:rsid w:val="003B2972"/>
    <w:rsid w:val="003C7CDA"/>
    <w:rsid w:val="003E0E71"/>
    <w:rsid w:val="00404C48"/>
    <w:rsid w:val="004153EA"/>
    <w:rsid w:val="00475C64"/>
    <w:rsid w:val="0048117B"/>
    <w:rsid w:val="00495958"/>
    <w:rsid w:val="004C09DC"/>
    <w:rsid w:val="00560A88"/>
    <w:rsid w:val="005919C9"/>
    <w:rsid w:val="005A2B26"/>
    <w:rsid w:val="005A5015"/>
    <w:rsid w:val="005F0DB6"/>
    <w:rsid w:val="00684D51"/>
    <w:rsid w:val="006B54B5"/>
    <w:rsid w:val="006F55C8"/>
    <w:rsid w:val="007124AD"/>
    <w:rsid w:val="007D3F28"/>
    <w:rsid w:val="007F1F27"/>
    <w:rsid w:val="00805949"/>
    <w:rsid w:val="00823C10"/>
    <w:rsid w:val="00842651"/>
    <w:rsid w:val="00853F9F"/>
    <w:rsid w:val="00870DD2"/>
    <w:rsid w:val="008A175E"/>
    <w:rsid w:val="008D3A77"/>
    <w:rsid w:val="008F70DE"/>
    <w:rsid w:val="00900D4E"/>
    <w:rsid w:val="00931357"/>
    <w:rsid w:val="0097090F"/>
    <w:rsid w:val="009A1482"/>
    <w:rsid w:val="009C558E"/>
    <w:rsid w:val="00AB2798"/>
    <w:rsid w:val="00AB6A92"/>
    <w:rsid w:val="00B571D1"/>
    <w:rsid w:val="00BA03A9"/>
    <w:rsid w:val="00BC0098"/>
    <w:rsid w:val="00BE106E"/>
    <w:rsid w:val="00C12A24"/>
    <w:rsid w:val="00C17728"/>
    <w:rsid w:val="00C974C6"/>
    <w:rsid w:val="00CF01E5"/>
    <w:rsid w:val="00D1775D"/>
    <w:rsid w:val="00D52CA7"/>
    <w:rsid w:val="00D7065D"/>
    <w:rsid w:val="00DB2E7A"/>
    <w:rsid w:val="00DB73F2"/>
    <w:rsid w:val="00DE6922"/>
    <w:rsid w:val="00E049C5"/>
    <w:rsid w:val="00E346C3"/>
    <w:rsid w:val="00E94057"/>
    <w:rsid w:val="00ED06F9"/>
    <w:rsid w:val="00EF0CBF"/>
    <w:rsid w:val="00F07168"/>
    <w:rsid w:val="00F14C1B"/>
    <w:rsid w:val="00F340C4"/>
    <w:rsid w:val="00F45FAB"/>
    <w:rsid w:val="00F858AE"/>
    <w:rsid w:val="00FE6BA8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- SUPERAVIT FINANCEIRO NO ORÇAMENTO PROGRAMA 2015 DO T</vt:lpstr>
      <vt:lpstr>    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2016-01-15T12:35:00Z</cp:lastPrinted>
  <dcterms:created xsi:type="dcterms:W3CDTF">2016-01-25T20:12:00Z</dcterms:created>
  <dcterms:modified xsi:type="dcterms:W3CDTF">2016-01-25T20:12:00Z</dcterms:modified>
</cp:coreProperties>
</file>