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0C" w:rsidRPr="00321CE2" w:rsidRDefault="00AC660C">
      <w:pPr>
        <w:pStyle w:val="Ttulo1"/>
        <w:jc w:val="both"/>
        <w:rPr>
          <w:rFonts w:ascii="Bookman Old Style" w:hAnsi="Bookman Old Style"/>
          <w:bCs/>
          <w:sz w:val="22"/>
          <w:szCs w:val="22"/>
        </w:rPr>
      </w:pPr>
      <w:r w:rsidRPr="00321CE2">
        <w:rPr>
          <w:rFonts w:ascii="Bookman Old Style" w:hAnsi="Bookman Old Style"/>
          <w:bCs/>
          <w:sz w:val="22"/>
          <w:szCs w:val="22"/>
        </w:rPr>
        <w:t>ESTADO DE SANTA CATARINA</w:t>
      </w:r>
    </w:p>
    <w:p w:rsidR="00AC660C" w:rsidRPr="00321CE2" w:rsidRDefault="00AC660C">
      <w:pPr>
        <w:pStyle w:val="Ttulo2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bCs/>
          <w:sz w:val="22"/>
          <w:szCs w:val="22"/>
        </w:rPr>
        <w:t>PREFEITURA MUNICIPAL DE FORMOSA DO SUL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A31C1A" w:rsidP="000F20AE">
      <w:pPr>
        <w:jc w:val="center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DECRETO MUNICIPAL Nº </w:t>
      </w:r>
      <w:r w:rsidR="009162A7" w:rsidRPr="00321CE2">
        <w:rPr>
          <w:rFonts w:ascii="Bookman Old Style" w:hAnsi="Bookman Old Style"/>
          <w:b/>
          <w:sz w:val="22"/>
          <w:szCs w:val="22"/>
        </w:rPr>
        <w:t>3918</w:t>
      </w:r>
      <w:r w:rsidRPr="00321CE2">
        <w:rPr>
          <w:rFonts w:ascii="Bookman Old Style" w:hAnsi="Bookman Old Style"/>
          <w:b/>
          <w:sz w:val="22"/>
          <w:szCs w:val="22"/>
        </w:rPr>
        <w:t xml:space="preserve">, DE </w:t>
      </w:r>
      <w:r w:rsidR="009162A7" w:rsidRPr="00321CE2">
        <w:rPr>
          <w:rFonts w:ascii="Bookman Old Style" w:hAnsi="Bookman Old Style"/>
          <w:b/>
          <w:sz w:val="22"/>
          <w:szCs w:val="22"/>
        </w:rPr>
        <w:t>23</w:t>
      </w:r>
      <w:r w:rsidRPr="00321CE2">
        <w:rPr>
          <w:rFonts w:ascii="Bookman Old Style" w:hAnsi="Bookman Old Style"/>
          <w:b/>
          <w:sz w:val="22"/>
          <w:szCs w:val="22"/>
        </w:rPr>
        <w:t xml:space="preserve"> DE </w:t>
      </w:r>
      <w:r w:rsidR="009162A7" w:rsidRPr="00321CE2">
        <w:rPr>
          <w:rFonts w:ascii="Bookman Old Style" w:hAnsi="Bookman Old Style"/>
          <w:b/>
          <w:sz w:val="22"/>
          <w:szCs w:val="22"/>
        </w:rPr>
        <w:t>FEVEREIRO</w:t>
      </w:r>
      <w:r w:rsidRPr="00321CE2">
        <w:rPr>
          <w:rFonts w:ascii="Bookman Old Style" w:hAnsi="Bookman Old Style"/>
          <w:b/>
          <w:sz w:val="22"/>
          <w:szCs w:val="22"/>
        </w:rPr>
        <w:t xml:space="preserve"> DE 20</w:t>
      </w:r>
      <w:r w:rsidR="009162A7" w:rsidRPr="00321CE2">
        <w:rPr>
          <w:rFonts w:ascii="Bookman Old Style" w:hAnsi="Bookman Old Style"/>
          <w:b/>
          <w:sz w:val="22"/>
          <w:szCs w:val="22"/>
        </w:rPr>
        <w:t>16</w:t>
      </w:r>
      <w:r w:rsidRPr="00321CE2">
        <w:rPr>
          <w:rFonts w:ascii="Bookman Old Style" w:hAnsi="Bookman Old Style"/>
          <w:b/>
          <w:sz w:val="22"/>
          <w:szCs w:val="22"/>
        </w:rPr>
        <w:t>.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   </w:t>
      </w:r>
    </w:p>
    <w:p w:rsidR="00AC660C" w:rsidRPr="00321CE2" w:rsidRDefault="00AC660C">
      <w:pPr>
        <w:ind w:left="708"/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9162A7" w:rsidP="00A31C1A">
      <w:pPr>
        <w:ind w:left="3540"/>
        <w:jc w:val="both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“DISPÕE SOBRE </w:t>
      </w:r>
      <w:r w:rsidR="00F26923" w:rsidRPr="00321CE2">
        <w:rPr>
          <w:rFonts w:ascii="Bookman Old Style" w:hAnsi="Bookman Old Style"/>
          <w:b/>
          <w:sz w:val="22"/>
          <w:szCs w:val="22"/>
        </w:rPr>
        <w:t xml:space="preserve">A JORNADA DE TRABALHO DOS SERVIDORES </w:t>
      </w:r>
      <w:r w:rsidR="00564BC4" w:rsidRPr="00321CE2">
        <w:rPr>
          <w:rFonts w:ascii="Bookman Old Style" w:hAnsi="Bookman Old Style"/>
          <w:b/>
          <w:sz w:val="22"/>
          <w:szCs w:val="22"/>
        </w:rPr>
        <w:t xml:space="preserve">DA ADMINISTRAÇÃO MUNICIPAL, </w:t>
      </w:r>
      <w:r w:rsidR="00252AC3" w:rsidRPr="00321CE2">
        <w:rPr>
          <w:rFonts w:ascii="Bookman Old Style" w:hAnsi="Bookman Old Style"/>
          <w:b/>
          <w:sz w:val="22"/>
          <w:szCs w:val="22"/>
        </w:rPr>
        <w:t xml:space="preserve">ESTABELECE </w:t>
      </w:r>
      <w:r w:rsidR="00564BC4" w:rsidRPr="00321CE2">
        <w:rPr>
          <w:rFonts w:ascii="Bookman Old Style" w:hAnsi="Bookman Old Style"/>
          <w:b/>
          <w:sz w:val="22"/>
          <w:szCs w:val="22"/>
        </w:rPr>
        <w:t xml:space="preserve">O HORÁRIO DE EXPEDIENTE </w:t>
      </w:r>
      <w:r w:rsidR="00252AC3" w:rsidRPr="00321CE2">
        <w:rPr>
          <w:rFonts w:ascii="Bookman Old Style" w:hAnsi="Bookman Old Style"/>
          <w:b/>
          <w:sz w:val="22"/>
          <w:szCs w:val="22"/>
        </w:rPr>
        <w:t xml:space="preserve">PARA ATENDIMENTO </w:t>
      </w:r>
      <w:r w:rsidR="00564BC4" w:rsidRPr="00321CE2">
        <w:rPr>
          <w:rFonts w:ascii="Bookman Old Style" w:hAnsi="Bookman Old Style"/>
          <w:b/>
          <w:sz w:val="22"/>
          <w:szCs w:val="22"/>
        </w:rPr>
        <w:t xml:space="preserve">EXTERNO, </w:t>
      </w:r>
      <w:r w:rsidRPr="00321CE2">
        <w:rPr>
          <w:rFonts w:ascii="Bookman Old Style" w:hAnsi="Bookman Old Style"/>
          <w:b/>
          <w:sz w:val="22"/>
          <w:szCs w:val="22"/>
        </w:rPr>
        <w:t>E DÁ OUTRAS PROVIDÊNCIAS”.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F26923" w:rsidRPr="00321CE2" w:rsidRDefault="00F2692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AC660C" w:rsidP="00252AC3">
      <w:pPr>
        <w:pStyle w:val="Ttulo2"/>
        <w:spacing w:line="360" w:lineRule="auto"/>
        <w:ind w:firstLine="1134"/>
        <w:rPr>
          <w:rFonts w:ascii="Bookman Old Style" w:hAnsi="Bookman Old Style" w:cs="Tahoma"/>
          <w:b w:val="0"/>
          <w:bCs/>
          <w:sz w:val="22"/>
          <w:szCs w:val="22"/>
        </w:rPr>
      </w:pPr>
      <w:r w:rsidRPr="00321CE2">
        <w:rPr>
          <w:rFonts w:ascii="Bookman Old Style" w:hAnsi="Bookman Old Style" w:cs="Tahoma"/>
          <w:sz w:val="22"/>
          <w:szCs w:val="22"/>
        </w:rPr>
        <w:t>JORGE ANTONIO COMUNELLO</w:t>
      </w:r>
      <w:r w:rsidRPr="00321CE2">
        <w:rPr>
          <w:rFonts w:ascii="Bookman Old Style" w:hAnsi="Bookman Old Style" w:cs="Tahoma"/>
          <w:b w:val="0"/>
          <w:bCs/>
          <w:sz w:val="22"/>
          <w:szCs w:val="22"/>
        </w:rPr>
        <w:t>, Prefeito Municipal de Formosa do Sul, Estado de Santa Catarina, no uso de suas atribuições legais, especialmente inciso V, do Art</w:t>
      </w:r>
      <w:r w:rsidR="000F20AE" w:rsidRPr="00321CE2">
        <w:rPr>
          <w:rFonts w:ascii="Bookman Old Style" w:hAnsi="Bookman Old Style" w:cs="Tahoma"/>
          <w:b w:val="0"/>
          <w:bCs/>
          <w:sz w:val="22"/>
          <w:szCs w:val="22"/>
        </w:rPr>
        <w:t xml:space="preserve">. </w:t>
      </w:r>
      <w:r w:rsidRPr="00321CE2">
        <w:rPr>
          <w:rFonts w:ascii="Bookman Old Style" w:hAnsi="Bookman Old Style" w:cs="Tahoma"/>
          <w:b w:val="0"/>
          <w:bCs/>
          <w:sz w:val="22"/>
          <w:szCs w:val="22"/>
        </w:rPr>
        <w:t xml:space="preserve">71 da Lei Orgânica Municipal, </w:t>
      </w:r>
    </w:p>
    <w:p w:rsidR="00AC660C" w:rsidRPr="00321CE2" w:rsidRDefault="00AC660C" w:rsidP="00252AC3">
      <w:pPr>
        <w:pStyle w:val="Ttulo2"/>
        <w:spacing w:line="360" w:lineRule="auto"/>
        <w:ind w:firstLine="1134"/>
        <w:rPr>
          <w:rFonts w:ascii="Bookman Old Style" w:hAnsi="Bookman Old Style" w:cs="Tahoma"/>
          <w:b w:val="0"/>
          <w:bCs/>
          <w:sz w:val="22"/>
          <w:szCs w:val="22"/>
        </w:rPr>
      </w:pPr>
    </w:p>
    <w:p w:rsidR="00AC660C" w:rsidRPr="00321CE2" w:rsidRDefault="00AC660C" w:rsidP="00252AC3">
      <w:pPr>
        <w:spacing w:line="360" w:lineRule="auto"/>
        <w:ind w:firstLine="1134"/>
        <w:jc w:val="both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>DECRETA: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64BC4" w:rsidRPr="00321CE2" w:rsidRDefault="00564BC4" w:rsidP="00252AC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21CE2">
        <w:rPr>
          <w:rFonts w:ascii="Bookman Old Style" w:hAnsi="Bookman Old Style" w:cs="Arial"/>
          <w:b/>
          <w:sz w:val="22"/>
          <w:szCs w:val="22"/>
        </w:rPr>
        <w:t>Art. 1º</w:t>
      </w:r>
      <w:r w:rsidRPr="00321CE2">
        <w:rPr>
          <w:rFonts w:ascii="Bookman Old Style" w:hAnsi="Bookman Old Style" w:cs="Arial"/>
          <w:sz w:val="22"/>
          <w:szCs w:val="22"/>
        </w:rPr>
        <w:t xml:space="preserve"> A jornada de trabalho dos servidores </w:t>
      </w:r>
      <w:r w:rsidR="006635A0" w:rsidRPr="00321CE2">
        <w:rPr>
          <w:rFonts w:ascii="Bookman Old Style" w:hAnsi="Bookman Old Style" w:cs="Arial"/>
          <w:sz w:val="22"/>
          <w:szCs w:val="22"/>
        </w:rPr>
        <w:t xml:space="preserve">ocupantes de cargos de provimento efetivo </w:t>
      </w:r>
      <w:r w:rsidRPr="00321CE2">
        <w:rPr>
          <w:rFonts w:ascii="Bookman Old Style" w:hAnsi="Bookman Old Style" w:cs="Arial"/>
          <w:sz w:val="22"/>
          <w:szCs w:val="22"/>
        </w:rPr>
        <w:t xml:space="preserve">da Administração Pública </w:t>
      </w:r>
      <w:r w:rsidR="00252AC3" w:rsidRPr="00321CE2">
        <w:rPr>
          <w:rFonts w:ascii="Bookman Old Style" w:hAnsi="Bookman Old Style" w:cs="Arial"/>
          <w:sz w:val="22"/>
          <w:szCs w:val="22"/>
        </w:rPr>
        <w:t xml:space="preserve">Municipal </w:t>
      </w:r>
      <w:r w:rsidRPr="00321CE2">
        <w:rPr>
          <w:rFonts w:ascii="Bookman Old Style" w:hAnsi="Bookman Old Style" w:cs="Arial"/>
          <w:sz w:val="22"/>
          <w:szCs w:val="22"/>
        </w:rPr>
        <w:t xml:space="preserve">será </w:t>
      </w:r>
      <w:r w:rsidR="00A70818" w:rsidRPr="00321CE2">
        <w:rPr>
          <w:rFonts w:ascii="Bookman Old Style" w:hAnsi="Bookman Old Style" w:cs="Arial"/>
          <w:sz w:val="22"/>
          <w:szCs w:val="22"/>
        </w:rPr>
        <w:t xml:space="preserve">de </w:t>
      </w:r>
      <w:r w:rsidR="006635A0" w:rsidRPr="00321CE2">
        <w:rPr>
          <w:rFonts w:ascii="Bookman Old Style" w:hAnsi="Bookman Old Style" w:cs="Arial"/>
          <w:sz w:val="22"/>
          <w:szCs w:val="22"/>
        </w:rPr>
        <w:t xml:space="preserve">40 (quarenta) horas semanais, sendo </w:t>
      </w:r>
      <w:r w:rsidRPr="00321CE2">
        <w:rPr>
          <w:rFonts w:ascii="Bookman Old Style" w:hAnsi="Bookman Old Style" w:cs="Arial"/>
          <w:sz w:val="22"/>
          <w:szCs w:val="22"/>
        </w:rPr>
        <w:t>oito horas diárias</w:t>
      </w:r>
      <w:r w:rsidR="00252AC3" w:rsidRPr="00321CE2">
        <w:rPr>
          <w:rFonts w:ascii="Bookman Old Style" w:hAnsi="Bookman Old Style" w:cs="Arial"/>
          <w:sz w:val="22"/>
          <w:szCs w:val="22"/>
        </w:rPr>
        <w:t xml:space="preserve">, </w:t>
      </w:r>
      <w:r w:rsidR="006635A0" w:rsidRPr="00321CE2">
        <w:rPr>
          <w:rFonts w:ascii="Bookman Old Style" w:hAnsi="Bookman Old Style" w:cs="Arial"/>
          <w:sz w:val="22"/>
          <w:szCs w:val="22"/>
        </w:rPr>
        <w:t xml:space="preserve">cumpridas </w:t>
      </w:r>
      <w:r w:rsidR="006635A0" w:rsidRPr="00321CE2">
        <w:rPr>
          <w:rFonts w:ascii="Bookman Old Style" w:hAnsi="Bookman Old Style"/>
          <w:sz w:val="22"/>
          <w:szCs w:val="22"/>
        </w:rPr>
        <w:t>das 7h30min às 1lh30min e das 13h às 17h, de segunda à sexta-feira</w:t>
      </w:r>
      <w:r w:rsidR="00087DE3" w:rsidRPr="00321CE2">
        <w:rPr>
          <w:rFonts w:ascii="Bookman Old Style" w:hAnsi="Bookman Old Style" w:cs="Arial"/>
          <w:sz w:val="22"/>
          <w:szCs w:val="22"/>
        </w:rPr>
        <w:t xml:space="preserve">, </w:t>
      </w:r>
      <w:r w:rsidRPr="00321CE2">
        <w:rPr>
          <w:rFonts w:ascii="Bookman Old Style" w:hAnsi="Bookman Old Style" w:cs="Arial"/>
          <w:sz w:val="22"/>
          <w:szCs w:val="22"/>
        </w:rPr>
        <w:t xml:space="preserve">exceto </w:t>
      </w:r>
      <w:r w:rsidR="00692941" w:rsidRPr="00321CE2">
        <w:rPr>
          <w:rFonts w:ascii="Bookman Old Style" w:hAnsi="Bookman Old Style" w:cs="Arial"/>
          <w:sz w:val="22"/>
          <w:szCs w:val="22"/>
        </w:rPr>
        <w:t xml:space="preserve">para os servidores com carga horária </w:t>
      </w:r>
      <w:r w:rsidR="00A70818" w:rsidRPr="00321CE2">
        <w:rPr>
          <w:rFonts w:ascii="Bookman Old Style" w:hAnsi="Bookman Old Style" w:cs="Arial"/>
          <w:sz w:val="22"/>
          <w:szCs w:val="22"/>
        </w:rPr>
        <w:t xml:space="preserve">diferenciada </w:t>
      </w:r>
      <w:r w:rsidR="00692941" w:rsidRPr="00321CE2">
        <w:rPr>
          <w:rFonts w:ascii="Bookman Old Style" w:hAnsi="Bookman Old Style" w:cs="Arial"/>
          <w:sz w:val="22"/>
          <w:szCs w:val="22"/>
        </w:rPr>
        <w:t xml:space="preserve">prevista </w:t>
      </w:r>
      <w:r w:rsidR="00A70818" w:rsidRPr="00321CE2">
        <w:rPr>
          <w:rFonts w:ascii="Bookman Old Style" w:hAnsi="Bookman Old Style" w:cs="Arial"/>
          <w:sz w:val="22"/>
          <w:szCs w:val="22"/>
        </w:rPr>
        <w:t xml:space="preserve">em </w:t>
      </w:r>
      <w:r w:rsidR="00692941" w:rsidRPr="00321CE2">
        <w:rPr>
          <w:rFonts w:ascii="Bookman Old Style" w:hAnsi="Bookman Old Style" w:cs="Arial"/>
          <w:sz w:val="22"/>
          <w:szCs w:val="22"/>
        </w:rPr>
        <w:t>lei municipal</w:t>
      </w:r>
      <w:r w:rsidR="00087DE3" w:rsidRPr="00321CE2">
        <w:rPr>
          <w:rFonts w:ascii="Bookman Old Style" w:hAnsi="Bookman Old Style" w:cs="Arial"/>
          <w:sz w:val="22"/>
          <w:szCs w:val="22"/>
        </w:rPr>
        <w:t>.</w:t>
      </w:r>
    </w:p>
    <w:p w:rsidR="004D5107" w:rsidRPr="00321CE2" w:rsidRDefault="004D5107" w:rsidP="00252AC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564BC4" w:rsidRPr="00321CE2" w:rsidRDefault="00692941" w:rsidP="00252AC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Parágrafo único. </w:t>
      </w:r>
      <w:r w:rsidRPr="00321CE2">
        <w:rPr>
          <w:rFonts w:ascii="Bookman Old Style" w:hAnsi="Bookman Old Style"/>
          <w:sz w:val="22"/>
          <w:szCs w:val="22"/>
        </w:rPr>
        <w:t>Os s</w:t>
      </w:r>
      <w:r w:rsidRPr="00321CE2">
        <w:rPr>
          <w:rFonts w:ascii="Bookman Old Style" w:hAnsi="Bookman Old Style" w:cs="Arial"/>
          <w:sz w:val="22"/>
          <w:szCs w:val="22"/>
        </w:rPr>
        <w:t xml:space="preserve">ervidores ocupantes de cargos em comissão ou função gratificada </w:t>
      </w:r>
      <w:r w:rsidR="00564BC4" w:rsidRPr="00321CE2">
        <w:rPr>
          <w:rFonts w:ascii="Bookman Old Style" w:hAnsi="Bookman Old Style" w:cs="Arial"/>
          <w:sz w:val="22"/>
          <w:szCs w:val="22"/>
        </w:rPr>
        <w:t>poderão</w:t>
      </w:r>
      <w:r w:rsidRPr="00321CE2">
        <w:rPr>
          <w:rFonts w:ascii="Bookman Old Style" w:hAnsi="Bookman Old Style" w:cs="Arial"/>
          <w:sz w:val="22"/>
          <w:szCs w:val="22"/>
        </w:rPr>
        <w:t xml:space="preserve"> </w:t>
      </w:r>
      <w:r w:rsidR="00564BC4" w:rsidRPr="00321CE2">
        <w:rPr>
          <w:rFonts w:ascii="Bookman Old Style" w:hAnsi="Bookman Old Style" w:cs="Arial"/>
          <w:sz w:val="22"/>
          <w:szCs w:val="22"/>
        </w:rPr>
        <w:t>ser convocados sempre que presente interesse ou necessidade de serviço.</w:t>
      </w:r>
    </w:p>
    <w:p w:rsidR="004D5107" w:rsidRPr="00321CE2" w:rsidRDefault="004D5107" w:rsidP="00252AC3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4D5107" w:rsidRPr="00321CE2" w:rsidRDefault="004D5107" w:rsidP="004D510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21CE2">
        <w:rPr>
          <w:rFonts w:ascii="Bookman Old Style" w:hAnsi="Bookman Old Style" w:cs="Arial"/>
          <w:b/>
          <w:sz w:val="22"/>
          <w:szCs w:val="22"/>
        </w:rPr>
        <w:t>Art. 2º</w:t>
      </w:r>
      <w:r w:rsidRPr="00321CE2">
        <w:rPr>
          <w:rFonts w:ascii="Bookman Old Style" w:hAnsi="Bookman Old Style" w:cs="Arial"/>
          <w:sz w:val="22"/>
          <w:szCs w:val="22"/>
        </w:rPr>
        <w:t xml:space="preserve"> O controle de assiduidade e pontualidade poderá ser exercido mediante controle eletrônico ou folha de ponto.</w:t>
      </w:r>
    </w:p>
    <w:p w:rsidR="004D5107" w:rsidRPr="00321CE2" w:rsidRDefault="004D5107" w:rsidP="004D510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4D5107" w:rsidRPr="00321CE2" w:rsidRDefault="00A70818" w:rsidP="004D510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bookmarkStart w:id="0" w:name="art6§1"/>
      <w:bookmarkEnd w:id="0"/>
      <w:r w:rsidRPr="00321CE2">
        <w:rPr>
          <w:rFonts w:ascii="Bookman Old Style" w:hAnsi="Bookman Old Style"/>
          <w:b/>
          <w:sz w:val="22"/>
          <w:szCs w:val="22"/>
        </w:rPr>
        <w:t>Parágrafo único.</w:t>
      </w:r>
      <w:r w:rsidR="004D5107" w:rsidRPr="00321CE2">
        <w:rPr>
          <w:rFonts w:ascii="Bookman Old Style" w:hAnsi="Bookman Old Style" w:cs="Arial"/>
          <w:sz w:val="22"/>
          <w:szCs w:val="22"/>
        </w:rPr>
        <w:t xml:space="preserve"> Na folha de ponto de cada servidor, deverá constar a jornada de trabalho a que o mesmo estiver sujeito. </w:t>
      </w:r>
    </w:p>
    <w:p w:rsidR="000A320B" w:rsidRPr="00321CE2" w:rsidRDefault="000A320B" w:rsidP="004D510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0A320B" w:rsidRPr="00321CE2" w:rsidRDefault="000A320B" w:rsidP="000A320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21CE2">
        <w:rPr>
          <w:rFonts w:ascii="Bookman Old Style" w:hAnsi="Bookman Old Style" w:cs="Arial"/>
          <w:b/>
          <w:sz w:val="22"/>
          <w:szCs w:val="22"/>
        </w:rPr>
        <w:t>Art. 3º</w:t>
      </w:r>
      <w:r w:rsidRPr="00321CE2">
        <w:rPr>
          <w:rFonts w:ascii="Bookman Old Style" w:hAnsi="Bookman Old Style" w:cs="Arial"/>
          <w:sz w:val="22"/>
          <w:szCs w:val="22"/>
        </w:rPr>
        <w:t xml:space="preserve"> Eventuais atrasos ou saídas antecipadas decorrentes de interesse do serviço poderão ser </w:t>
      </w:r>
      <w:proofErr w:type="gramStart"/>
      <w:r w:rsidRPr="00321CE2">
        <w:rPr>
          <w:rFonts w:ascii="Bookman Old Style" w:hAnsi="Bookman Old Style" w:cs="Arial"/>
          <w:sz w:val="22"/>
          <w:szCs w:val="22"/>
        </w:rPr>
        <w:t>abonados</w:t>
      </w:r>
      <w:proofErr w:type="gramEnd"/>
      <w:r w:rsidRPr="00321CE2">
        <w:rPr>
          <w:rFonts w:ascii="Bookman Old Style" w:hAnsi="Bookman Old Style" w:cs="Arial"/>
          <w:sz w:val="22"/>
          <w:szCs w:val="22"/>
        </w:rPr>
        <w:t xml:space="preserve"> pela chefia imediata. </w:t>
      </w:r>
    </w:p>
    <w:p w:rsidR="000A320B" w:rsidRPr="00321CE2" w:rsidRDefault="000A320B" w:rsidP="000A320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0A320B" w:rsidRPr="00321CE2" w:rsidRDefault="000A320B" w:rsidP="000A320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321CE2">
        <w:rPr>
          <w:rFonts w:ascii="Bookman Old Style" w:hAnsi="Bookman Old Style" w:cs="Arial"/>
          <w:b/>
          <w:sz w:val="22"/>
          <w:szCs w:val="22"/>
        </w:rPr>
        <w:lastRenderedPageBreak/>
        <w:t>Art. 4º</w:t>
      </w:r>
      <w:r w:rsidRPr="00321CE2">
        <w:rPr>
          <w:rFonts w:ascii="Bookman Old Style" w:hAnsi="Bookman Old Style" w:cs="Arial"/>
          <w:sz w:val="22"/>
          <w:szCs w:val="22"/>
        </w:rPr>
        <w:t xml:space="preserve"> A frequência do mês deverá ser encaminhada ao Departamento de Recursos Humanos até o dia </w:t>
      </w:r>
      <w:r w:rsidR="00CC773C" w:rsidRPr="00321CE2">
        <w:rPr>
          <w:rFonts w:ascii="Bookman Old Style" w:hAnsi="Bookman Old Style" w:cs="Arial"/>
          <w:sz w:val="22"/>
          <w:szCs w:val="22"/>
        </w:rPr>
        <w:t>20</w:t>
      </w:r>
      <w:r w:rsidRPr="00321CE2">
        <w:rPr>
          <w:rFonts w:ascii="Bookman Old Style" w:hAnsi="Bookman Old Style" w:cs="Arial"/>
          <w:sz w:val="22"/>
          <w:szCs w:val="22"/>
        </w:rPr>
        <w:t xml:space="preserve">, contendo as informações das ocorrências verificadas. </w:t>
      </w:r>
    </w:p>
    <w:p w:rsidR="000A320B" w:rsidRPr="00321CE2" w:rsidRDefault="000A320B" w:rsidP="004D5107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B434A" w:rsidRPr="00321CE2" w:rsidRDefault="00CF6C89" w:rsidP="00CF6C8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Art. </w:t>
      </w:r>
      <w:r w:rsidR="000A320B" w:rsidRPr="00321CE2">
        <w:rPr>
          <w:rFonts w:ascii="Bookman Old Style" w:hAnsi="Bookman Old Style"/>
          <w:b/>
          <w:sz w:val="22"/>
          <w:szCs w:val="22"/>
        </w:rPr>
        <w:t>5</w:t>
      </w:r>
      <w:r w:rsidRPr="00321CE2">
        <w:rPr>
          <w:rFonts w:ascii="Bookman Old Style" w:hAnsi="Bookman Old Style"/>
          <w:b/>
          <w:sz w:val="22"/>
          <w:szCs w:val="22"/>
        </w:rPr>
        <w:t>º</w:t>
      </w:r>
      <w:r w:rsidRPr="00321CE2">
        <w:rPr>
          <w:rFonts w:ascii="Bookman Old Style" w:hAnsi="Bookman Old Style"/>
          <w:sz w:val="22"/>
          <w:szCs w:val="22"/>
        </w:rPr>
        <w:t xml:space="preserve"> O horário de expediente da Administração Municipal, incluindo-se o das Secretariais Municipais, para atendimento externo, será de segunda à sexta-feira, das 7h30min às 1lh30min e das 13h às 17h.</w:t>
      </w:r>
    </w:p>
    <w:p w:rsidR="007B434A" w:rsidRPr="00321CE2" w:rsidRDefault="007B434A" w:rsidP="00CF6C8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AC660C" w:rsidRPr="00321CE2" w:rsidRDefault="00AC660C" w:rsidP="00CF6C8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Art. </w:t>
      </w:r>
      <w:r w:rsidR="000A320B" w:rsidRPr="00321CE2">
        <w:rPr>
          <w:rFonts w:ascii="Bookman Old Style" w:hAnsi="Bookman Old Style"/>
          <w:b/>
          <w:sz w:val="22"/>
          <w:szCs w:val="22"/>
        </w:rPr>
        <w:t>6</w:t>
      </w:r>
      <w:r w:rsidRPr="00321CE2">
        <w:rPr>
          <w:rFonts w:ascii="Bookman Old Style" w:hAnsi="Bookman Old Style"/>
          <w:b/>
          <w:sz w:val="22"/>
          <w:szCs w:val="22"/>
        </w:rPr>
        <w:t>º</w:t>
      </w:r>
      <w:r w:rsidRPr="00321CE2">
        <w:rPr>
          <w:rFonts w:ascii="Bookman Old Style" w:hAnsi="Bookman Old Style"/>
          <w:sz w:val="22"/>
          <w:szCs w:val="22"/>
        </w:rPr>
        <w:t xml:space="preserve"> Este Decreto entra em vigor </w:t>
      </w:r>
      <w:r w:rsidR="009B5FA6">
        <w:rPr>
          <w:rFonts w:ascii="Bookman Old Style" w:hAnsi="Bookman Old Style"/>
          <w:sz w:val="22"/>
          <w:szCs w:val="22"/>
        </w:rPr>
        <w:t>a partir de 01 de março de 2016.</w:t>
      </w:r>
      <w:r w:rsidRPr="00321CE2">
        <w:rPr>
          <w:rFonts w:ascii="Bookman Old Style" w:hAnsi="Bookman Old Style"/>
          <w:sz w:val="22"/>
          <w:szCs w:val="22"/>
        </w:rPr>
        <w:t xml:space="preserve"> </w:t>
      </w:r>
    </w:p>
    <w:p w:rsidR="009162A7" w:rsidRPr="00321CE2" w:rsidRDefault="009162A7" w:rsidP="00CF6C8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:rsidR="009162A7" w:rsidRPr="00321CE2" w:rsidRDefault="009162A7" w:rsidP="00CF6C89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Art. </w:t>
      </w:r>
      <w:r w:rsidR="000A320B" w:rsidRPr="00321CE2">
        <w:rPr>
          <w:rFonts w:ascii="Bookman Old Style" w:hAnsi="Bookman Old Style"/>
          <w:b/>
          <w:sz w:val="22"/>
          <w:szCs w:val="22"/>
        </w:rPr>
        <w:t>7</w:t>
      </w:r>
      <w:r w:rsidRPr="00321CE2">
        <w:rPr>
          <w:rFonts w:ascii="Bookman Old Style" w:hAnsi="Bookman Old Style"/>
          <w:b/>
          <w:sz w:val="22"/>
          <w:szCs w:val="22"/>
        </w:rPr>
        <w:t>º</w:t>
      </w:r>
      <w:r w:rsidRPr="00321CE2">
        <w:rPr>
          <w:rFonts w:ascii="Bookman Old Style" w:hAnsi="Bookman Old Style"/>
          <w:sz w:val="22"/>
          <w:szCs w:val="22"/>
        </w:rPr>
        <w:t xml:space="preserve"> Fica revogado o Decreto Municipal N.º 2563 de 04 de novembro de 2009 e o Decreto Municipal N.º 3322 de 08 de fevereiro de 2013.</w:t>
      </w:r>
    </w:p>
    <w:p w:rsidR="00AC660C" w:rsidRPr="00321CE2" w:rsidRDefault="00AC660C">
      <w:pPr>
        <w:jc w:val="both"/>
        <w:rPr>
          <w:rFonts w:ascii="Bookman Old Style" w:hAnsi="Bookman Old Style"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sz w:val="22"/>
          <w:szCs w:val="22"/>
        </w:rPr>
      </w:pPr>
    </w:p>
    <w:p w:rsidR="00AC660C" w:rsidRPr="00321CE2" w:rsidRDefault="00AC660C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9162A7" w:rsidRPr="00321CE2">
        <w:rPr>
          <w:rFonts w:ascii="Bookman Old Style" w:hAnsi="Bookman Old Style"/>
          <w:sz w:val="22"/>
          <w:szCs w:val="22"/>
        </w:rPr>
        <w:t>23</w:t>
      </w:r>
      <w:r w:rsidRPr="00321CE2">
        <w:rPr>
          <w:rFonts w:ascii="Bookman Old Style" w:hAnsi="Bookman Old Style"/>
          <w:sz w:val="22"/>
          <w:szCs w:val="22"/>
        </w:rPr>
        <w:t xml:space="preserve"> de </w:t>
      </w:r>
      <w:r w:rsidR="009162A7" w:rsidRPr="00321CE2">
        <w:rPr>
          <w:rFonts w:ascii="Bookman Old Style" w:hAnsi="Bookman Old Style"/>
          <w:sz w:val="22"/>
          <w:szCs w:val="22"/>
        </w:rPr>
        <w:t xml:space="preserve">fevereiro </w:t>
      </w:r>
      <w:r w:rsidRPr="00321CE2">
        <w:rPr>
          <w:rFonts w:ascii="Bookman Old Style" w:hAnsi="Bookman Old Style"/>
          <w:sz w:val="22"/>
          <w:szCs w:val="22"/>
        </w:rPr>
        <w:t>de 20</w:t>
      </w:r>
      <w:r w:rsidR="009162A7" w:rsidRPr="00321CE2">
        <w:rPr>
          <w:rFonts w:ascii="Bookman Old Style" w:hAnsi="Bookman Old Style"/>
          <w:sz w:val="22"/>
          <w:szCs w:val="22"/>
        </w:rPr>
        <w:t>16</w:t>
      </w:r>
      <w:r w:rsidRPr="00321CE2">
        <w:rPr>
          <w:rFonts w:ascii="Bookman Old Style" w:hAnsi="Bookman Old Style"/>
          <w:sz w:val="22"/>
          <w:szCs w:val="22"/>
        </w:rPr>
        <w:t>.</w:t>
      </w:r>
    </w:p>
    <w:p w:rsidR="00AC660C" w:rsidRPr="00321CE2" w:rsidRDefault="00AC660C">
      <w:pPr>
        <w:jc w:val="both"/>
        <w:rPr>
          <w:rFonts w:ascii="Bookman Old Style" w:hAnsi="Bookman Old Style"/>
          <w:sz w:val="22"/>
          <w:szCs w:val="22"/>
        </w:rPr>
      </w:pPr>
      <w:r w:rsidRPr="00321CE2">
        <w:rPr>
          <w:rFonts w:ascii="Bookman Old Style" w:hAnsi="Bookman Old Style"/>
          <w:sz w:val="22"/>
          <w:szCs w:val="22"/>
        </w:rPr>
        <w:t xml:space="preserve">                  </w:t>
      </w:r>
    </w:p>
    <w:p w:rsidR="00AC660C" w:rsidRPr="00321CE2" w:rsidRDefault="00AC660C">
      <w:pPr>
        <w:jc w:val="both"/>
        <w:rPr>
          <w:rFonts w:ascii="Bookman Old Style" w:hAnsi="Bookman Old Style"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sz w:val="22"/>
          <w:szCs w:val="22"/>
        </w:rPr>
      </w:pPr>
    </w:p>
    <w:p w:rsidR="00AC660C" w:rsidRPr="00321CE2" w:rsidRDefault="00AC660C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21CE2">
        <w:rPr>
          <w:rFonts w:ascii="Bookman Old Style" w:hAnsi="Bookman Old Style"/>
          <w:sz w:val="22"/>
          <w:szCs w:val="22"/>
        </w:rPr>
        <w:t xml:space="preserve">                                      </w:t>
      </w:r>
      <w:r w:rsidR="009162A7" w:rsidRPr="00321CE2">
        <w:rPr>
          <w:rFonts w:ascii="Bookman Old Style" w:hAnsi="Bookman Old Style"/>
          <w:b/>
          <w:sz w:val="22"/>
          <w:szCs w:val="22"/>
        </w:rPr>
        <w:t>JORGE ANTONIO COMUNELLO</w:t>
      </w:r>
    </w:p>
    <w:p w:rsidR="00AC660C" w:rsidRPr="00321CE2" w:rsidRDefault="009162A7">
      <w:pPr>
        <w:jc w:val="both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 xml:space="preserve">                                   </w:t>
      </w:r>
      <w:r w:rsidRPr="00321CE2">
        <w:rPr>
          <w:rFonts w:ascii="Bookman Old Style" w:hAnsi="Bookman Old Style"/>
          <w:b/>
          <w:sz w:val="22"/>
          <w:szCs w:val="22"/>
        </w:rPr>
        <w:tab/>
        <w:t>PREFEITO MUNICIPAL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F6C89" w:rsidRPr="00321CE2" w:rsidRDefault="00CF6C8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F6C89" w:rsidRPr="00321CE2" w:rsidRDefault="00CF6C89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660C" w:rsidRPr="00321CE2" w:rsidRDefault="009162A7">
      <w:pPr>
        <w:jc w:val="both"/>
        <w:rPr>
          <w:rFonts w:ascii="Bookman Old Style" w:hAnsi="Bookman Old Style"/>
          <w:b/>
          <w:sz w:val="22"/>
          <w:szCs w:val="22"/>
        </w:rPr>
      </w:pPr>
      <w:r w:rsidRPr="00321CE2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AC660C" w:rsidRPr="00321CE2" w:rsidRDefault="00AC660C">
      <w:pPr>
        <w:jc w:val="both"/>
        <w:rPr>
          <w:rFonts w:ascii="Bookman Old Style" w:hAnsi="Bookman Old Style"/>
          <w:b/>
          <w:sz w:val="22"/>
          <w:szCs w:val="22"/>
        </w:rPr>
      </w:pPr>
    </w:p>
    <w:sectPr w:rsidR="00AC660C" w:rsidRPr="00321CE2" w:rsidSect="00015C56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4496D"/>
    <w:rsid w:val="00015C56"/>
    <w:rsid w:val="00087DE3"/>
    <w:rsid w:val="000A320B"/>
    <w:rsid w:val="000F20AE"/>
    <w:rsid w:val="0014496D"/>
    <w:rsid w:val="001740F9"/>
    <w:rsid w:val="001B7E7B"/>
    <w:rsid w:val="00252AC3"/>
    <w:rsid w:val="002717C9"/>
    <w:rsid w:val="00321CE2"/>
    <w:rsid w:val="00377B51"/>
    <w:rsid w:val="0048354A"/>
    <w:rsid w:val="004D5107"/>
    <w:rsid w:val="00564BC4"/>
    <w:rsid w:val="005932E9"/>
    <w:rsid w:val="005973C4"/>
    <w:rsid w:val="006635A0"/>
    <w:rsid w:val="00692941"/>
    <w:rsid w:val="0069487B"/>
    <w:rsid w:val="007B434A"/>
    <w:rsid w:val="00903D59"/>
    <w:rsid w:val="009162A7"/>
    <w:rsid w:val="009B5FA6"/>
    <w:rsid w:val="00A31C1A"/>
    <w:rsid w:val="00A338EA"/>
    <w:rsid w:val="00A70818"/>
    <w:rsid w:val="00AC660C"/>
    <w:rsid w:val="00BA1D26"/>
    <w:rsid w:val="00CC2563"/>
    <w:rsid w:val="00CC773C"/>
    <w:rsid w:val="00CF6C89"/>
    <w:rsid w:val="00ED0F20"/>
    <w:rsid w:val="00EE1A2D"/>
    <w:rsid w:val="00F2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56"/>
  </w:style>
  <w:style w:type="paragraph" w:styleId="Ttulo1">
    <w:name w:val="heading 1"/>
    <w:basedOn w:val="Normal"/>
    <w:next w:val="Normal"/>
    <w:qFormat/>
    <w:rsid w:val="00015C56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15C56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15C56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15C56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15C56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15C56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15C56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BC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4D5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5</cp:revision>
  <cp:lastPrinted>2016-02-24T18:36:00Z</cp:lastPrinted>
  <dcterms:created xsi:type="dcterms:W3CDTF">2016-02-24T18:33:00Z</dcterms:created>
  <dcterms:modified xsi:type="dcterms:W3CDTF">2016-02-25T10:44:00Z</dcterms:modified>
</cp:coreProperties>
</file>