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85A" w:rsidRPr="00721FBF" w:rsidRDefault="00C6385A">
      <w:pPr>
        <w:jc w:val="both"/>
        <w:rPr>
          <w:rFonts w:ascii="Bookman Old Style" w:hAnsi="Bookman Old Style" w:cs="Tahoma"/>
          <w:b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ESTADO DE SANTA CATARINA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PREFEITURA MUNICIPAL DE FORMOSA DO SUL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</w:p>
    <w:p w:rsidR="00C6385A" w:rsidRPr="00721FBF" w:rsidRDefault="00C6385A">
      <w:pPr>
        <w:ind w:firstLine="708"/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602F74" w:rsidP="000E370E">
      <w:pPr>
        <w:jc w:val="center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DECRETO MUNICIPAL N.º </w:t>
      </w:r>
      <w:r>
        <w:rPr>
          <w:rFonts w:ascii="Bookman Old Style" w:hAnsi="Bookman Old Style" w:cs="Tahoma"/>
          <w:b/>
          <w:bCs/>
          <w:sz w:val="22"/>
        </w:rPr>
        <w:t>3922</w:t>
      </w:r>
      <w:r w:rsidRPr="00721FBF">
        <w:rPr>
          <w:rFonts w:ascii="Bookman Old Style" w:hAnsi="Bookman Old Style" w:cs="Tahoma"/>
          <w:b/>
          <w:bCs/>
          <w:sz w:val="22"/>
        </w:rPr>
        <w:t xml:space="preserve">, DE </w:t>
      </w:r>
      <w:r>
        <w:rPr>
          <w:rFonts w:ascii="Bookman Old Style" w:hAnsi="Bookman Old Style" w:cs="Tahoma"/>
          <w:b/>
          <w:bCs/>
          <w:sz w:val="22"/>
        </w:rPr>
        <w:t>2</w:t>
      </w:r>
      <w:r w:rsidR="006D48F0">
        <w:rPr>
          <w:rFonts w:ascii="Bookman Old Style" w:hAnsi="Bookman Old Style" w:cs="Tahoma"/>
          <w:b/>
          <w:bCs/>
          <w:sz w:val="22"/>
        </w:rPr>
        <w:t>9</w:t>
      </w:r>
      <w:r w:rsidRPr="00721FBF">
        <w:rPr>
          <w:rFonts w:ascii="Bookman Old Style" w:hAnsi="Bookman Old Style" w:cs="Tahoma"/>
          <w:b/>
          <w:bCs/>
          <w:sz w:val="22"/>
        </w:rPr>
        <w:t xml:space="preserve"> DE </w:t>
      </w:r>
      <w:r>
        <w:rPr>
          <w:rFonts w:ascii="Bookman Old Style" w:hAnsi="Bookman Old Style" w:cs="Tahoma"/>
          <w:b/>
          <w:bCs/>
          <w:sz w:val="22"/>
        </w:rPr>
        <w:t>FEVEREIRO</w:t>
      </w:r>
      <w:r w:rsidRPr="00721FBF">
        <w:rPr>
          <w:rFonts w:ascii="Bookman Old Style" w:hAnsi="Bookman Old Style" w:cs="Tahoma"/>
          <w:b/>
          <w:bCs/>
          <w:sz w:val="22"/>
        </w:rPr>
        <w:t xml:space="preserve"> DE 201</w:t>
      </w:r>
      <w:r>
        <w:rPr>
          <w:rFonts w:ascii="Bookman Old Style" w:hAnsi="Bookman Old Style" w:cs="Tahoma"/>
          <w:b/>
          <w:bCs/>
          <w:sz w:val="22"/>
        </w:rPr>
        <w:t>6</w:t>
      </w:r>
      <w:r w:rsidRPr="00721FBF">
        <w:rPr>
          <w:rFonts w:ascii="Bookman Old Style" w:hAnsi="Bookman Old Style" w:cs="Tahoma"/>
          <w:b/>
          <w:bCs/>
          <w:sz w:val="22"/>
        </w:rPr>
        <w:t>.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602F74" w:rsidP="000E370E">
      <w:pPr>
        <w:pStyle w:val="Recuodecorpodetexto"/>
        <w:ind w:left="4248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“</w:t>
      </w:r>
      <w:r w:rsidRPr="00721FBF">
        <w:rPr>
          <w:rFonts w:ascii="Bookman Old Style" w:hAnsi="Bookman Old Style"/>
          <w:sz w:val="22"/>
        </w:rPr>
        <w:t>DISPÕE SOBRE A CONTRATAÇÃO DE PESSOAL POR PRAZO DETERMINADO E DÁ OUTRAS PROVIDÊNCIAS</w:t>
      </w:r>
      <w:r>
        <w:rPr>
          <w:rFonts w:ascii="Bookman Old Style" w:hAnsi="Bookman Old Style"/>
          <w:sz w:val="22"/>
        </w:rPr>
        <w:t>”</w:t>
      </w:r>
      <w:r w:rsidRPr="00721FBF">
        <w:rPr>
          <w:rFonts w:ascii="Bookman Old Style" w:hAnsi="Bookman Old Style"/>
          <w:sz w:val="22"/>
        </w:rPr>
        <w:t>.</w:t>
      </w:r>
    </w:p>
    <w:p w:rsidR="00C6385A" w:rsidRPr="00721FBF" w:rsidRDefault="00C6385A">
      <w:pPr>
        <w:ind w:left="3540"/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ab/>
      </w:r>
      <w:r w:rsidR="00602F74">
        <w:rPr>
          <w:rFonts w:ascii="Bookman Old Style" w:hAnsi="Bookman Old Style" w:cs="Tahoma"/>
          <w:b/>
          <w:bCs/>
          <w:sz w:val="22"/>
        </w:rPr>
        <w:t>JORGE ANTONIO COMUNELLO</w:t>
      </w:r>
      <w:r w:rsidRPr="00721FBF">
        <w:rPr>
          <w:rFonts w:ascii="Bookman Old Style" w:hAnsi="Bookman Old Style" w:cs="Tahoma"/>
          <w:b/>
          <w:bCs/>
          <w:sz w:val="22"/>
        </w:rPr>
        <w:t xml:space="preserve">, </w:t>
      </w:r>
      <w:r w:rsidRPr="00721FBF">
        <w:rPr>
          <w:rFonts w:ascii="Bookman Old Style" w:hAnsi="Bookman Old Style" w:cs="Tahoma"/>
          <w:sz w:val="22"/>
        </w:rPr>
        <w:t>Prefeito Municipal</w:t>
      </w:r>
      <w:r w:rsidR="00721FBF" w:rsidRPr="00721FBF">
        <w:rPr>
          <w:rFonts w:ascii="Bookman Old Style" w:hAnsi="Bookman Old Style" w:cs="Tahoma"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 xml:space="preserve">de Formosa do Sul, Estado de Santa Catarina, no uso de suas atribuições legais que lhe confere o Artigo 71, Inciso XXV da Lei Orgânica Municipal, Inciso V do artigo 2º da Lei Municipal </w:t>
      </w:r>
      <w:r w:rsidR="00E4148B" w:rsidRPr="00721FBF">
        <w:rPr>
          <w:rFonts w:ascii="Bookman Old Style" w:hAnsi="Bookman Old Style" w:cs="Tahoma"/>
          <w:sz w:val="22"/>
        </w:rPr>
        <w:t>N</w:t>
      </w:r>
      <w:r w:rsidRPr="00721FBF">
        <w:rPr>
          <w:rFonts w:ascii="Bookman Old Style" w:hAnsi="Bookman Old Style" w:cs="Tahoma"/>
          <w:sz w:val="22"/>
        </w:rPr>
        <w:t>.º 255/2001, e Lei Complementar N.º 019 de 08 de março de 2007 e alterações posteriores, e, considerando: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sz w:val="22"/>
        </w:rPr>
        <w:tab/>
      </w:r>
    </w:p>
    <w:p w:rsidR="00C6385A" w:rsidRPr="00721FBF" w:rsidRDefault="00C6385A" w:rsidP="009611AD">
      <w:pPr>
        <w:spacing w:after="120" w:line="360" w:lineRule="auto"/>
        <w:ind w:firstLine="709"/>
        <w:jc w:val="both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 necessidade de contratação temporária para suprir </w:t>
      </w:r>
      <w:r w:rsidR="00436505" w:rsidRPr="00721FBF">
        <w:rPr>
          <w:rFonts w:ascii="Bookman Old Style" w:hAnsi="Bookman Old Style" w:cs="Tahoma"/>
          <w:b/>
          <w:bCs/>
          <w:sz w:val="22"/>
        </w:rPr>
        <w:t>vaga</w:t>
      </w:r>
      <w:r w:rsidRPr="00721FBF">
        <w:rPr>
          <w:rFonts w:ascii="Bookman Old Style" w:hAnsi="Bookman Old Style" w:cs="Tahoma"/>
          <w:b/>
          <w:bCs/>
          <w:sz w:val="22"/>
        </w:rPr>
        <w:t xml:space="preserve"> de servidor </w:t>
      </w:r>
      <w:r w:rsidR="001246A1" w:rsidRPr="00721FBF">
        <w:rPr>
          <w:rFonts w:ascii="Bookman Old Style" w:hAnsi="Bookman Old Style" w:cs="Tahoma"/>
          <w:b/>
          <w:bCs/>
          <w:sz w:val="22"/>
        </w:rPr>
        <w:t>e atender o serviço público</w:t>
      </w:r>
      <w:r w:rsidRPr="00721FBF">
        <w:rPr>
          <w:rFonts w:ascii="Bookman Old Style" w:hAnsi="Bookman Old Style" w:cs="Tahoma"/>
          <w:b/>
          <w:bCs/>
          <w:sz w:val="22"/>
        </w:rPr>
        <w:t>;</w:t>
      </w:r>
    </w:p>
    <w:p w:rsidR="00C6385A" w:rsidRPr="00721FBF" w:rsidRDefault="00C6385A" w:rsidP="009611AD">
      <w:pPr>
        <w:spacing w:after="120" w:line="360" w:lineRule="auto"/>
        <w:ind w:firstLine="709"/>
        <w:jc w:val="both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>O resultado do Teste Seletivo para contratação temporária</w:t>
      </w:r>
      <w:r w:rsidR="009470BE" w:rsidRPr="00721FBF">
        <w:rPr>
          <w:rFonts w:ascii="Bookman Old Style" w:hAnsi="Bookman Old Style" w:cs="Tahoma"/>
          <w:b/>
          <w:bCs/>
          <w:sz w:val="22"/>
        </w:rPr>
        <w:t>,</w:t>
      </w:r>
      <w:r w:rsidRPr="00721FBF">
        <w:rPr>
          <w:rFonts w:ascii="Bookman Old Style" w:hAnsi="Bookman Old Style" w:cs="Tahoma"/>
          <w:b/>
          <w:bCs/>
          <w:sz w:val="22"/>
        </w:rPr>
        <w:t xml:space="preserve"> realizado a partir do Edital </w:t>
      </w:r>
      <w:r w:rsidR="00E4148B" w:rsidRPr="00721FBF">
        <w:rPr>
          <w:rFonts w:ascii="Bookman Old Style" w:hAnsi="Bookman Old Style" w:cs="Tahoma"/>
          <w:b/>
          <w:bCs/>
          <w:sz w:val="22"/>
        </w:rPr>
        <w:t>N</w:t>
      </w:r>
      <w:r w:rsidRPr="00721FBF">
        <w:rPr>
          <w:rFonts w:ascii="Bookman Old Style" w:hAnsi="Bookman Old Style" w:cs="Tahoma"/>
          <w:b/>
          <w:bCs/>
          <w:sz w:val="22"/>
        </w:rPr>
        <w:t>.º 001</w:t>
      </w:r>
      <w:r w:rsidR="00BC17E1" w:rsidRPr="00721FBF">
        <w:rPr>
          <w:rFonts w:ascii="Bookman Old Style" w:hAnsi="Bookman Old Style" w:cs="Tahoma"/>
          <w:b/>
          <w:bCs/>
          <w:sz w:val="22"/>
        </w:rPr>
        <w:t>,</w:t>
      </w:r>
      <w:r w:rsidR="000E370E" w:rsidRPr="00721FBF">
        <w:rPr>
          <w:rFonts w:ascii="Bookman Old Style" w:hAnsi="Bookman Old Style" w:cs="Tahoma"/>
          <w:b/>
          <w:bCs/>
          <w:sz w:val="22"/>
        </w:rPr>
        <w:t xml:space="preserve"> </w:t>
      </w:r>
      <w:r w:rsidR="00BC17E1" w:rsidRPr="00721FBF">
        <w:rPr>
          <w:rFonts w:ascii="Bookman Old Style" w:hAnsi="Bookman Old Style" w:cs="Tahoma"/>
          <w:b/>
          <w:bCs/>
          <w:sz w:val="22"/>
        </w:rPr>
        <w:t xml:space="preserve">de </w:t>
      </w:r>
      <w:r w:rsidR="00602F74">
        <w:rPr>
          <w:rFonts w:ascii="Bookman Old Style" w:hAnsi="Bookman Old Style" w:cs="Tahoma"/>
          <w:b/>
          <w:bCs/>
          <w:sz w:val="22"/>
        </w:rPr>
        <w:t>24</w:t>
      </w:r>
      <w:r w:rsidR="00BC17E1" w:rsidRPr="00721FBF">
        <w:rPr>
          <w:rFonts w:ascii="Bookman Old Style" w:hAnsi="Bookman Old Style" w:cs="Tahoma"/>
          <w:b/>
          <w:bCs/>
          <w:sz w:val="22"/>
        </w:rPr>
        <w:t xml:space="preserve"> de </w:t>
      </w:r>
      <w:r w:rsidR="00602F74">
        <w:rPr>
          <w:rFonts w:ascii="Bookman Old Style" w:hAnsi="Bookman Old Style" w:cs="Tahoma"/>
          <w:b/>
          <w:bCs/>
          <w:sz w:val="22"/>
        </w:rPr>
        <w:t>setembro</w:t>
      </w:r>
      <w:r w:rsidR="00BC17E1" w:rsidRPr="00721FBF">
        <w:rPr>
          <w:rFonts w:ascii="Bookman Old Style" w:hAnsi="Bookman Old Style" w:cs="Tahoma"/>
          <w:b/>
          <w:bCs/>
          <w:sz w:val="22"/>
        </w:rPr>
        <w:t xml:space="preserve"> de </w:t>
      </w:r>
      <w:r w:rsidRPr="00721FBF">
        <w:rPr>
          <w:rFonts w:ascii="Bookman Old Style" w:hAnsi="Bookman Old Style" w:cs="Tahoma"/>
          <w:b/>
          <w:bCs/>
          <w:sz w:val="22"/>
        </w:rPr>
        <w:t>20</w:t>
      </w:r>
      <w:r w:rsidR="00721FBF" w:rsidRPr="00721FBF">
        <w:rPr>
          <w:rFonts w:ascii="Bookman Old Style" w:hAnsi="Bookman Old Style" w:cs="Tahoma"/>
          <w:b/>
          <w:bCs/>
          <w:sz w:val="22"/>
        </w:rPr>
        <w:t>1</w:t>
      </w:r>
      <w:r w:rsidR="00602F74">
        <w:rPr>
          <w:rFonts w:ascii="Bookman Old Style" w:hAnsi="Bookman Old Style" w:cs="Tahoma"/>
          <w:b/>
          <w:bCs/>
          <w:sz w:val="22"/>
        </w:rPr>
        <w:t>5</w:t>
      </w:r>
      <w:r w:rsidRPr="00721FBF">
        <w:rPr>
          <w:rFonts w:ascii="Bookman Old Style" w:hAnsi="Bookman Old Style" w:cs="Tahoma"/>
          <w:b/>
          <w:bCs/>
          <w:sz w:val="22"/>
        </w:rPr>
        <w:t>;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ab/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  <w:r w:rsidRPr="00721FBF">
        <w:rPr>
          <w:rFonts w:ascii="Bookman Old Style" w:hAnsi="Bookman Old Style" w:cs="Tahoma"/>
          <w:sz w:val="22"/>
        </w:rPr>
        <w:tab/>
      </w:r>
      <w:r w:rsidRPr="00721FBF">
        <w:rPr>
          <w:rFonts w:ascii="Bookman Old Style" w:hAnsi="Bookman Old Style" w:cs="Tahoma"/>
          <w:b/>
          <w:bCs/>
          <w:sz w:val="22"/>
        </w:rPr>
        <w:t>DECRETA: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</w:p>
    <w:p w:rsidR="00EA6E8F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Art.1º </w:t>
      </w:r>
      <w:r w:rsidRPr="00721FBF">
        <w:rPr>
          <w:rFonts w:ascii="Bookman Old Style" w:hAnsi="Bookman Old Style" w:cs="Tahoma"/>
          <w:sz w:val="22"/>
        </w:rPr>
        <w:t xml:space="preserve">Fica </w:t>
      </w:r>
      <w:r w:rsidR="00BC17E1" w:rsidRPr="00721FBF">
        <w:rPr>
          <w:rFonts w:ascii="Bookman Old Style" w:hAnsi="Bookman Old Style" w:cs="Tahoma"/>
          <w:sz w:val="22"/>
        </w:rPr>
        <w:t>contratad</w:t>
      </w:r>
      <w:r w:rsidR="00602F74">
        <w:rPr>
          <w:rFonts w:ascii="Bookman Old Style" w:hAnsi="Bookman Old Style" w:cs="Tahoma"/>
          <w:sz w:val="22"/>
        </w:rPr>
        <w:t>a</w:t>
      </w:r>
      <w:r w:rsidRPr="00721FBF">
        <w:rPr>
          <w:rFonts w:ascii="Bookman Old Style" w:hAnsi="Bookman Old Style" w:cs="Tahoma"/>
          <w:sz w:val="22"/>
        </w:rPr>
        <w:t xml:space="preserve"> </w:t>
      </w:r>
      <w:r w:rsidR="00602F74">
        <w:rPr>
          <w:rFonts w:ascii="Bookman Old Style" w:hAnsi="Bookman Old Style" w:cs="Tahoma"/>
          <w:sz w:val="22"/>
        </w:rPr>
        <w:t>a</w:t>
      </w:r>
      <w:r w:rsidR="000E370E" w:rsidRPr="00721FBF">
        <w:rPr>
          <w:rFonts w:ascii="Bookman Old Style" w:hAnsi="Bookman Old Style" w:cs="Tahoma"/>
          <w:sz w:val="22"/>
        </w:rPr>
        <w:t xml:space="preserve"> senhor</w:t>
      </w:r>
      <w:r w:rsidR="00602F74">
        <w:rPr>
          <w:rFonts w:ascii="Bookman Old Style" w:hAnsi="Bookman Old Style" w:cs="Tahoma"/>
          <w:sz w:val="22"/>
        </w:rPr>
        <w:t xml:space="preserve">a </w:t>
      </w:r>
      <w:r w:rsidR="00602F74">
        <w:rPr>
          <w:rFonts w:ascii="Bookman Old Style" w:hAnsi="Bookman Old Style" w:cs="Tahoma"/>
          <w:b/>
          <w:bCs/>
          <w:sz w:val="22"/>
        </w:rPr>
        <w:t>MARILETE MONICA VIAL CONTE</w:t>
      </w:r>
      <w:r w:rsidR="000E370E" w:rsidRPr="00721FBF">
        <w:rPr>
          <w:rFonts w:ascii="Bookman Old Style" w:hAnsi="Bookman Old Style" w:cs="Tahoma"/>
          <w:b/>
          <w:bCs/>
          <w:sz w:val="22"/>
        </w:rPr>
        <w:t>,</w:t>
      </w:r>
      <w:r w:rsidRPr="00721FBF">
        <w:rPr>
          <w:rFonts w:ascii="Bookman Old Style" w:hAnsi="Bookman Old Style" w:cs="Tahoma"/>
          <w:b/>
          <w:bCs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>brasileir</w:t>
      </w:r>
      <w:r w:rsidR="00602F74">
        <w:rPr>
          <w:rFonts w:ascii="Bookman Old Style" w:hAnsi="Bookman Old Style" w:cs="Tahoma"/>
          <w:sz w:val="22"/>
        </w:rPr>
        <w:t>a</w:t>
      </w:r>
      <w:r w:rsidRPr="00721FBF">
        <w:rPr>
          <w:rFonts w:ascii="Bookman Old Style" w:hAnsi="Bookman Old Style" w:cs="Tahoma"/>
          <w:sz w:val="22"/>
        </w:rPr>
        <w:t>, portador</w:t>
      </w:r>
      <w:r w:rsidR="00602F74">
        <w:rPr>
          <w:rFonts w:ascii="Bookman Old Style" w:hAnsi="Bookman Old Style" w:cs="Tahoma"/>
          <w:sz w:val="22"/>
        </w:rPr>
        <w:t>a</w:t>
      </w:r>
      <w:r w:rsidRPr="00721FBF">
        <w:rPr>
          <w:rFonts w:ascii="Bookman Old Style" w:hAnsi="Bookman Old Style" w:cs="Tahoma"/>
          <w:sz w:val="22"/>
        </w:rPr>
        <w:t xml:space="preserve"> do RG </w:t>
      </w:r>
      <w:r w:rsidR="006D48F0">
        <w:rPr>
          <w:rFonts w:ascii="Bookman Old Style" w:hAnsi="Bookman Old Style" w:cs="Tahoma"/>
          <w:sz w:val="22"/>
        </w:rPr>
        <w:t>4.970.266</w:t>
      </w:r>
      <w:r w:rsidRPr="00721FBF">
        <w:rPr>
          <w:rFonts w:ascii="Bookman Old Style" w:hAnsi="Bookman Old Style" w:cs="Tahoma"/>
          <w:sz w:val="22"/>
        </w:rPr>
        <w:t xml:space="preserve"> e do CPF </w:t>
      </w:r>
      <w:r w:rsidR="00E4148B" w:rsidRPr="00721FBF">
        <w:rPr>
          <w:rFonts w:ascii="Bookman Old Style" w:hAnsi="Bookman Old Style" w:cs="Tahoma"/>
          <w:sz w:val="22"/>
        </w:rPr>
        <w:t>N</w:t>
      </w:r>
      <w:r w:rsidRPr="00721FBF">
        <w:rPr>
          <w:rFonts w:ascii="Bookman Old Style" w:hAnsi="Bookman Old Style" w:cs="Tahoma"/>
          <w:sz w:val="22"/>
        </w:rPr>
        <w:t>.º</w:t>
      </w:r>
      <w:r w:rsidR="00C87DD1" w:rsidRPr="00721FBF">
        <w:rPr>
          <w:rFonts w:ascii="Bookman Old Style" w:hAnsi="Bookman Old Style" w:cs="Tahoma"/>
          <w:sz w:val="22"/>
        </w:rPr>
        <w:t xml:space="preserve"> </w:t>
      </w:r>
      <w:r w:rsidR="006D48F0" w:rsidRPr="006D48F0">
        <w:rPr>
          <w:rFonts w:ascii="Bookman Old Style" w:hAnsi="Bookman Old Style" w:cs="Arial"/>
          <w:sz w:val="22"/>
          <w:szCs w:val="22"/>
        </w:rPr>
        <w:t>068.544.849-52,</w:t>
      </w:r>
      <w:r w:rsidRPr="006D48F0">
        <w:rPr>
          <w:rFonts w:ascii="Bookman Old Style" w:hAnsi="Bookman Old Style" w:cs="Tahoma"/>
          <w:sz w:val="22"/>
          <w:szCs w:val="22"/>
        </w:rPr>
        <w:t xml:space="preserve"> residente</w:t>
      </w:r>
      <w:r w:rsidRPr="00721FBF">
        <w:rPr>
          <w:rFonts w:ascii="Bookman Old Style" w:hAnsi="Bookman Old Style" w:cs="Tahoma"/>
          <w:sz w:val="22"/>
        </w:rPr>
        <w:t xml:space="preserve"> na cidade de Formosa do Sul</w:t>
      </w:r>
      <w:r w:rsidR="00EA6E8F" w:rsidRPr="00721FBF">
        <w:rPr>
          <w:rFonts w:ascii="Bookman Old Style" w:hAnsi="Bookman Old Style" w:cs="Tahoma"/>
          <w:sz w:val="22"/>
        </w:rPr>
        <w:t>/</w:t>
      </w:r>
      <w:r w:rsidRPr="00721FBF">
        <w:rPr>
          <w:rFonts w:ascii="Bookman Old Style" w:hAnsi="Bookman Old Style" w:cs="Tahoma"/>
          <w:sz w:val="22"/>
        </w:rPr>
        <w:t xml:space="preserve">SC, para </w:t>
      </w:r>
      <w:r w:rsidR="00BC17E1" w:rsidRPr="00721FBF">
        <w:rPr>
          <w:rFonts w:ascii="Bookman Old Style" w:hAnsi="Bookman Old Style" w:cs="Tahoma"/>
          <w:sz w:val="22"/>
        </w:rPr>
        <w:t xml:space="preserve">exercer as atividades </w:t>
      </w:r>
      <w:r w:rsidR="00EA6E8F" w:rsidRPr="00721FBF">
        <w:rPr>
          <w:rFonts w:ascii="Bookman Old Style" w:hAnsi="Bookman Old Style" w:cs="Tahoma"/>
          <w:sz w:val="22"/>
        </w:rPr>
        <w:t>inerentes ao c</w:t>
      </w:r>
      <w:r w:rsidRPr="00721FBF">
        <w:rPr>
          <w:rFonts w:ascii="Bookman Old Style" w:hAnsi="Bookman Old Style" w:cs="Tahoma"/>
          <w:sz w:val="22"/>
        </w:rPr>
        <w:t xml:space="preserve">argo de </w:t>
      </w:r>
      <w:r w:rsidR="00602F74">
        <w:rPr>
          <w:rFonts w:ascii="Bookman Old Style" w:hAnsi="Bookman Old Style" w:cs="Tahoma"/>
          <w:sz w:val="22"/>
        </w:rPr>
        <w:t>Professor</w:t>
      </w:r>
      <w:r w:rsidR="00EA6E8F" w:rsidRPr="00721FBF">
        <w:rPr>
          <w:rFonts w:ascii="Bookman Old Style" w:hAnsi="Bookman Old Style" w:cs="Tahoma"/>
          <w:sz w:val="22"/>
        </w:rPr>
        <w:t>, pelo prazo estabelecido na Lei</w:t>
      </w:r>
      <w:r w:rsidR="00E4148B" w:rsidRPr="00721FBF">
        <w:rPr>
          <w:rFonts w:ascii="Bookman Old Style" w:hAnsi="Bookman Old Style" w:cs="Tahoma"/>
          <w:sz w:val="22"/>
        </w:rPr>
        <w:t xml:space="preserve"> Municipal</w:t>
      </w:r>
      <w:r w:rsidR="00EA6E8F" w:rsidRPr="00721FBF">
        <w:rPr>
          <w:rFonts w:ascii="Bookman Old Style" w:hAnsi="Bookman Old Style" w:cs="Tahoma"/>
          <w:sz w:val="22"/>
        </w:rPr>
        <w:t xml:space="preserve"> </w:t>
      </w:r>
      <w:r w:rsidR="005E3DB9" w:rsidRPr="00721FBF">
        <w:rPr>
          <w:rFonts w:ascii="Bookman Old Style" w:hAnsi="Bookman Old Style" w:cs="Tahoma"/>
          <w:sz w:val="22"/>
        </w:rPr>
        <w:t>N.</w:t>
      </w:r>
      <w:r w:rsidR="00EA6E8F" w:rsidRPr="00721FBF">
        <w:rPr>
          <w:rFonts w:ascii="Bookman Old Style" w:hAnsi="Bookman Old Style" w:cs="Tahoma"/>
          <w:sz w:val="22"/>
        </w:rPr>
        <w:t>º 255/2001.</w:t>
      </w:r>
    </w:p>
    <w:p w:rsidR="00EA6E8F" w:rsidRPr="00721FBF" w:rsidRDefault="00EA6E8F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Art. 2º</w:t>
      </w:r>
      <w:r w:rsidRPr="00721FBF">
        <w:rPr>
          <w:rFonts w:ascii="Bookman Old Style" w:hAnsi="Bookman Old Style" w:cs="Tahoma"/>
          <w:sz w:val="22"/>
        </w:rPr>
        <w:t xml:space="preserve"> O nível e vencimento mensal, a jornada de trabalho, o local de trabalho, bem como os direitos e deveres do contratado serão tratados no contrato </w:t>
      </w:r>
      <w:r w:rsidR="009470BE" w:rsidRPr="00721FBF">
        <w:rPr>
          <w:rFonts w:ascii="Bookman Old Style" w:hAnsi="Bookman Old Style" w:cs="Tahoma"/>
          <w:sz w:val="22"/>
        </w:rPr>
        <w:t>administrativo a ser firmado e</w:t>
      </w:r>
      <w:r w:rsidRPr="00721FBF">
        <w:rPr>
          <w:rFonts w:ascii="Bookman Old Style" w:hAnsi="Bookman Old Style" w:cs="Tahoma"/>
          <w:sz w:val="22"/>
        </w:rPr>
        <w:t>ntre as partes.</w:t>
      </w:r>
    </w:p>
    <w:p w:rsidR="00C6385A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Art. </w:t>
      </w:r>
      <w:r w:rsidR="00EA6E8F" w:rsidRPr="00721FBF">
        <w:rPr>
          <w:rFonts w:ascii="Bookman Old Style" w:hAnsi="Bookman Old Style" w:cs="Tahoma"/>
          <w:b/>
          <w:bCs/>
          <w:sz w:val="22"/>
        </w:rPr>
        <w:t>3</w:t>
      </w:r>
      <w:r w:rsidRPr="00721FBF">
        <w:rPr>
          <w:rFonts w:ascii="Bookman Old Style" w:hAnsi="Bookman Old Style" w:cs="Tahoma"/>
          <w:b/>
          <w:bCs/>
          <w:sz w:val="22"/>
        </w:rPr>
        <w:t>º</w:t>
      </w:r>
      <w:r w:rsidRPr="00721FBF">
        <w:rPr>
          <w:rFonts w:ascii="Bookman Old Style" w:hAnsi="Bookman Old Style" w:cs="Tahoma"/>
          <w:bCs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>Para fazer frente às despesas decorrentes da aplicação deste Decreto</w:t>
      </w:r>
      <w:proofErr w:type="gramStart"/>
      <w:r w:rsidRPr="00721FBF">
        <w:rPr>
          <w:rFonts w:ascii="Bookman Old Style" w:hAnsi="Bookman Old Style" w:cs="Tahoma"/>
          <w:sz w:val="22"/>
        </w:rPr>
        <w:t>,</w:t>
      </w:r>
      <w:r w:rsidR="00721FBF" w:rsidRPr="00721FBF">
        <w:rPr>
          <w:rFonts w:ascii="Bookman Old Style" w:hAnsi="Bookman Old Style" w:cs="Tahoma"/>
          <w:sz w:val="22"/>
        </w:rPr>
        <w:t xml:space="preserve"> s</w:t>
      </w:r>
      <w:r w:rsidRPr="00721FBF">
        <w:rPr>
          <w:rFonts w:ascii="Bookman Old Style" w:hAnsi="Bookman Old Style" w:cs="Tahoma"/>
          <w:sz w:val="22"/>
        </w:rPr>
        <w:t>erão</w:t>
      </w:r>
      <w:proofErr w:type="gramEnd"/>
      <w:r w:rsidRPr="00721FBF">
        <w:rPr>
          <w:rFonts w:ascii="Bookman Old Style" w:hAnsi="Bookman Old Style" w:cs="Tahoma"/>
          <w:sz w:val="22"/>
        </w:rPr>
        <w:t xml:space="preserve"> utilizados recursos consignados no orçamento vigente.</w:t>
      </w:r>
    </w:p>
    <w:p w:rsidR="00C6385A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b/>
          <w:bCs/>
          <w:sz w:val="22"/>
        </w:rPr>
        <w:t xml:space="preserve">Art. </w:t>
      </w:r>
      <w:r w:rsidR="00EA6E8F" w:rsidRPr="00721FBF">
        <w:rPr>
          <w:rFonts w:ascii="Bookman Old Style" w:hAnsi="Bookman Old Style" w:cs="Tahoma"/>
          <w:b/>
          <w:bCs/>
          <w:sz w:val="22"/>
        </w:rPr>
        <w:t>4</w:t>
      </w:r>
      <w:r w:rsidRPr="00721FBF">
        <w:rPr>
          <w:rFonts w:ascii="Bookman Old Style" w:hAnsi="Bookman Old Style" w:cs="Tahoma"/>
          <w:b/>
          <w:bCs/>
          <w:sz w:val="22"/>
        </w:rPr>
        <w:t>º</w:t>
      </w:r>
      <w:r w:rsidRPr="00721FBF">
        <w:rPr>
          <w:rFonts w:ascii="Bookman Old Style" w:hAnsi="Bookman Old Style" w:cs="Tahoma"/>
          <w:bCs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>Este Decreto entra em vigor na data de sua publicação.</w:t>
      </w:r>
    </w:p>
    <w:p w:rsidR="00C6385A" w:rsidRPr="00721FB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</w:rPr>
      </w:pPr>
      <w:r w:rsidRPr="00721FBF">
        <w:rPr>
          <w:rFonts w:ascii="Bookman Old Style" w:hAnsi="Bookman Old Style" w:cs="Tahoma"/>
          <w:sz w:val="22"/>
        </w:rPr>
        <w:t xml:space="preserve">Gabinete do Executivo Municipal de Formosa do Sul, em </w:t>
      </w:r>
      <w:r w:rsidR="00602F74">
        <w:rPr>
          <w:rFonts w:ascii="Bookman Old Style" w:hAnsi="Bookman Old Style" w:cs="Tahoma"/>
          <w:sz w:val="22"/>
        </w:rPr>
        <w:t>2</w:t>
      </w:r>
      <w:r w:rsidR="006D48F0">
        <w:rPr>
          <w:rFonts w:ascii="Bookman Old Style" w:hAnsi="Bookman Old Style" w:cs="Tahoma"/>
          <w:sz w:val="22"/>
        </w:rPr>
        <w:t>9</w:t>
      </w:r>
      <w:r w:rsidR="00602F74">
        <w:rPr>
          <w:rFonts w:ascii="Bookman Old Style" w:hAnsi="Bookman Old Style" w:cs="Tahoma"/>
          <w:sz w:val="22"/>
        </w:rPr>
        <w:t xml:space="preserve"> </w:t>
      </w:r>
      <w:r w:rsidRPr="00721FBF">
        <w:rPr>
          <w:rFonts w:ascii="Bookman Old Style" w:hAnsi="Bookman Old Style" w:cs="Tahoma"/>
          <w:sz w:val="22"/>
        </w:rPr>
        <w:t>de</w:t>
      </w:r>
      <w:r w:rsidR="001071B0" w:rsidRPr="00721FBF">
        <w:rPr>
          <w:rFonts w:ascii="Bookman Old Style" w:hAnsi="Bookman Old Style" w:cs="Tahoma"/>
          <w:sz w:val="22"/>
        </w:rPr>
        <w:t xml:space="preserve"> </w:t>
      </w:r>
      <w:r w:rsidR="00602F74">
        <w:rPr>
          <w:rFonts w:ascii="Bookman Old Style" w:hAnsi="Bookman Old Style" w:cs="Tahoma"/>
          <w:sz w:val="22"/>
        </w:rPr>
        <w:t xml:space="preserve">fevereiro </w:t>
      </w:r>
      <w:r w:rsidRPr="00721FBF">
        <w:rPr>
          <w:rFonts w:ascii="Bookman Old Style" w:hAnsi="Bookman Old Style" w:cs="Tahoma"/>
          <w:sz w:val="22"/>
        </w:rPr>
        <w:t>de 20</w:t>
      </w:r>
      <w:r w:rsidR="009470BE" w:rsidRPr="00721FBF">
        <w:rPr>
          <w:rFonts w:ascii="Bookman Old Style" w:hAnsi="Bookman Old Style" w:cs="Tahoma"/>
          <w:sz w:val="22"/>
        </w:rPr>
        <w:t>1</w:t>
      </w:r>
      <w:r w:rsidR="00602F74">
        <w:rPr>
          <w:rFonts w:ascii="Bookman Old Style" w:hAnsi="Bookman Old Style" w:cs="Tahoma"/>
          <w:sz w:val="22"/>
        </w:rPr>
        <w:t>6</w:t>
      </w:r>
      <w:r w:rsidRPr="00721FBF">
        <w:rPr>
          <w:rFonts w:ascii="Bookman Old Style" w:hAnsi="Bookman Old Style" w:cs="Tahoma"/>
          <w:sz w:val="22"/>
        </w:rPr>
        <w:t>.</w:t>
      </w:r>
    </w:p>
    <w:p w:rsidR="00C6385A" w:rsidRPr="00721FBF" w:rsidRDefault="00C6385A">
      <w:pPr>
        <w:jc w:val="both"/>
        <w:rPr>
          <w:rFonts w:ascii="Bookman Old Style" w:hAnsi="Bookman Old Style" w:cs="Tahoma"/>
          <w:b/>
          <w:bCs/>
          <w:sz w:val="22"/>
        </w:rPr>
      </w:pPr>
    </w:p>
    <w:p w:rsidR="00C6385A" w:rsidRPr="00721FBF" w:rsidRDefault="00602F74" w:rsidP="00721FBF">
      <w:pPr>
        <w:jc w:val="center"/>
        <w:rPr>
          <w:rFonts w:ascii="Bookman Old Style" w:hAnsi="Bookman Old Style" w:cs="Tahoma"/>
          <w:b/>
          <w:bCs/>
          <w:sz w:val="22"/>
        </w:rPr>
      </w:pPr>
      <w:r>
        <w:rPr>
          <w:rFonts w:ascii="Bookman Old Style" w:hAnsi="Bookman Old Style" w:cs="Tahoma"/>
          <w:b/>
          <w:bCs/>
          <w:sz w:val="22"/>
        </w:rPr>
        <w:t>JORGE ANTONIO COMUNELLO</w:t>
      </w:r>
    </w:p>
    <w:p w:rsidR="00C6385A" w:rsidRPr="00721FBF" w:rsidRDefault="00602F74" w:rsidP="00721FBF">
      <w:pPr>
        <w:jc w:val="center"/>
        <w:rPr>
          <w:rFonts w:ascii="Bookman Old Style" w:hAnsi="Bookman Old Style" w:cs="Tahoma"/>
          <w:b/>
          <w:sz w:val="22"/>
        </w:rPr>
      </w:pPr>
      <w:r w:rsidRPr="00721FBF">
        <w:rPr>
          <w:rFonts w:ascii="Bookman Old Style" w:hAnsi="Bookman Old Style" w:cs="Tahoma"/>
          <w:b/>
          <w:sz w:val="22"/>
        </w:rPr>
        <w:t>PREFEITO MUNICIPAL EM EXERCÍCIO</w:t>
      </w: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</w:p>
    <w:p w:rsidR="00C6385A" w:rsidRPr="00721FBF" w:rsidRDefault="00C6385A">
      <w:pPr>
        <w:jc w:val="both"/>
        <w:rPr>
          <w:rFonts w:ascii="Bookman Old Style" w:hAnsi="Bookman Old Style" w:cs="Tahoma"/>
          <w:sz w:val="22"/>
        </w:rPr>
      </w:pPr>
    </w:p>
    <w:p w:rsidR="00C6385A" w:rsidRPr="00602F74" w:rsidRDefault="00602F74" w:rsidP="009611AD">
      <w:pPr>
        <w:jc w:val="both"/>
        <w:rPr>
          <w:rFonts w:ascii="Bookman Old Style" w:hAnsi="Bookman Old Style"/>
          <w:b/>
        </w:rPr>
      </w:pPr>
      <w:r w:rsidRPr="00602F74">
        <w:rPr>
          <w:rFonts w:ascii="Bookman Old Style" w:hAnsi="Bookman Old Style" w:cs="Tahoma"/>
          <w:b/>
          <w:sz w:val="22"/>
        </w:rPr>
        <w:t>REGISTRADO E PUBLICADO EM DATA SUPRA</w:t>
      </w:r>
    </w:p>
    <w:sectPr w:rsidR="00C6385A" w:rsidRPr="00602F74" w:rsidSect="00881DAE">
      <w:pgSz w:w="12240" w:h="15840"/>
      <w:pgMar w:top="1134" w:right="170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</w:compat>
  <w:rsids>
    <w:rsidRoot w:val="00436505"/>
    <w:rsid w:val="000E370E"/>
    <w:rsid w:val="001039ED"/>
    <w:rsid w:val="001071B0"/>
    <w:rsid w:val="00110045"/>
    <w:rsid w:val="001246A1"/>
    <w:rsid w:val="00204BB9"/>
    <w:rsid w:val="002D1853"/>
    <w:rsid w:val="00436505"/>
    <w:rsid w:val="005D3260"/>
    <w:rsid w:val="005E3DB9"/>
    <w:rsid w:val="00602F74"/>
    <w:rsid w:val="006B5E22"/>
    <w:rsid w:val="006D48F0"/>
    <w:rsid w:val="00721FBF"/>
    <w:rsid w:val="007C2E0B"/>
    <w:rsid w:val="00881DAE"/>
    <w:rsid w:val="008924FF"/>
    <w:rsid w:val="009470BE"/>
    <w:rsid w:val="009611AD"/>
    <w:rsid w:val="00AE1246"/>
    <w:rsid w:val="00BC17E1"/>
    <w:rsid w:val="00C6385A"/>
    <w:rsid w:val="00C87DD1"/>
    <w:rsid w:val="00DD1457"/>
    <w:rsid w:val="00E26656"/>
    <w:rsid w:val="00E4146D"/>
    <w:rsid w:val="00E4148B"/>
    <w:rsid w:val="00EA6E8F"/>
    <w:rsid w:val="00F9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45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D1457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paragraph" w:styleId="Corpodetexto">
    <w:name w:val="Body Text"/>
    <w:basedOn w:val="Normal"/>
    <w:rsid w:val="00DD1457"/>
    <w:pPr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2</cp:revision>
  <cp:lastPrinted>2009-02-16T13:35:00Z</cp:lastPrinted>
  <dcterms:created xsi:type="dcterms:W3CDTF">2016-02-29T13:54:00Z</dcterms:created>
  <dcterms:modified xsi:type="dcterms:W3CDTF">2016-02-29T13:54:00Z</dcterms:modified>
</cp:coreProperties>
</file>