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F8" w:rsidRPr="00D2355C" w:rsidRDefault="009A21F8">
      <w:pPr>
        <w:pStyle w:val="Ttulo1"/>
        <w:jc w:val="both"/>
        <w:rPr>
          <w:rFonts w:ascii="Bookman Old Style" w:hAnsi="Bookman Old Style"/>
          <w:bCs/>
          <w:sz w:val="22"/>
          <w:szCs w:val="22"/>
        </w:rPr>
      </w:pPr>
      <w:r w:rsidRPr="00D2355C">
        <w:rPr>
          <w:rFonts w:ascii="Bookman Old Style" w:hAnsi="Bookman Old Style"/>
          <w:bCs/>
          <w:sz w:val="22"/>
          <w:szCs w:val="22"/>
        </w:rPr>
        <w:t>ESTADO DE SANTA CATARINA</w:t>
      </w:r>
    </w:p>
    <w:p w:rsidR="009A21F8" w:rsidRPr="00D2355C" w:rsidRDefault="009A21F8">
      <w:pPr>
        <w:pStyle w:val="Ttulo2"/>
        <w:rPr>
          <w:rFonts w:ascii="Bookman Old Style" w:hAnsi="Bookman Old Style"/>
          <w:sz w:val="22"/>
          <w:szCs w:val="22"/>
        </w:rPr>
      </w:pPr>
      <w:r w:rsidRPr="00D2355C">
        <w:rPr>
          <w:rFonts w:ascii="Bookman Old Style" w:hAnsi="Bookman Old Style"/>
          <w:bCs/>
          <w:sz w:val="22"/>
          <w:szCs w:val="22"/>
        </w:rPr>
        <w:t>PREFEITURA MUNICIPAL DE FORMOSA DO SUL</w:t>
      </w:r>
    </w:p>
    <w:p w:rsidR="009A21F8" w:rsidRPr="00D2355C" w:rsidRDefault="009A21F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A21F8" w:rsidRPr="00D2355C" w:rsidRDefault="009A21F8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D2355C">
        <w:rPr>
          <w:rFonts w:ascii="Bookman Old Style" w:hAnsi="Bookman Old Style"/>
          <w:b/>
          <w:sz w:val="22"/>
          <w:szCs w:val="22"/>
        </w:rPr>
        <w:t>DECRETO MUNICIPAL N.º</w:t>
      </w:r>
      <w:r w:rsidR="007B58B6" w:rsidRPr="00D2355C">
        <w:rPr>
          <w:rFonts w:ascii="Bookman Old Style" w:hAnsi="Bookman Old Style"/>
          <w:b/>
          <w:sz w:val="22"/>
          <w:szCs w:val="22"/>
        </w:rPr>
        <w:t xml:space="preserve"> </w:t>
      </w:r>
      <w:r w:rsidR="00777280">
        <w:rPr>
          <w:rFonts w:ascii="Bookman Old Style" w:hAnsi="Bookman Old Style"/>
          <w:b/>
          <w:sz w:val="22"/>
          <w:szCs w:val="22"/>
        </w:rPr>
        <w:t>4</w:t>
      </w:r>
      <w:r w:rsidR="00EF6E72">
        <w:rPr>
          <w:rFonts w:ascii="Bookman Old Style" w:hAnsi="Bookman Old Style"/>
          <w:b/>
          <w:sz w:val="22"/>
          <w:szCs w:val="22"/>
        </w:rPr>
        <w:t>0</w:t>
      </w:r>
      <w:r w:rsidR="00777280">
        <w:rPr>
          <w:rFonts w:ascii="Bookman Old Style" w:hAnsi="Bookman Old Style"/>
          <w:b/>
          <w:sz w:val="22"/>
          <w:szCs w:val="22"/>
        </w:rPr>
        <w:t>79</w:t>
      </w:r>
      <w:r w:rsidR="007B58B6" w:rsidRPr="00D2355C">
        <w:rPr>
          <w:rFonts w:ascii="Bookman Old Style" w:hAnsi="Bookman Old Style"/>
          <w:b/>
          <w:sz w:val="22"/>
          <w:szCs w:val="22"/>
        </w:rPr>
        <w:t>,</w:t>
      </w:r>
      <w:r w:rsidRPr="00D2355C">
        <w:rPr>
          <w:rFonts w:ascii="Bookman Old Style" w:hAnsi="Bookman Old Style"/>
          <w:b/>
          <w:sz w:val="22"/>
          <w:szCs w:val="22"/>
        </w:rPr>
        <w:t xml:space="preserve"> </w:t>
      </w:r>
      <w:r w:rsidR="004470F5" w:rsidRPr="00D2355C">
        <w:rPr>
          <w:rFonts w:ascii="Bookman Old Style" w:hAnsi="Bookman Old Style"/>
          <w:b/>
          <w:sz w:val="22"/>
          <w:szCs w:val="22"/>
        </w:rPr>
        <w:t xml:space="preserve">DE </w:t>
      </w:r>
      <w:r w:rsidR="00777280">
        <w:rPr>
          <w:rFonts w:ascii="Bookman Old Style" w:hAnsi="Bookman Old Style"/>
          <w:b/>
          <w:sz w:val="22"/>
          <w:szCs w:val="22"/>
        </w:rPr>
        <w:t>08</w:t>
      </w:r>
      <w:r w:rsidR="004470F5" w:rsidRPr="00D2355C">
        <w:rPr>
          <w:rFonts w:ascii="Bookman Old Style" w:hAnsi="Bookman Old Style"/>
          <w:b/>
          <w:sz w:val="22"/>
          <w:szCs w:val="22"/>
        </w:rPr>
        <w:t xml:space="preserve"> DE </w:t>
      </w:r>
      <w:r w:rsidR="00777280">
        <w:rPr>
          <w:rFonts w:ascii="Bookman Old Style" w:hAnsi="Bookman Old Style"/>
          <w:b/>
          <w:sz w:val="22"/>
          <w:szCs w:val="22"/>
        </w:rPr>
        <w:t>NOVEMBRO</w:t>
      </w:r>
      <w:r w:rsidR="004470F5" w:rsidRPr="00D2355C">
        <w:rPr>
          <w:rFonts w:ascii="Bookman Old Style" w:hAnsi="Bookman Old Style"/>
          <w:b/>
          <w:sz w:val="22"/>
          <w:szCs w:val="22"/>
        </w:rPr>
        <w:t xml:space="preserve"> DE 201</w:t>
      </w:r>
      <w:r w:rsidR="00D2355C" w:rsidRPr="00D2355C">
        <w:rPr>
          <w:rFonts w:ascii="Bookman Old Style" w:hAnsi="Bookman Old Style"/>
          <w:b/>
          <w:sz w:val="22"/>
          <w:szCs w:val="22"/>
        </w:rPr>
        <w:t>6</w:t>
      </w:r>
      <w:r w:rsidR="004470F5" w:rsidRPr="00D2355C">
        <w:rPr>
          <w:rFonts w:ascii="Bookman Old Style" w:hAnsi="Bookman Old Style"/>
          <w:b/>
          <w:sz w:val="22"/>
          <w:szCs w:val="22"/>
        </w:rPr>
        <w:t>.</w:t>
      </w:r>
    </w:p>
    <w:p w:rsidR="009A21F8" w:rsidRPr="00D2355C" w:rsidRDefault="009A21F8">
      <w:pPr>
        <w:jc w:val="both"/>
        <w:rPr>
          <w:rFonts w:ascii="Bookman Old Style" w:hAnsi="Bookman Old Style"/>
          <w:b/>
          <w:sz w:val="22"/>
          <w:szCs w:val="22"/>
        </w:rPr>
      </w:pPr>
      <w:r w:rsidRPr="00D2355C">
        <w:rPr>
          <w:rFonts w:ascii="Bookman Old Style" w:hAnsi="Bookman Old Style"/>
          <w:b/>
          <w:sz w:val="22"/>
          <w:szCs w:val="22"/>
        </w:rPr>
        <w:t xml:space="preserve">   </w:t>
      </w:r>
    </w:p>
    <w:p w:rsidR="009A21F8" w:rsidRPr="00D2355C" w:rsidRDefault="009A21F8">
      <w:pPr>
        <w:ind w:left="708"/>
        <w:jc w:val="both"/>
        <w:rPr>
          <w:rFonts w:ascii="Bookman Old Style" w:hAnsi="Bookman Old Style"/>
          <w:b/>
          <w:sz w:val="22"/>
          <w:szCs w:val="22"/>
        </w:rPr>
      </w:pPr>
    </w:p>
    <w:p w:rsidR="009A21F8" w:rsidRPr="00D2355C" w:rsidRDefault="009A21F8" w:rsidP="00EB6D3B">
      <w:pPr>
        <w:spacing w:line="360" w:lineRule="auto"/>
        <w:ind w:left="708"/>
        <w:jc w:val="right"/>
        <w:rPr>
          <w:rFonts w:ascii="Bookman Old Style" w:hAnsi="Bookman Old Style"/>
          <w:b/>
          <w:sz w:val="22"/>
          <w:szCs w:val="22"/>
        </w:rPr>
      </w:pPr>
      <w:r w:rsidRPr="00D2355C">
        <w:rPr>
          <w:rFonts w:ascii="Bookman Old Style" w:hAnsi="Bookman Old Style"/>
          <w:b/>
          <w:sz w:val="22"/>
          <w:szCs w:val="22"/>
        </w:rPr>
        <w:t xml:space="preserve">                        </w:t>
      </w:r>
      <w:r w:rsidR="00ED581D" w:rsidRPr="00D2355C">
        <w:rPr>
          <w:rFonts w:ascii="Bookman Old Style" w:hAnsi="Bookman Old Style"/>
          <w:b/>
          <w:sz w:val="22"/>
          <w:szCs w:val="22"/>
        </w:rPr>
        <w:t>“DISPÕE SOBRE PONTO FACULTATIVO MUNICIPAL E DÁ OUTRAS PROVIDÊNCIAS”.</w:t>
      </w:r>
    </w:p>
    <w:p w:rsidR="009A21F8" w:rsidRPr="00D2355C" w:rsidRDefault="009A21F8" w:rsidP="00EB6D3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9A21F8" w:rsidRPr="00D2355C" w:rsidRDefault="009A21F8" w:rsidP="00EB6D3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EB6D3B" w:rsidRPr="00D2355C" w:rsidRDefault="009A21F8" w:rsidP="00EB6D3B">
      <w:pPr>
        <w:pStyle w:val="Ttulo2"/>
        <w:spacing w:line="360" w:lineRule="auto"/>
        <w:ind w:firstLine="708"/>
        <w:rPr>
          <w:rFonts w:ascii="Bookman Old Style" w:hAnsi="Bookman Old Style" w:cs="Tahoma"/>
          <w:b w:val="0"/>
          <w:bCs/>
          <w:sz w:val="22"/>
          <w:szCs w:val="22"/>
        </w:rPr>
      </w:pPr>
      <w:r w:rsidRPr="00D2355C">
        <w:rPr>
          <w:rFonts w:ascii="Bookman Old Style" w:hAnsi="Bookman Old Style" w:cs="Tahoma"/>
          <w:sz w:val="22"/>
          <w:szCs w:val="22"/>
        </w:rPr>
        <w:t xml:space="preserve">JORGE ANTONIO COMUNELLO, </w:t>
      </w:r>
      <w:r w:rsidRPr="00D2355C">
        <w:rPr>
          <w:rFonts w:ascii="Bookman Old Style" w:hAnsi="Bookman Old Style" w:cs="Tahoma"/>
          <w:b w:val="0"/>
          <w:bCs/>
          <w:sz w:val="22"/>
          <w:szCs w:val="22"/>
        </w:rPr>
        <w:t>Prefeito Municipal de Formosa do Sul, Estado de Santa Catarina, no uso de suas atribuições legais e de conformidade com o Artigo 71 Lei Orgânica Municipal e, considerando</w:t>
      </w:r>
      <w:r w:rsidR="009F3FA5" w:rsidRPr="00D2355C">
        <w:rPr>
          <w:rFonts w:ascii="Bookman Old Style" w:hAnsi="Bookman Old Style" w:cs="Tahoma"/>
          <w:b w:val="0"/>
          <w:bCs/>
          <w:sz w:val="22"/>
          <w:szCs w:val="22"/>
        </w:rPr>
        <w:t xml:space="preserve"> </w:t>
      </w:r>
      <w:r w:rsidR="00777280">
        <w:rPr>
          <w:rFonts w:ascii="Bookman Old Style" w:hAnsi="Bookman Old Style" w:cs="Tahoma"/>
          <w:b w:val="0"/>
          <w:bCs/>
          <w:sz w:val="22"/>
          <w:szCs w:val="22"/>
        </w:rPr>
        <w:t xml:space="preserve">a Proclamação da </w:t>
      </w:r>
      <w:r w:rsidR="00E10CE4">
        <w:rPr>
          <w:rFonts w:ascii="Bookman Old Style" w:hAnsi="Bookman Old Style" w:cs="Tahoma"/>
          <w:b w:val="0"/>
          <w:bCs/>
          <w:sz w:val="22"/>
          <w:szCs w:val="22"/>
        </w:rPr>
        <w:t>R</w:t>
      </w:r>
      <w:r w:rsidR="00777280">
        <w:rPr>
          <w:rFonts w:ascii="Bookman Old Style" w:hAnsi="Bookman Old Style" w:cs="Tahoma"/>
          <w:b w:val="0"/>
          <w:bCs/>
          <w:sz w:val="22"/>
          <w:szCs w:val="22"/>
        </w:rPr>
        <w:t>epública</w:t>
      </w:r>
      <w:r w:rsidR="003A174B">
        <w:rPr>
          <w:rFonts w:ascii="Bookman Old Style" w:hAnsi="Bookman Old Style" w:cs="Tahoma"/>
          <w:b w:val="0"/>
          <w:bCs/>
          <w:sz w:val="22"/>
          <w:szCs w:val="22"/>
        </w:rPr>
        <w:t xml:space="preserve"> </w:t>
      </w:r>
      <w:r w:rsidR="00777280">
        <w:rPr>
          <w:rFonts w:ascii="Bookman Old Style" w:hAnsi="Bookman Old Style" w:cs="Tahoma"/>
          <w:b w:val="0"/>
          <w:bCs/>
          <w:sz w:val="22"/>
          <w:szCs w:val="22"/>
        </w:rPr>
        <w:t>(terça-feira)</w:t>
      </w:r>
      <w:r w:rsidR="003A174B">
        <w:rPr>
          <w:rFonts w:ascii="Bookman Old Style" w:hAnsi="Bookman Old Style" w:cs="Tahoma"/>
          <w:b w:val="0"/>
          <w:bCs/>
          <w:sz w:val="22"/>
          <w:szCs w:val="22"/>
        </w:rPr>
        <w:t xml:space="preserve"> um feriado nacional</w:t>
      </w:r>
      <w:r w:rsidR="009F3FA5" w:rsidRPr="00D2355C">
        <w:rPr>
          <w:rFonts w:ascii="Bookman Old Style" w:hAnsi="Bookman Old Style" w:cs="Tahoma"/>
          <w:b w:val="0"/>
          <w:bCs/>
          <w:sz w:val="22"/>
          <w:szCs w:val="22"/>
        </w:rPr>
        <w:t xml:space="preserve">, </w:t>
      </w:r>
      <w:r w:rsidRPr="00D2355C">
        <w:rPr>
          <w:rFonts w:ascii="Bookman Old Style" w:hAnsi="Bookman Old Style"/>
          <w:sz w:val="22"/>
          <w:szCs w:val="22"/>
        </w:rPr>
        <w:t xml:space="preserve">               </w:t>
      </w:r>
    </w:p>
    <w:p w:rsidR="00D2355C" w:rsidRPr="00D2355C" w:rsidRDefault="00D2355C" w:rsidP="00EB6D3B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EB6D3B" w:rsidRPr="00D2355C" w:rsidRDefault="00EB6D3B" w:rsidP="00EB6D3B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D2355C">
        <w:rPr>
          <w:rFonts w:ascii="Bookman Old Style" w:hAnsi="Bookman Old Style"/>
          <w:b/>
          <w:sz w:val="22"/>
          <w:szCs w:val="22"/>
        </w:rPr>
        <w:t>DECRETA:</w:t>
      </w:r>
    </w:p>
    <w:p w:rsidR="009367DB" w:rsidRPr="00D2355C" w:rsidRDefault="00EB6D3B" w:rsidP="00EB6D3B">
      <w:pPr>
        <w:spacing w:after="240"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D2355C">
        <w:rPr>
          <w:rFonts w:ascii="Bookman Old Style" w:hAnsi="Bookman Old Style"/>
          <w:b/>
          <w:sz w:val="22"/>
          <w:szCs w:val="22"/>
        </w:rPr>
        <w:t>Art. 1º</w:t>
      </w:r>
      <w:r w:rsidRPr="00D2355C">
        <w:rPr>
          <w:rFonts w:ascii="Bookman Old Style" w:hAnsi="Bookman Old Style"/>
          <w:sz w:val="22"/>
          <w:szCs w:val="22"/>
        </w:rPr>
        <w:t xml:space="preserve"> Fica decretado </w:t>
      </w:r>
      <w:r w:rsidRPr="00D2355C">
        <w:rPr>
          <w:rFonts w:ascii="Bookman Old Style" w:hAnsi="Bookman Old Style"/>
          <w:b/>
          <w:sz w:val="22"/>
          <w:szCs w:val="22"/>
        </w:rPr>
        <w:t>PONTO FACULTATIVO</w:t>
      </w:r>
      <w:r w:rsidRPr="00D2355C">
        <w:rPr>
          <w:rFonts w:ascii="Bookman Old Style" w:hAnsi="Bookman Old Style"/>
          <w:sz w:val="22"/>
          <w:szCs w:val="22"/>
        </w:rPr>
        <w:t xml:space="preserve"> nas repartições públicas municipais no dia </w:t>
      </w:r>
      <w:r w:rsidR="00777280">
        <w:rPr>
          <w:rFonts w:ascii="Bookman Old Style" w:hAnsi="Bookman Old Style"/>
          <w:sz w:val="22"/>
          <w:szCs w:val="22"/>
        </w:rPr>
        <w:t>14</w:t>
      </w:r>
      <w:r w:rsidR="004470F5" w:rsidRPr="00D2355C">
        <w:rPr>
          <w:rFonts w:ascii="Bookman Old Style" w:hAnsi="Bookman Old Style"/>
          <w:sz w:val="22"/>
          <w:szCs w:val="22"/>
        </w:rPr>
        <w:t xml:space="preserve"> de </w:t>
      </w:r>
      <w:r w:rsidR="00777280">
        <w:rPr>
          <w:rFonts w:ascii="Bookman Old Style" w:hAnsi="Bookman Old Style"/>
          <w:sz w:val="22"/>
          <w:szCs w:val="22"/>
        </w:rPr>
        <w:t xml:space="preserve">novembro </w:t>
      </w:r>
      <w:r w:rsidRPr="00D2355C">
        <w:rPr>
          <w:rFonts w:ascii="Bookman Old Style" w:hAnsi="Bookman Old Style"/>
          <w:sz w:val="22"/>
          <w:szCs w:val="22"/>
        </w:rPr>
        <w:t>de 201</w:t>
      </w:r>
      <w:r w:rsidR="00D2355C" w:rsidRPr="00D2355C">
        <w:rPr>
          <w:rFonts w:ascii="Bookman Old Style" w:hAnsi="Bookman Old Style"/>
          <w:sz w:val="22"/>
          <w:szCs w:val="22"/>
        </w:rPr>
        <w:t>6</w:t>
      </w:r>
      <w:r w:rsidR="006B54DA" w:rsidRPr="00D2355C">
        <w:rPr>
          <w:rFonts w:ascii="Bookman Old Style" w:hAnsi="Bookman Old Style"/>
          <w:sz w:val="22"/>
          <w:szCs w:val="22"/>
        </w:rPr>
        <w:t xml:space="preserve">, com retorno as atividades dia </w:t>
      </w:r>
      <w:r w:rsidR="00777280">
        <w:rPr>
          <w:rFonts w:ascii="Bookman Old Style" w:hAnsi="Bookman Old Style"/>
          <w:sz w:val="22"/>
          <w:szCs w:val="22"/>
        </w:rPr>
        <w:t>16</w:t>
      </w:r>
      <w:r w:rsidR="00EF6E72">
        <w:rPr>
          <w:rFonts w:ascii="Bookman Old Style" w:hAnsi="Bookman Old Style"/>
          <w:sz w:val="22"/>
          <w:szCs w:val="22"/>
        </w:rPr>
        <w:t xml:space="preserve"> </w:t>
      </w:r>
      <w:r w:rsidR="006B54DA" w:rsidRPr="00D2355C">
        <w:rPr>
          <w:rFonts w:ascii="Bookman Old Style" w:hAnsi="Bookman Old Style"/>
          <w:sz w:val="22"/>
          <w:szCs w:val="22"/>
        </w:rPr>
        <w:t xml:space="preserve">de </w:t>
      </w:r>
      <w:r w:rsidR="00777280">
        <w:rPr>
          <w:rFonts w:ascii="Bookman Old Style" w:hAnsi="Bookman Old Style"/>
          <w:sz w:val="22"/>
          <w:szCs w:val="22"/>
        </w:rPr>
        <w:t>novembro</w:t>
      </w:r>
      <w:r w:rsidR="00ED2E9D">
        <w:rPr>
          <w:rFonts w:ascii="Bookman Old Style" w:hAnsi="Bookman Old Style"/>
          <w:sz w:val="22"/>
          <w:szCs w:val="22"/>
        </w:rPr>
        <w:t xml:space="preserve"> </w:t>
      </w:r>
      <w:r w:rsidR="006B54DA" w:rsidRPr="00D2355C">
        <w:rPr>
          <w:rFonts w:ascii="Bookman Old Style" w:hAnsi="Bookman Old Style"/>
          <w:sz w:val="22"/>
          <w:szCs w:val="22"/>
        </w:rPr>
        <w:t>de 201</w:t>
      </w:r>
      <w:r w:rsidR="00D2355C" w:rsidRPr="00D2355C">
        <w:rPr>
          <w:rFonts w:ascii="Bookman Old Style" w:hAnsi="Bookman Old Style"/>
          <w:sz w:val="22"/>
          <w:szCs w:val="22"/>
        </w:rPr>
        <w:t>6.</w:t>
      </w:r>
    </w:p>
    <w:p w:rsidR="00EB6D3B" w:rsidRPr="00D2355C" w:rsidRDefault="00EB6D3B" w:rsidP="00EB6D3B">
      <w:pPr>
        <w:spacing w:after="240"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D2355C">
        <w:rPr>
          <w:rFonts w:ascii="Bookman Old Style" w:hAnsi="Bookman Old Style"/>
          <w:b/>
          <w:sz w:val="22"/>
          <w:szCs w:val="22"/>
        </w:rPr>
        <w:t>Art. 2º</w:t>
      </w:r>
      <w:r w:rsidRPr="00D2355C">
        <w:rPr>
          <w:rFonts w:ascii="Bookman Old Style" w:hAnsi="Bookman Old Style"/>
          <w:sz w:val="22"/>
          <w:szCs w:val="22"/>
        </w:rPr>
        <w:t xml:space="preserve"> A Secretaria Municipal de Saúde e Assistência Social</w:t>
      </w:r>
      <w:r w:rsidR="00777280">
        <w:rPr>
          <w:rFonts w:ascii="Bookman Old Style" w:hAnsi="Bookman Old Style"/>
          <w:sz w:val="22"/>
          <w:szCs w:val="22"/>
        </w:rPr>
        <w:t xml:space="preserve"> e</w:t>
      </w:r>
      <w:r w:rsidRPr="00D2355C">
        <w:rPr>
          <w:rFonts w:ascii="Bookman Old Style" w:hAnsi="Bookman Old Style"/>
          <w:sz w:val="22"/>
          <w:szCs w:val="22"/>
        </w:rPr>
        <w:t xml:space="preserve"> a Secretaria Municipal de Agricultura e Meio Ambiente manterão seus serviços em regime de plantão.</w:t>
      </w:r>
    </w:p>
    <w:p w:rsidR="00EB6D3B" w:rsidRPr="00D2355C" w:rsidRDefault="00EB6D3B" w:rsidP="00EB6D3B">
      <w:pPr>
        <w:spacing w:after="240"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D2355C">
        <w:rPr>
          <w:rFonts w:ascii="Bookman Old Style" w:hAnsi="Bookman Old Style" w:cs="Tahoma"/>
          <w:b/>
          <w:sz w:val="22"/>
          <w:szCs w:val="22"/>
        </w:rPr>
        <w:t>Art. 3º</w:t>
      </w:r>
      <w:r w:rsidRPr="00D2355C">
        <w:rPr>
          <w:rFonts w:ascii="Bookman Old Style" w:hAnsi="Bookman Old Style" w:cs="Tahoma"/>
          <w:sz w:val="22"/>
          <w:szCs w:val="22"/>
        </w:rPr>
        <w:t xml:space="preserve"> Os ocupantes de cargos comissionados deverão permanecer à disposição para atendimento de eventuais necessidades do serviço público.</w:t>
      </w:r>
    </w:p>
    <w:p w:rsidR="00EB6D3B" w:rsidRPr="00D2355C" w:rsidRDefault="00EB6D3B" w:rsidP="00EB6D3B">
      <w:pPr>
        <w:pStyle w:val="Ttulo4"/>
        <w:spacing w:after="240" w:line="360" w:lineRule="auto"/>
        <w:ind w:firstLine="709"/>
        <w:jc w:val="both"/>
        <w:rPr>
          <w:rFonts w:ascii="Bookman Old Style" w:hAnsi="Bookman Old Style" w:cs="Tahoma"/>
          <w:sz w:val="22"/>
          <w:szCs w:val="22"/>
        </w:rPr>
      </w:pPr>
      <w:r w:rsidRPr="00D2355C">
        <w:rPr>
          <w:rFonts w:ascii="Bookman Old Style" w:hAnsi="Bookman Old Style"/>
          <w:b/>
          <w:sz w:val="22"/>
          <w:szCs w:val="22"/>
        </w:rPr>
        <w:t>Art. 4º</w:t>
      </w:r>
      <w:r w:rsidRPr="00D2355C">
        <w:rPr>
          <w:rFonts w:ascii="Bookman Old Style" w:hAnsi="Bookman Old Style"/>
          <w:sz w:val="22"/>
          <w:szCs w:val="22"/>
        </w:rPr>
        <w:t xml:space="preserve"> Este Decreto entra em vigor na data de sua publicação.</w:t>
      </w:r>
    </w:p>
    <w:p w:rsidR="00EB6D3B" w:rsidRPr="00D2355C" w:rsidRDefault="00EB6D3B" w:rsidP="00EB6D3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D2355C">
        <w:rPr>
          <w:rFonts w:ascii="Bookman Old Style" w:hAnsi="Bookman Old Style"/>
          <w:sz w:val="22"/>
          <w:szCs w:val="22"/>
        </w:rPr>
        <w:t xml:space="preserve">Gabinete do Prefeito Municipal de Formosa do Sul, em </w:t>
      </w:r>
      <w:r w:rsidR="00777280">
        <w:rPr>
          <w:rFonts w:ascii="Bookman Old Style" w:hAnsi="Bookman Old Style"/>
          <w:sz w:val="22"/>
          <w:szCs w:val="22"/>
        </w:rPr>
        <w:t>08</w:t>
      </w:r>
      <w:r w:rsidRPr="00D2355C">
        <w:rPr>
          <w:rFonts w:ascii="Bookman Old Style" w:hAnsi="Bookman Old Style"/>
          <w:sz w:val="22"/>
          <w:szCs w:val="22"/>
        </w:rPr>
        <w:t xml:space="preserve"> de </w:t>
      </w:r>
      <w:r w:rsidR="00777280">
        <w:rPr>
          <w:rFonts w:ascii="Bookman Old Style" w:hAnsi="Bookman Old Style"/>
          <w:sz w:val="22"/>
          <w:szCs w:val="22"/>
        </w:rPr>
        <w:t>novembro</w:t>
      </w:r>
      <w:r w:rsidRPr="00D2355C">
        <w:rPr>
          <w:rFonts w:ascii="Bookman Old Style" w:hAnsi="Bookman Old Style"/>
          <w:sz w:val="22"/>
          <w:szCs w:val="22"/>
        </w:rPr>
        <w:t xml:space="preserve"> de 201</w:t>
      </w:r>
      <w:r w:rsidR="00D2355C" w:rsidRPr="00D2355C">
        <w:rPr>
          <w:rFonts w:ascii="Bookman Old Style" w:hAnsi="Bookman Old Style"/>
          <w:sz w:val="22"/>
          <w:szCs w:val="22"/>
        </w:rPr>
        <w:t>6</w:t>
      </w:r>
      <w:r w:rsidRPr="00D2355C">
        <w:rPr>
          <w:rFonts w:ascii="Bookman Old Style" w:hAnsi="Bookman Old Style"/>
          <w:sz w:val="22"/>
          <w:szCs w:val="22"/>
        </w:rPr>
        <w:t>.</w:t>
      </w:r>
    </w:p>
    <w:p w:rsidR="00EB6D3B" w:rsidRPr="00D2355C" w:rsidRDefault="00EB6D3B" w:rsidP="00EB6D3B">
      <w:pPr>
        <w:jc w:val="both"/>
        <w:rPr>
          <w:rFonts w:ascii="Bookman Old Style" w:hAnsi="Bookman Old Style"/>
          <w:sz w:val="22"/>
          <w:szCs w:val="22"/>
        </w:rPr>
      </w:pPr>
      <w:r w:rsidRPr="00D2355C">
        <w:rPr>
          <w:rFonts w:ascii="Bookman Old Style" w:hAnsi="Bookman Old Style"/>
          <w:sz w:val="22"/>
          <w:szCs w:val="22"/>
        </w:rPr>
        <w:t xml:space="preserve">                </w:t>
      </w:r>
    </w:p>
    <w:p w:rsidR="004470F5" w:rsidRPr="00D2355C" w:rsidRDefault="00EB6D3B" w:rsidP="00EB6D3B">
      <w:pPr>
        <w:jc w:val="center"/>
        <w:rPr>
          <w:rFonts w:ascii="Bookman Old Style" w:hAnsi="Bookman Old Style"/>
          <w:b/>
          <w:sz w:val="22"/>
          <w:szCs w:val="22"/>
        </w:rPr>
      </w:pPr>
      <w:r w:rsidRPr="00D2355C">
        <w:rPr>
          <w:rFonts w:ascii="Bookman Old Style" w:hAnsi="Bookman Old Style"/>
          <w:b/>
          <w:sz w:val="22"/>
          <w:szCs w:val="22"/>
        </w:rPr>
        <w:t xml:space="preserve">                      </w:t>
      </w:r>
    </w:p>
    <w:p w:rsidR="00EB6D3B" w:rsidRPr="00D2355C" w:rsidRDefault="00D2355C" w:rsidP="004470F5">
      <w:pPr>
        <w:jc w:val="center"/>
        <w:rPr>
          <w:rFonts w:ascii="Bookman Old Style" w:hAnsi="Bookman Old Style"/>
          <w:b/>
          <w:sz w:val="22"/>
          <w:szCs w:val="22"/>
        </w:rPr>
      </w:pPr>
      <w:r w:rsidRPr="00D2355C">
        <w:rPr>
          <w:rFonts w:ascii="Bookman Old Style" w:hAnsi="Bookman Old Style"/>
          <w:b/>
          <w:sz w:val="22"/>
          <w:szCs w:val="22"/>
        </w:rPr>
        <w:t>JORGE ANTONIO COMUNELLO</w:t>
      </w:r>
    </w:p>
    <w:p w:rsidR="00EB6D3B" w:rsidRPr="00D2355C" w:rsidRDefault="00D2355C" w:rsidP="004470F5">
      <w:pPr>
        <w:jc w:val="center"/>
        <w:rPr>
          <w:rFonts w:ascii="Bookman Old Style" w:hAnsi="Bookman Old Style"/>
          <w:b/>
          <w:sz w:val="22"/>
          <w:szCs w:val="22"/>
        </w:rPr>
      </w:pPr>
      <w:r w:rsidRPr="00D2355C">
        <w:rPr>
          <w:rFonts w:ascii="Bookman Old Style" w:hAnsi="Bookman Old Style"/>
          <w:b/>
          <w:sz w:val="22"/>
          <w:szCs w:val="22"/>
        </w:rPr>
        <w:t>PREFEITO MUNICIPAL</w:t>
      </w:r>
    </w:p>
    <w:p w:rsidR="00EB6D3B" w:rsidRPr="00D2355C" w:rsidRDefault="00EB6D3B" w:rsidP="004470F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470F5" w:rsidRPr="00D2355C" w:rsidRDefault="004470F5" w:rsidP="00EB6D3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470F5" w:rsidRPr="00D2355C" w:rsidRDefault="004470F5" w:rsidP="00EB6D3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B6D3B" w:rsidRPr="00D2355C" w:rsidRDefault="00D2355C" w:rsidP="00EB6D3B">
      <w:pPr>
        <w:jc w:val="both"/>
        <w:rPr>
          <w:rFonts w:ascii="Bookman Old Style" w:hAnsi="Bookman Old Style"/>
          <w:b/>
          <w:sz w:val="22"/>
          <w:szCs w:val="22"/>
        </w:rPr>
      </w:pPr>
      <w:r w:rsidRPr="00D2355C">
        <w:rPr>
          <w:rFonts w:ascii="Bookman Old Style" w:hAnsi="Bookman Old Style"/>
          <w:b/>
          <w:sz w:val="22"/>
          <w:szCs w:val="22"/>
        </w:rPr>
        <w:t>REGISTRADO E PUBLICADO EM DATA SUPRA.</w:t>
      </w:r>
    </w:p>
    <w:p w:rsidR="00EB6D3B" w:rsidRPr="00D2355C" w:rsidRDefault="00EB6D3B" w:rsidP="00EB6D3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B6D3B" w:rsidRPr="00D2355C" w:rsidRDefault="00EB6D3B" w:rsidP="00EB6D3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A21F8" w:rsidRPr="00D2355C" w:rsidRDefault="009A21F8">
      <w:pPr>
        <w:jc w:val="both"/>
        <w:rPr>
          <w:rFonts w:ascii="Bookman Old Style" w:hAnsi="Bookman Old Style"/>
          <w:sz w:val="22"/>
          <w:szCs w:val="22"/>
        </w:rPr>
      </w:pPr>
    </w:p>
    <w:sectPr w:rsidR="009A21F8" w:rsidRPr="00D2355C" w:rsidSect="00A441F9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606190"/>
    <w:rsid w:val="00197B3C"/>
    <w:rsid w:val="003937E9"/>
    <w:rsid w:val="003A174B"/>
    <w:rsid w:val="004470F5"/>
    <w:rsid w:val="004B7137"/>
    <w:rsid w:val="0054040D"/>
    <w:rsid w:val="00606190"/>
    <w:rsid w:val="006714B4"/>
    <w:rsid w:val="006B54DA"/>
    <w:rsid w:val="006E1A11"/>
    <w:rsid w:val="006F3E0A"/>
    <w:rsid w:val="00777280"/>
    <w:rsid w:val="007B58B6"/>
    <w:rsid w:val="0081528C"/>
    <w:rsid w:val="009367DB"/>
    <w:rsid w:val="009A21F8"/>
    <w:rsid w:val="009F3FA5"/>
    <w:rsid w:val="00A441F9"/>
    <w:rsid w:val="00AB3611"/>
    <w:rsid w:val="00B373EA"/>
    <w:rsid w:val="00CC39E4"/>
    <w:rsid w:val="00D2355C"/>
    <w:rsid w:val="00DD6BD0"/>
    <w:rsid w:val="00DE7832"/>
    <w:rsid w:val="00E10CE4"/>
    <w:rsid w:val="00EB6D3B"/>
    <w:rsid w:val="00ED2E9D"/>
    <w:rsid w:val="00ED581D"/>
    <w:rsid w:val="00EF6E72"/>
    <w:rsid w:val="00F10C9D"/>
    <w:rsid w:val="00F22CEC"/>
    <w:rsid w:val="00F30AD5"/>
    <w:rsid w:val="00F37C32"/>
    <w:rsid w:val="00F4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1F9"/>
  </w:style>
  <w:style w:type="paragraph" w:styleId="Ttulo1">
    <w:name w:val="heading 1"/>
    <w:basedOn w:val="Normal"/>
    <w:next w:val="Normal"/>
    <w:qFormat/>
    <w:rsid w:val="00A441F9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A441F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A441F9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A441F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A441F9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A441F9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441F9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B6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ESTADO  DE  SANTA  CATARINA</vt:lpstr>
      <vt:lpstr>ESTADO DE SANTA CATARINA</vt:lpstr>
      <vt:lpstr>    PREFEITURA MUNICIPAL DE FORMOSA DO SUL</vt:lpstr>
      <vt:lpstr>    JORGE ANTONIO COMUNELLO, Prefeito Municipal de Formosa do Sul, Estado de Santa C</vt:lpstr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2013-03-27T12:46:00Z</cp:lastPrinted>
  <dcterms:created xsi:type="dcterms:W3CDTF">2016-11-08T09:59:00Z</dcterms:created>
  <dcterms:modified xsi:type="dcterms:W3CDTF">2016-11-08T10:05:00Z</dcterms:modified>
</cp:coreProperties>
</file>