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0C" w:rsidRPr="00B768C8" w:rsidRDefault="00664EC3">
      <w:pPr>
        <w:rPr>
          <w:rFonts w:ascii="Bookman Old Style" w:hAnsi="Bookman Old Style" w:cs="Tahoma"/>
          <w:b/>
        </w:rPr>
      </w:pPr>
      <w:r w:rsidRPr="00B768C8">
        <w:rPr>
          <w:rFonts w:ascii="Bookman Old Style" w:hAnsi="Bookman Old Style" w:cs="Tahoma"/>
          <w:b/>
        </w:rPr>
        <w:t>ESTADO DE SANTA CATARINA</w:t>
      </w:r>
    </w:p>
    <w:p w:rsidR="00931A0C" w:rsidRPr="00B768C8" w:rsidRDefault="00664EC3">
      <w:pPr>
        <w:rPr>
          <w:rFonts w:ascii="Bookman Old Style" w:hAnsi="Bookman Old Style" w:cs="Tahoma"/>
          <w:b/>
        </w:rPr>
      </w:pPr>
      <w:r w:rsidRPr="00B768C8">
        <w:rPr>
          <w:rFonts w:ascii="Bookman Old Style" w:hAnsi="Bookman Old Style" w:cs="Tahoma"/>
          <w:b/>
        </w:rPr>
        <w:t>MUNICIPIO DE FORMOSA DO SUL</w:t>
      </w:r>
    </w:p>
    <w:p w:rsidR="00931A0C" w:rsidRPr="00B768C8" w:rsidRDefault="00931A0C">
      <w:pPr>
        <w:rPr>
          <w:rFonts w:ascii="Bookman Old Style" w:hAnsi="Bookman Old Style" w:cs="Tahoma"/>
        </w:rPr>
      </w:pPr>
    </w:p>
    <w:p w:rsidR="00931A0C" w:rsidRPr="00B768C8" w:rsidRDefault="00931A0C">
      <w:pPr>
        <w:rPr>
          <w:rFonts w:ascii="Bookman Old Style" w:hAnsi="Bookman Old Style" w:cs="Tahoma"/>
        </w:rPr>
      </w:pPr>
    </w:p>
    <w:p w:rsidR="00931A0C" w:rsidRPr="00B768C8" w:rsidRDefault="00664EC3">
      <w:pPr>
        <w:rPr>
          <w:rFonts w:ascii="Bookman Old Style" w:hAnsi="Bookman Old Style" w:cs="Tahoma"/>
          <w:b/>
          <w:bCs/>
        </w:rPr>
      </w:pPr>
      <w:r w:rsidRPr="00B768C8">
        <w:rPr>
          <w:rFonts w:ascii="Bookman Old Style" w:hAnsi="Bookman Old Style" w:cs="Tahoma"/>
        </w:rPr>
        <w:tab/>
      </w:r>
      <w:r w:rsidRPr="00B768C8">
        <w:rPr>
          <w:rFonts w:ascii="Bookman Old Style" w:hAnsi="Bookman Old Style" w:cs="Tahoma"/>
        </w:rPr>
        <w:tab/>
      </w:r>
      <w:r w:rsidRPr="00B768C8">
        <w:rPr>
          <w:rFonts w:ascii="Bookman Old Style" w:hAnsi="Bookman Old Style" w:cs="Tahoma"/>
        </w:rPr>
        <w:tab/>
      </w:r>
      <w:r w:rsidR="00B768C8" w:rsidRPr="00B768C8">
        <w:rPr>
          <w:rFonts w:ascii="Bookman Old Style" w:hAnsi="Bookman Old Style" w:cs="Tahoma"/>
          <w:b/>
          <w:bCs/>
        </w:rPr>
        <w:t>PORTARIA N.º 233, DE 20 DE DEZEMBRO DE 2016.</w:t>
      </w:r>
    </w:p>
    <w:p w:rsidR="00931A0C" w:rsidRPr="00B768C8" w:rsidRDefault="00931A0C">
      <w:pPr>
        <w:rPr>
          <w:rFonts w:ascii="Bookman Old Style" w:hAnsi="Bookman Old Style" w:cs="Tahoma"/>
        </w:rPr>
      </w:pPr>
    </w:p>
    <w:p w:rsidR="00931A0C" w:rsidRPr="00B768C8" w:rsidRDefault="00931A0C">
      <w:pPr>
        <w:rPr>
          <w:rFonts w:ascii="Bookman Old Style" w:hAnsi="Bookman Old Style" w:cs="Tahoma"/>
        </w:rPr>
      </w:pPr>
    </w:p>
    <w:p w:rsidR="00931A0C" w:rsidRPr="00B768C8" w:rsidRDefault="00B768C8" w:rsidP="00B768C8">
      <w:pPr>
        <w:pStyle w:val="Recuodecorpodetexto"/>
        <w:spacing w:line="360" w:lineRule="auto"/>
        <w:ind w:left="2124"/>
        <w:jc w:val="center"/>
        <w:rPr>
          <w:rFonts w:ascii="Bookman Old Style" w:hAnsi="Bookman Old Style"/>
        </w:rPr>
      </w:pPr>
      <w:r w:rsidRPr="00B768C8">
        <w:rPr>
          <w:rFonts w:ascii="Bookman Old Style" w:hAnsi="Bookman Old Style"/>
        </w:rPr>
        <w:t>“REVOGA PORTARIA N.º 222, DE 02 DE MARÇO DE 2016”.</w:t>
      </w:r>
    </w:p>
    <w:p w:rsidR="00931A0C" w:rsidRDefault="00931A0C">
      <w:pPr>
        <w:pStyle w:val="Recuodecorpodetexto"/>
        <w:rPr>
          <w:rFonts w:ascii="Bookman Old Style" w:hAnsi="Bookman Old Style"/>
        </w:rPr>
      </w:pPr>
    </w:p>
    <w:p w:rsidR="00B768C8" w:rsidRPr="00B768C8" w:rsidRDefault="00B768C8">
      <w:pPr>
        <w:pStyle w:val="Recuodecorpodetexto"/>
        <w:rPr>
          <w:rFonts w:ascii="Bookman Old Style" w:hAnsi="Bookman Old Style"/>
        </w:rPr>
      </w:pPr>
    </w:p>
    <w:p w:rsidR="006036A6" w:rsidRPr="00B768C8" w:rsidRDefault="006036A6" w:rsidP="006036A6">
      <w:pPr>
        <w:spacing w:line="360" w:lineRule="auto"/>
        <w:jc w:val="both"/>
        <w:rPr>
          <w:rFonts w:ascii="Bookman Old Style" w:hAnsi="Bookman Old Style"/>
        </w:rPr>
      </w:pPr>
      <w:r w:rsidRPr="00B768C8">
        <w:rPr>
          <w:rFonts w:ascii="Bookman Old Style" w:hAnsi="Bookman Old Style"/>
          <w:b/>
        </w:rPr>
        <w:t>JORGE ANTONIO COMUNELLO</w:t>
      </w:r>
      <w:r w:rsidRPr="00B768C8">
        <w:rPr>
          <w:rFonts w:ascii="Bookman Old Style" w:hAnsi="Bookman Old Style"/>
        </w:rPr>
        <w:t xml:space="preserve">, Prefeito Municipal, de Formosa do Sul, Estado de Santa Catarina, no uso de suas atribuições legais, que lhe confere o art. 71 da Lei Orgânica Municipal, </w:t>
      </w:r>
    </w:p>
    <w:p w:rsidR="006036A6" w:rsidRPr="00B768C8" w:rsidRDefault="006036A6" w:rsidP="006036A6">
      <w:pPr>
        <w:spacing w:line="360" w:lineRule="auto"/>
        <w:jc w:val="both"/>
        <w:rPr>
          <w:rFonts w:ascii="Bookman Old Style" w:hAnsi="Bookman Old Style"/>
        </w:rPr>
      </w:pPr>
      <w:r w:rsidRPr="00B768C8">
        <w:rPr>
          <w:rFonts w:ascii="Bookman Old Style" w:hAnsi="Bookman Old Style"/>
        </w:rPr>
        <w:t xml:space="preserve"> </w:t>
      </w:r>
    </w:p>
    <w:p w:rsidR="006036A6" w:rsidRPr="00B768C8" w:rsidRDefault="006036A6" w:rsidP="006036A6">
      <w:pPr>
        <w:spacing w:line="360" w:lineRule="auto"/>
        <w:jc w:val="both"/>
        <w:rPr>
          <w:rFonts w:ascii="Bookman Old Style" w:hAnsi="Bookman Old Style"/>
          <w:b/>
        </w:rPr>
      </w:pPr>
      <w:bookmarkStart w:id="0" w:name="_GoBack"/>
      <w:r w:rsidRPr="00B768C8">
        <w:rPr>
          <w:rFonts w:ascii="Bookman Old Style" w:hAnsi="Bookman Old Style"/>
          <w:b/>
        </w:rPr>
        <w:tab/>
      </w:r>
      <w:r w:rsidRPr="00B768C8">
        <w:rPr>
          <w:rFonts w:ascii="Bookman Old Style" w:hAnsi="Bookman Old Style"/>
          <w:b/>
        </w:rPr>
        <w:tab/>
        <w:t xml:space="preserve">RESOLVE: </w:t>
      </w:r>
    </w:p>
    <w:bookmarkEnd w:id="0"/>
    <w:p w:rsidR="006036A6" w:rsidRPr="00B768C8" w:rsidRDefault="006036A6" w:rsidP="006036A6">
      <w:pPr>
        <w:spacing w:line="360" w:lineRule="auto"/>
        <w:jc w:val="both"/>
        <w:rPr>
          <w:rFonts w:ascii="Bookman Old Style" w:hAnsi="Bookman Old Style"/>
        </w:rPr>
      </w:pPr>
    </w:p>
    <w:p w:rsidR="006036A6" w:rsidRPr="00BE02FD" w:rsidRDefault="006036A6" w:rsidP="00BE02FD">
      <w:pPr>
        <w:pStyle w:val="Recuodecorpodetexto"/>
        <w:spacing w:line="360" w:lineRule="auto"/>
        <w:ind w:left="0"/>
        <w:jc w:val="both"/>
        <w:rPr>
          <w:rFonts w:ascii="Bookman Old Style" w:hAnsi="Bookman Old Style"/>
          <w:b w:val="0"/>
        </w:rPr>
      </w:pPr>
      <w:r w:rsidRPr="00B768C8">
        <w:rPr>
          <w:rFonts w:ascii="Bookman Old Style" w:hAnsi="Bookman Old Style"/>
        </w:rPr>
        <w:t xml:space="preserve">Art. 1º </w:t>
      </w:r>
      <w:r w:rsidRPr="00BE02FD">
        <w:rPr>
          <w:rFonts w:ascii="Bookman Old Style" w:hAnsi="Bookman Old Style"/>
          <w:b w:val="0"/>
          <w:bCs w:val="0"/>
        </w:rPr>
        <w:t xml:space="preserve">Revogar a Portaria N.º 222, de 02 de março de 2016, que designa </w:t>
      </w:r>
      <w:r w:rsidRPr="00BE02FD">
        <w:rPr>
          <w:rFonts w:ascii="Bookman Old Style" w:hAnsi="Bookman Old Style"/>
          <w:b w:val="0"/>
        </w:rPr>
        <w:t xml:space="preserve">a servidora </w:t>
      </w:r>
      <w:r w:rsidRPr="00BE02FD">
        <w:rPr>
          <w:rFonts w:ascii="Bookman Old Style" w:hAnsi="Bookman Old Style"/>
        </w:rPr>
        <w:t>TAÍSE GRIS</w:t>
      </w:r>
      <w:r w:rsidRPr="00BE02FD">
        <w:rPr>
          <w:rFonts w:ascii="Bookman Old Style" w:hAnsi="Bookman Old Style"/>
          <w:b w:val="0"/>
        </w:rPr>
        <w:t>, ocupante do cargo de provimento efetivo de Técnico em Administração, lotada na Secretaria Municipal de Administração, Finanças e Planejamento, para executar serviços no Poder Legislativo Municipal.</w:t>
      </w:r>
    </w:p>
    <w:p w:rsidR="006036A6" w:rsidRPr="00BE02FD" w:rsidRDefault="006036A6" w:rsidP="00BE02FD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036A6" w:rsidRPr="00B768C8" w:rsidRDefault="006036A6" w:rsidP="006036A6">
      <w:pPr>
        <w:spacing w:line="360" w:lineRule="auto"/>
        <w:jc w:val="both"/>
        <w:rPr>
          <w:rFonts w:ascii="Bookman Old Style" w:hAnsi="Bookman Old Style"/>
        </w:rPr>
      </w:pPr>
      <w:r w:rsidRPr="00B768C8">
        <w:rPr>
          <w:rFonts w:ascii="Bookman Old Style" w:hAnsi="Bookman Old Style"/>
          <w:b/>
        </w:rPr>
        <w:t>Art. 2º</w:t>
      </w:r>
      <w:r w:rsidRPr="00B768C8">
        <w:rPr>
          <w:rFonts w:ascii="Bookman Old Style" w:hAnsi="Bookman Old Style"/>
        </w:rPr>
        <w:t xml:space="preserve"> Esta Portaria entra em vigor a partir de 31 de dezembro de 2016.</w:t>
      </w:r>
    </w:p>
    <w:p w:rsidR="006036A6" w:rsidRPr="00B768C8" w:rsidRDefault="006036A6" w:rsidP="006036A6">
      <w:pPr>
        <w:spacing w:line="360" w:lineRule="auto"/>
        <w:jc w:val="both"/>
        <w:rPr>
          <w:rFonts w:ascii="Bookman Old Style" w:hAnsi="Bookman Old Style"/>
        </w:rPr>
      </w:pPr>
    </w:p>
    <w:p w:rsidR="006036A6" w:rsidRPr="00B768C8" w:rsidRDefault="006036A6" w:rsidP="006036A6">
      <w:pPr>
        <w:pStyle w:val="Recuodecorpodetexto"/>
        <w:ind w:left="0"/>
        <w:jc w:val="both"/>
        <w:rPr>
          <w:rFonts w:ascii="Bookman Old Style" w:hAnsi="Bookman Old Style"/>
          <w:b w:val="0"/>
          <w:bCs w:val="0"/>
        </w:rPr>
      </w:pPr>
      <w:r w:rsidRPr="00B768C8">
        <w:rPr>
          <w:rFonts w:ascii="Bookman Old Style" w:hAnsi="Bookman Old Style"/>
        </w:rPr>
        <w:t xml:space="preserve">Art. 3º </w:t>
      </w:r>
      <w:r w:rsidRPr="00B768C8">
        <w:rPr>
          <w:rFonts w:ascii="Bookman Old Style" w:hAnsi="Bookman Old Style"/>
          <w:b w:val="0"/>
          <w:bCs w:val="0"/>
        </w:rPr>
        <w:t>Revogam-se as disposições em contrário.</w:t>
      </w:r>
    </w:p>
    <w:p w:rsidR="006036A6" w:rsidRPr="00B768C8" w:rsidRDefault="006036A6" w:rsidP="006036A6">
      <w:pPr>
        <w:spacing w:line="360" w:lineRule="auto"/>
        <w:jc w:val="both"/>
        <w:rPr>
          <w:rFonts w:ascii="Bookman Old Style" w:hAnsi="Bookman Old Style"/>
        </w:rPr>
      </w:pPr>
    </w:p>
    <w:p w:rsidR="006036A6" w:rsidRPr="00B768C8" w:rsidRDefault="006036A6" w:rsidP="006036A6">
      <w:pPr>
        <w:spacing w:line="360" w:lineRule="auto"/>
        <w:jc w:val="both"/>
        <w:rPr>
          <w:rFonts w:ascii="Bookman Old Style" w:hAnsi="Bookman Old Style"/>
        </w:rPr>
      </w:pPr>
    </w:p>
    <w:p w:rsidR="006036A6" w:rsidRPr="00B768C8" w:rsidRDefault="006036A6" w:rsidP="006036A6">
      <w:pPr>
        <w:spacing w:line="360" w:lineRule="auto"/>
        <w:jc w:val="center"/>
        <w:rPr>
          <w:rFonts w:ascii="Bookman Old Style" w:hAnsi="Bookman Old Style"/>
        </w:rPr>
      </w:pPr>
      <w:r w:rsidRPr="00B768C8">
        <w:rPr>
          <w:rFonts w:ascii="Bookman Old Style" w:hAnsi="Bookman Old Style"/>
        </w:rPr>
        <w:t xml:space="preserve">Gabinete do Executivo Municipal Formosa do Sul, em 20 de </w:t>
      </w:r>
      <w:r w:rsidR="00E273C3">
        <w:rPr>
          <w:rFonts w:ascii="Bookman Old Style" w:hAnsi="Bookman Old Style"/>
        </w:rPr>
        <w:t>dezembro</w:t>
      </w:r>
      <w:r w:rsidRPr="00B768C8">
        <w:rPr>
          <w:rFonts w:ascii="Bookman Old Style" w:hAnsi="Bookman Old Style"/>
        </w:rPr>
        <w:t xml:space="preserve"> de 2016.</w:t>
      </w:r>
    </w:p>
    <w:p w:rsidR="00931A0C" w:rsidRPr="00B768C8" w:rsidRDefault="00931A0C">
      <w:pPr>
        <w:pStyle w:val="Recuodecorpodetexto"/>
        <w:ind w:left="0"/>
        <w:jc w:val="both"/>
        <w:rPr>
          <w:rFonts w:ascii="Bookman Old Style" w:hAnsi="Bookman Old Style"/>
          <w:b w:val="0"/>
          <w:bCs w:val="0"/>
        </w:rPr>
      </w:pPr>
    </w:p>
    <w:p w:rsidR="00931A0C" w:rsidRPr="00B768C8" w:rsidRDefault="00931A0C">
      <w:pPr>
        <w:pStyle w:val="Recuodecorpodetexto"/>
        <w:ind w:left="0"/>
        <w:jc w:val="both"/>
        <w:rPr>
          <w:rFonts w:ascii="Bookman Old Style" w:hAnsi="Bookman Old Style"/>
          <w:b w:val="0"/>
          <w:bCs w:val="0"/>
        </w:rPr>
      </w:pPr>
    </w:p>
    <w:p w:rsidR="00931A0C" w:rsidRPr="00B768C8" w:rsidRDefault="00B768C8" w:rsidP="00B768C8">
      <w:pPr>
        <w:pStyle w:val="Recuodecorpodetexto"/>
        <w:ind w:left="0"/>
        <w:jc w:val="center"/>
        <w:rPr>
          <w:rFonts w:ascii="Bookman Old Style" w:hAnsi="Bookman Old Style"/>
        </w:rPr>
      </w:pPr>
      <w:r w:rsidRPr="00B768C8">
        <w:rPr>
          <w:rFonts w:ascii="Bookman Old Style" w:hAnsi="Bookman Old Style"/>
        </w:rPr>
        <w:t>JORGE ANTONIO COMUNELLO</w:t>
      </w:r>
    </w:p>
    <w:p w:rsidR="00B768C8" w:rsidRPr="00B768C8" w:rsidRDefault="00B768C8" w:rsidP="00B768C8">
      <w:pPr>
        <w:pStyle w:val="Recuodecorpodetexto"/>
        <w:ind w:left="0"/>
        <w:jc w:val="center"/>
        <w:rPr>
          <w:rFonts w:ascii="Bookman Old Style" w:hAnsi="Bookman Old Style"/>
          <w:b w:val="0"/>
          <w:bCs w:val="0"/>
        </w:rPr>
      </w:pPr>
      <w:r w:rsidRPr="00B768C8">
        <w:rPr>
          <w:rFonts w:ascii="Bookman Old Style" w:hAnsi="Bookman Old Style"/>
        </w:rPr>
        <w:t>PREFEITO MUNICIPAL</w:t>
      </w:r>
    </w:p>
    <w:p w:rsidR="00931A0C" w:rsidRPr="00B768C8" w:rsidRDefault="00931A0C">
      <w:pPr>
        <w:pStyle w:val="Recuodecorpodetexto"/>
        <w:ind w:left="0"/>
        <w:jc w:val="both"/>
        <w:rPr>
          <w:rFonts w:ascii="Bookman Old Style" w:hAnsi="Bookman Old Style"/>
          <w:b w:val="0"/>
          <w:bCs w:val="0"/>
        </w:rPr>
      </w:pPr>
    </w:p>
    <w:p w:rsidR="00664EC3" w:rsidRPr="00BE02FD" w:rsidRDefault="00664EC3" w:rsidP="00BE02FD">
      <w:pPr>
        <w:pStyle w:val="Recuodecorpodetexto"/>
        <w:ind w:left="0"/>
        <w:jc w:val="both"/>
        <w:rPr>
          <w:rFonts w:ascii="Bookman Old Style" w:hAnsi="Bookman Old Style"/>
          <w:bCs w:val="0"/>
        </w:rPr>
      </w:pPr>
      <w:r w:rsidRPr="00B768C8">
        <w:rPr>
          <w:rFonts w:ascii="Bookman Old Style" w:hAnsi="Bookman Old Style"/>
          <w:bCs w:val="0"/>
        </w:rPr>
        <w:t>Registrada e publicada em data supra</w:t>
      </w:r>
    </w:p>
    <w:sectPr w:rsidR="00664EC3" w:rsidRPr="00BE02FD" w:rsidSect="00931A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17256F"/>
    <w:rsid w:val="0017256F"/>
    <w:rsid w:val="002018EA"/>
    <w:rsid w:val="004F014C"/>
    <w:rsid w:val="006036A6"/>
    <w:rsid w:val="00664EC3"/>
    <w:rsid w:val="00931A0C"/>
    <w:rsid w:val="00B768C8"/>
    <w:rsid w:val="00BE02FD"/>
    <w:rsid w:val="00E2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31A0C"/>
    <w:pPr>
      <w:ind w:left="2832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5</cp:revision>
  <cp:lastPrinted>2016-12-21T19:04:00Z</cp:lastPrinted>
  <dcterms:created xsi:type="dcterms:W3CDTF">2016-12-21T18:37:00Z</dcterms:created>
  <dcterms:modified xsi:type="dcterms:W3CDTF">2016-12-21T19:11:00Z</dcterms:modified>
</cp:coreProperties>
</file>