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5C38" w14:textId="792FD551" w:rsidR="00EF0E88" w:rsidRPr="003F3A7D" w:rsidRDefault="00EF0E88" w:rsidP="002E2665">
      <w:pPr>
        <w:pStyle w:val="Ttulo6"/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EDITAL DE CREDENCIAMENTO Nº </w:t>
      </w:r>
      <w:r w:rsidR="00BA41B1">
        <w:rPr>
          <w:rFonts w:ascii="Bookman Old Style" w:hAnsi="Bookman Old Style"/>
          <w:b/>
          <w:sz w:val="22"/>
          <w:szCs w:val="22"/>
        </w:rPr>
        <w:t>03/2021</w:t>
      </w:r>
    </w:p>
    <w:p w14:paraId="10B9B49A" w14:textId="77777777" w:rsidR="002E2665" w:rsidRPr="003F3A7D" w:rsidRDefault="002E2665" w:rsidP="002E2665">
      <w:pPr>
        <w:rPr>
          <w:rFonts w:ascii="Bookman Old Style" w:hAnsi="Bookman Old Style"/>
          <w:sz w:val="22"/>
          <w:szCs w:val="22"/>
        </w:rPr>
      </w:pPr>
    </w:p>
    <w:p w14:paraId="3F522CEC" w14:textId="7AC28D7B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O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>MUNICÍPIO DE FORMOSA DO SUL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através do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>FUNDO MUNICIPAL DE SAÚDE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pessoa jurídica de direito público, inscrito no CNPJ n° 11.460.159/0001-05, com sede à Av. Getúlio Vargas, </w:t>
      </w:r>
      <w:r w:rsidR="003E237D" w:rsidRPr="003F3A7D">
        <w:rPr>
          <w:rFonts w:ascii="Bookman Old Style" w:eastAsia="Arial Unicode MS" w:hAnsi="Bookman Old Style" w:cs="Arial"/>
          <w:sz w:val="22"/>
          <w:szCs w:val="22"/>
        </w:rPr>
        <w:t xml:space="preserve">nº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480, Centro, representado </w:t>
      </w:r>
      <w:r w:rsidR="000F432D" w:rsidRPr="003F3A7D">
        <w:rPr>
          <w:rFonts w:ascii="Bookman Old Style" w:eastAsia="Arial Unicode MS" w:hAnsi="Bookman Old Style" w:cs="Arial"/>
          <w:sz w:val="22"/>
          <w:szCs w:val="22"/>
        </w:rPr>
        <w:t xml:space="preserve">pelo Prefeito Municipal,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Sr. </w:t>
      </w:r>
      <w:r w:rsidR="00BA41B1">
        <w:rPr>
          <w:rFonts w:ascii="Bookman Old Style" w:eastAsia="Arial Unicode MS" w:hAnsi="Bookman Old Style" w:cs="Arial"/>
          <w:sz w:val="22"/>
          <w:szCs w:val="22"/>
        </w:rPr>
        <w:t>JORGE ANTONIO COMUNELLO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,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 xml:space="preserve">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torna público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 xml:space="preserve"> </w:t>
      </w:r>
      <w:r w:rsidRPr="003F3A7D">
        <w:rPr>
          <w:rFonts w:ascii="Bookman Old Style" w:hAnsi="Bookman Old Style" w:cs="Arial"/>
          <w:sz w:val="22"/>
          <w:szCs w:val="22"/>
        </w:rPr>
        <w:t xml:space="preserve">para conhecimento dos interessados, que fará realizar </w:t>
      </w:r>
      <w:r w:rsidRPr="003F3A7D">
        <w:rPr>
          <w:rFonts w:ascii="Bookman Old Style" w:hAnsi="Bookman Old Style"/>
          <w:b/>
          <w:sz w:val="22"/>
          <w:szCs w:val="22"/>
        </w:rPr>
        <w:t>CREDENCIAMENTO</w:t>
      </w:r>
      <w:r w:rsidRPr="003F3A7D">
        <w:rPr>
          <w:rFonts w:ascii="Bookman Old Style" w:hAnsi="Bookman Old Style"/>
          <w:sz w:val="22"/>
          <w:szCs w:val="22"/>
        </w:rPr>
        <w:t xml:space="preserve"> para contratação, sem exclusividade, de serviços especializados na área da saúde para atender </w:t>
      </w:r>
      <w:r w:rsidR="003E237D" w:rsidRPr="003F3A7D">
        <w:rPr>
          <w:rFonts w:ascii="Bookman Old Style" w:hAnsi="Bookman Old Style"/>
          <w:sz w:val="22"/>
          <w:szCs w:val="22"/>
        </w:rPr>
        <w:t>à</w:t>
      </w:r>
      <w:r w:rsidRPr="003F3A7D">
        <w:rPr>
          <w:rFonts w:ascii="Bookman Old Style" w:hAnsi="Bookman Old Style"/>
          <w:sz w:val="22"/>
          <w:szCs w:val="22"/>
        </w:rPr>
        <w:t xml:space="preserve"> demanda dos munícipes, conforme objeto descrito no Item </w:t>
      </w:r>
      <w:r w:rsidRPr="003F3A7D">
        <w:rPr>
          <w:rFonts w:ascii="Bookman Old Style" w:hAnsi="Bookman Old Style"/>
          <w:bCs/>
          <w:sz w:val="22"/>
          <w:szCs w:val="22"/>
        </w:rPr>
        <w:t>1.1 do presente edital.</w:t>
      </w:r>
      <w:r w:rsidRPr="003F3A7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F3A7D">
        <w:rPr>
          <w:rFonts w:ascii="Bookman Old Style" w:hAnsi="Bookman Old Style"/>
          <w:bCs/>
          <w:sz w:val="22"/>
          <w:szCs w:val="22"/>
        </w:rPr>
        <w:t>Para tanto,</w:t>
      </w:r>
      <w:r w:rsidRPr="003F3A7D">
        <w:rPr>
          <w:rFonts w:ascii="Bookman Old Style" w:hAnsi="Bookman Old Style"/>
          <w:sz w:val="22"/>
          <w:szCs w:val="22"/>
        </w:rPr>
        <w:t xml:space="preserve"> </w:t>
      </w:r>
      <w:r w:rsidRPr="006C131D">
        <w:rPr>
          <w:rFonts w:ascii="Bookman Old Style" w:hAnsi="Bookman Old Style"/>
          <w:sz w:val="22"/>
          <w:szCs w:val="22"/>
        </w:rPr>
        <w:t xml:space="preserve">estará </w:t>
      </w:r>
      <w:r w:rsidRPr="006C131D">
        <w:rPr>
          <w:rFonts w:ascii="Bookman Old Style" w:hAnsi="Bookman Old Style"/>
          <w:b/>
          <w:sz w:val="22"/>
          <w:szCs w:val="22"/>
        </w:rPr>
        <w:t xml:space="preserve">recebendo </w:t>
      </w:r>
      <w:r w:rsidR="00092153" w:rsidRPr="006C131D">
        <w:rPr>
          <w:rFonts w:ascii="Bookman Old Style" w:hAnsi="Bookman Old Style"/>
          <w:b/>
          <w:sz w:val="22"/>
          <w:szCs w:val="22"/>
        </w:rPr>
        <w:t xml:space="preserve">propostas a partir das </w:t>
      </w:r>
      <w:r w:rsidRPr="006C131D">
        <w:rPr>
          <w:rFonts w:ascii="Bookman Old Style" w:hAnsi="Bookman Old Style"/>
          <w:b/>
          <w:sz w:val="22"/>
          <w:szCs w:val="22"/>
        </w:rPr>
        <w:t xml:space="preserve">09h00min do dia </w:t>
      </w:r>
      <w:r w:rsidR="00BA41B1">
        <w:rPr>
          <w:rFonts w:ascii="Bookman Old Style" w:hAnsi="Bookman Old Style"/>
          <w:b/>
          <w:sz w:val="22"/>
          <w:szCs w:val="22"/>
        </w:rPr>
        <w:t>13 de dezembro de 2021</w:t>
      </w:r>
      <w:r w:rsidRPr="006C131D">
        <w:rPr>
          <w:rFonts w:ascii="Bookman Old Style" w:hAnsi="Bookman Old Style"/>
          <w:sz w:val="22"/>
          <w:szCs w:val="22"/>
        </w:rPr>
        <w:t xml:space="preserve">, </w:t>
      </w:r>
      <w:r w:rsidRPr="003F3A7D">
        <w:rPr>
          <w:rFonts w:ascii="Bookman Old Style" w:hAnsi="Bookman Old Style"/>
          <w:sz w:val="22"/>
          <w:szCs w:val="22"/>
        </w:rPr>
        <w:t xml:space="preserve">na Prefeitura Municipal de Formosa do Sul, no Departamento de Compras e Licitações, sito a Av. Getúlio Vargas, n° 580, Formosa </w:t>
      </w:r>
      <w:r w:rsidRPr="006C131D">
        <w:rPr>
          <w:rFonts w:ascii="Bookman Old Style" w:hAnsi="Bookman Old Style"/>
          <w:sz w:val="22"/>
          <w:szCs w:val="22"/>
        </w:rPr>
        <w:t xml:space="preserve">do Sul – SC, os documentos pertinentes ao credenciamento de acordo com o presente Edital. </w:t>
      </w:r>
      <w:r w:rsidRPr="006C131D">
        <w:rPr>
          <w:rFonts w:ascii="Bookman Old Style" w:hAnsi="Bookman Old Style"/>
          <w:b/>
          <w:sz w:val="22"/>
          <w:szCs w:val="22"/>
        </w:rPr>
        <w:t xml:space="preserve">A análise da documentação para o referido credenciamento ocorrerá </w:t>
      </w:r>
      <w:r w:rsidR="00092153" w:rsidRPr="006C131D">
        <w:rPr>
          <w:rFonts w:ascii="Bookman Old Style" w:hAnsi="Bookman Old Style"/>
          <w:b/>
          <w:sz w:val="22"/>
          <w:szCs w:val="22"/>
        </w:rPr>
        <w:t xml:space="preserve">a partir das 09h00min do dia </w:t>
      </w:r>
      <w:r w:rsidR="00BA41B1">
        <w:rPr>
          <w:rFonts w:ascii="Bookman Old Style" w:hAnsi="Bookman Old Style"/>
          <w:b/>
          <w:sz w:val="22"/>
          <w:szCs w:val="22"/>
        </w:rPr>
        <w:t>13 de dezembro de 2021</w:t>
      </w:r>
      <w:r w:rsidRPr="006C131D">
        <w:rPr>
          <w:rFonts w:ascii="Bookman Old Style" w:hAnsi="Bookman Old Style"/>
          <w:b/>
          <w:sz w:val="22"/>
          <w:szCs w:val="22"/>
        </w:rPr>
        <w:t xml:space="preserve">, </w:t>
      </w:r>
      <w:r w:rsidRPr="006C131D">
        <w:rPr>
          <w:rFonts w:ascii="Bookman Old Style" w:hAnsi="Bookman Old Style"/>
          <w:sz w:val="22"/>
          <w:szCs w:val="22"/>
        </w:rPr>
        <w:t xml:space="preserve">no mesmo </w:t>
      </w:r>
      <w:r w:rsidRPr="003F3A7D">
        <w:rPr>
          <w:rFonts w:ascii="Bookman Old Style" w:hAnsi="Bookman Old Style"/>
          <w:sz w:val="22"/>
          <w:szCs w:val="22"/>
        </w:rPr>
        <w:t>local e endereço anteriormente citado.</w:t>
      </w:r>
    </w:p>
    <w:p w14:paraId="4E921D52" w14:textId="77777777" w:rsidR="009C464F" w:rsidRPr="003F3A7D" w:rsidRDefault="009C464F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567BA67C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01 - DO OBJETO</w:t>
      </w:r>
    </w:p>
    <w:p w14:paraId="60AEB8C3" w14:textId="77777777" w:rsidR="000B39EF" w:rsidRPr="00960046" w:rsidRDefault="00EF0E88" w:rsidP="00D546FD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1.1</w:t>
      </w:r>
      <w:r w:rsidR="005F5FBB" w:rsidRPr="003F3A7D">
        <w:rPr>
          <w:rFonts w:ascii="Bookman Old Style" w:hAnsi="Bookman Old Style"/>
          <w:sz w:val="22"/>
          <w:szCs w:val="22"/>
        </w:rPr>
        <w:t xml:space="preserve"> </w:t>
      </w:r>
      <w:r w:rsidRPr="003F3A7D">
        <w:rPr>
          <w:rFonts w:ascii="Bookman Old Style" w:hAnsi="Bookman Old Style"/>
          <w:sz w:val="22"/>
          <w:szCs w:val="22"/>
        </w:rPr>
        <w:t xml:space="preserve">O presente edital de </w:t>
      </w:r>
      <w:r w:rsidRPr="00960046">
        <w:rPr>
          <w:rFonts w:ascii="Bookman Old Style" w:hAnsi="Bookman Old Style"/>
          <w:sz w:val="22"/>
          <w:szCs w:val="22"/>
        </w:rPr>
        <w:t xml:space="preserve">credenciamento tem por objeto a </w:t>
      </w:r>
      <w:r w:rsidRPr="00960046">
        <w:rPr>
          <w:rFonts w:ascii="Bookman Old Style" w:hAnsi="Bookman Old Style"/>
          <w:b/>
          <w:sz w:val="22"/>
          <w:szCs w:val="22"/>
        </w:rPr>
        <w:t xml:space="preserve">CREDENCIAMENTO para CONTRATAÇÃO DE </w:t>
      </w:r>
      <w:r w:rsidR="000B39EF" w:rsidRPr="00960046">
        <w:rPr>
          <w:rFonts w:ascii="Bookman Old Style" w:hAnsi="Bookman Old Style"/>
          <w:b/>
          <w:sz w:val="22"/>
          <w:szCs w:val="22"/>
        </w:rPr>
        <w:t>PRESTAÇÃO DE SERVIÇOS MÉDICO</w:t>
      </w:r>
      <w:r w:rsidR="00274612">
        <w:rPr>
          <w:rFonts w:ascii="Bookman Old Style" w:hAnsi="Bookman Old Style"/>
          <w:b/>
          <w:sz w:val="22"/>
          <w:szCs w:val="22"/>
        </w:rPr>
        <w:t>S</w:t>
      </w:r>
      <w:r w:rsidR="000B39EF" w:rsidRPr="00960046">
        <w:rPr>
          <w:rFonts w:ascii="Bookman Old Style" w:hAnsi="Bookman Old Style"/>
          <w:b/>
          <w:sz w:val="22"/>
          <w:szCs w:val="22"/>
        </w:rPr>
        <w:t xml:space="preserve"> PARA REALIZAÇÃO DE </w:t>
      </w:r>
      <w:r w:rsidR="00D546FD" w:rsidRPr="00D546FD">
        <w:rPr>
          <w:rFonts w:ascii="Bookman Old Style" w:hAnsi="Bookman Old Style"/>
          <w:b/>
          <w:sz w:val="22"/>
          <w:szCs w:val="22"/>
        </w:rPr>
        <w:t>CONSULTAS, EXAMES DIAGNÓSTICOS E PROCEDIMENTOS CIRÚRGICOS</w:t>
      </w:r>
      <w:r w:rsidR="00D546FD">
        <w:rPr>
          <w:rFonts w:ascii="Bookman Old Style" w:hAnsi="Bookman Old Style"/>
          <w:b/>
          <w:sz w:val="22"/>
          <w:szCs w:val="22"/>
        </w:rPr>
        <w:t xml:space="preserve"> </w:t>
      </w:r>
      <w:r w:rsidR="00D546FD" w:rsidRPr="00D546FD">
        <w:rPr>
          <w:rFonts w:ascii="Bookman Old Style" w:hAnsi="Bookman Old Style"/>
          <w:b/>
          <w:sz w:val="22"/>
          <w:szCs w:val="22"/>
        </w:rPr>
        <w:t>NA ESPECIALIDADE DE UROLOGIA</w:t>
      </w:r>
      <w:r w:rsidR="000B39EF" w:rsidRPr="00960046">
        <w:rPr>
          <w:rFonts w:ascii="Bookman Old Style" w:hAnsi="Bookman Old Style"/>
          <w:b/>
          <w:sz w:val="22"/>
          <w:szCs w:val="22"/>
        </w:rPr>
        <w:t xml:space="preserve"> DESTINADOS AO ATENDIMENTO AOS USUÁRIOS DO SISTEMA ÚNICO DE SAÚDE DO</w:t>
      </w:r>
      <w:r w:rsidR="0062203F" w:rsidRPr="00960046">
        <w:rPr>
          <w:rFonts w:ascii="Bookman Old Style" w:hAnsi="Bookman Old Style"/>
          <w:b/>
          <w:sz w:val="22"/>
          <w:szCs w:val="22"/>
        </w:rPr>
        <w:t xml:space="preserve"> </w:t>
      </w:r>
      <w:r w:rsidR="00411B04" w:rsidRPr="00960046">
        <w:rPr>
          <w:rFonts w:ascii="Bookman Old Style" w:hAnsi="Bookman Old Style"/>
          <w:b/>
          <w:sz w:val="22"/>
          <w:szCs w:val="22"/>
        </w:rPr>
        <w:t xml:space="preserve">MUNICÍPIO </w:t>
      </w:r>
      <w:r w:rsidR="0062203F" w:rsidRPr="00960046">
        <w:rPr>
          <w:rFonts w:ascii="Bookman Old Style" w:hAnsi="Bookman Old Style"/>
          <w:b/>
          <w:sz w:val="22"/>
          <w:szCs w:val="22"/>
        </w:rPr>
        <w:t>DE FORMOSA DO SUL/SC.</w:t>
      </w:r>
      <w:r w:rsidR="00D546FD" w:rsidRPr="00D546FD">
        <w:rPr>
          <w:rFonts w:ascii="Bookman Old Style" w:hAnsi="Bookman Old Style"/>
          <w:b/>
          <w:sz w:val="22"/>
          <w:szCs w:val="22"/>
        </w:rPr>
        <w:t xml:space="preserve"> </w:t>
      </w:r>
    </w:p>
    <w:p w14:paraId="29F30940" w14:textId="77777777" w:rsidR="00EF0E88" w:rsidRPr="009C5A3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1.2 O Credenciado que aderir ao presente edital para execução dos serviços descritos no Termo de Referência, </w:t>
      </w:r>
      <w:r w:rsidRPr="009C5A3D">
        <w:rPr>
          <w:rFonts w:ascii="Bookman Old Style" w:hAnsi="Bookman Old Style"/>
          <w:sz w:val="22"/>
          <w:szCs w:val="22"/>
        </w:rPr>
        <w:t>Anexo I, deverá dispor e indicar Unidade Hospitalar para realização das cirurgias conforme encaminhamento da Secretaria Municipal de Saúde.</w:t>
      </w:r>
    </w:p>
    <w:p w14:paraId="6BB6B21E" w14:textId="77777777" w:rsidR="00114BD7" w:rsidRPr="009E583A" w:rsidRDefault="00114BD7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1.3 Considerando-se que os pacientes encaminhados pelo Fundo Municipal de Saúde são, em sua maioria, transportados pelo Fundo Municipal de Saúde até os locais onde serão realizados os </w:t>
      </w:r>
      <w:r w:rsidRPr="009E583A">
        <w:rPr>
          <w:rFonts w:ascii="Bookman Old Style" w:hAnsi="Bookman Old Style"/>
          <w:sz w:val="22"/>
          <w:szCs w:val="22"/>
        </w:rPr>
        <w:t>procedimentos, somente será admitido o credenciamento de clínicas e hospitais com distância não superior a 150</w:t>
      </w:r>
      <w:r w:rsidR="006D69F2" w:rsidRPr="009E583A">
        <w:rPr>
          <w:rFonts w:ascii="Bookman Old Style" w:hAnsi="Bookman Old Style"/>
          <w:sz w:val="22"/>
          <w:szCs w:val="22"/>
        </w:rPr>
        <w:t xml:space="preserve"> </w:t>
      </w:r>
      <w:r w:rsidRPr="009E583A">
        <w:rPr>
          <w:rFonts w:ascii="Bookman Old Style" w:hAnsi="Bookman Old Style"/>
          <w:sz w:val="22"/>
          <w:szCs w:val="22"/>
        </w:rPr>
        <w:t>km da sede do Município de Formosa do Sul-SC</w:t>
      </w:r>
      <w:r w:rsidR="00436E9D" w:rsidRPr="009E583A">
        <w:rPr>
          <w:rFonts w:ascii="Bookman Old Style" w:hAnsi="Bookman Old Style"/>
          <w:sz w:val="22"/>
          <w:szCs w:val="22"/>
        </w:rPr>
        <w:t>.</w:t>
      </w:r>
      <w:r w:rsidRPr="009E583A">
        <w:rPr>
          <w:rFonts w:ascii="Bookman Old Style" w:hAnsi="Bookman Old Style"/>
          <w:sz w:val="22"/>
          <w:szCs w:val="22"/>
        </w:rPr>
        <w:t xml:space="preserve"> </w:t>
      </w:r>
    </w:p>
    <w:p w14:paraId="5ADC08E1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1.</w:t>
      </w:r>
      <w:r w:rsidR="00114BD7" w:rsidRPr="003F3A7D">
        <w:rPr>
          <w:rFonts w:ascii="Bookman Old Style" w:hAnsi="Bookman Old Style"/>
          <w:sz w:val="22"/>
          <w:szCs w:val="22"/>
        </w:rPr>
        <w:t>4</w:t>
      </w:r>
      <w:r w:rsidRPr="003F3A7D">
        <w:rPr>
          <w:rFonts w:ascii="Bookman Old Style" w:hAnsi="Bookman Old Style"/>
          <w:sz w:val="22"/>
          <w:szCs w:val="22"/>
        </w:rPr>
        <w:t xml:space="preserve"> Os valores a serem pagos pelos serviços prestados foram fixados através do preço praticado em outros municípios da região que possuem contratado os serviços especificados no Termo de Referencia, Anexo I.</w:t>
      </w:r>
    </w:p>
    <w:p w14:paraId="464D93CD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1.</w:t>
      </w:r>
      <w:r w:rsidR="00114BD7" w:rsidRPr="003F3A7D">
        <w:rPr>
          <w:rFonts w:ascii="Bookman Old Style" w:hAnsi="Bookman Old Style"/>
          <w:sz w:val="22"/>
          <w:szCs w:val="22"/>
        </w:rPr>
        <w:t>5</w:t>
      </w:r>
      <w:r w:rsidRPr="003F3A7D">
        <w:rPr>
          <w:rFonts w:ascii="Bookman Old Style" w:hAnsi="Bookman Old Style"/>
          <w:sz w:val="22"/>
          <w:szCs w:val="22"/>
        </w:rPr>
        <w:t xml:space="preserve"> Durante a vigência do contrato poderá, mediante a conveniência da Administração Municipal, ser aditado o objeto do mesmo, sempre respeitando os limites e condições legais.</w:t>
      </w:r>
    </w:p>
    <w:p w14:paraId="292C072D" w14:textId="77777777" w:rsidR="009C464F" w:rsidRPr="003F3A7D" w:rsidRDefault="009C464F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191C0BD0" w14:textId="77777777" w:rsidR="00EF0E88" w:rsidRPr="003F3A7D" w:rsidRDefault="00EF0E88" w:rsidP="00EF0E88">
      <w:pPr>
        <w:keepNext/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lastRenderedPageBreak/>
        <w:t>02 - DAS CONDIÇÕES DE PARTICIPAÇÃO</w:t>
      </w:r>
    </w:p>
    <w:p w14:paraId="63FDE275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2.1 Poderão se credenciar </w:t>
      </w:r>
      <w:r w:rsidRPr="004F1451">
        <w:rPr>
          <w:rFonts w:ascii="Bookman Old Style" w:hAnsi="Bookman Old Style"/>
          <w:sz w:val="22"/>
          <w:szCs w:val="22"/>
        </w:rPr>
        <w:t>tod</w:t>
      </w:r>
      <w:r w:rsidR="000F432D" w:rsidRPr="004F1451">
        <w:rPr>
          <w:rFonts w:ascii="Bookman Old Style" w:hAnsi="Bookman Old Style"/>
          <w:sz w:val="22"/>
          <w:szCs w:val="22"/>
        </w:rPr>
        <w:t xml:space="preserve">as as clínicas médicas e hospitais </w:t>
      </w:r>
      <w:r w:rsidRPr="004F1451">
        <w:rPr>
          <w:rFonts w:ascii="Bookman Old Style" w:hAnsi="Bookman Old Style"/>
          <w:sz w:val="22"/>
          <w:szCs w:val="22"/>
        </w:rPr>
        <w:t>que atenderem às exigências, inclusive quant</w:t>
      </w:r>
      <w:r w:rsidRPr="003F3A7D">
        <w:rPr>
          <w:rFonts w:ascii="Bookman Old Style" w:hAnsi="Bookman Old Style"/>
          <w:sz w:val="22"/>
          <w:szCs w:val="22"/>
        </w:rPr>
        <w:t>o à documentação, constantes neste Edital e seus anexos, desde que:</w:t>
      </w:r>
    </w:p>
    <w:p w14:paraId="1DE58FAD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>a) Não tenham sofrido qualquer penalidade no exercício da atividade;</w:t>
      </w:r>
    </w:p>
    <w:p w14:paraId="0AC5AC47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>b) Não tenham sofrido penalidade de suspensão ou impedimento de contratar com o Município de Formosa do Sul - SC ou incorrido em inadimplência para com o mesmo de um modo geral;</w:t>
      </w:r>
    </w:p>
    <w:p w14:paraId="5C6EDDC2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 xml:space="preserve">c) Apresentem condições </w:t>
      </w:r>
      <w:r w:rsidR="00782B46" w:rsidRPr="003F3A7D">
        <w:rPr>
          <w:rFonts w:ascii="Bookman Old Style" w:hAnsi="Bookman Old Style"/>
          <w:sz w:val="22"/>
          <w:szCs w:val="22"/>
        </w:rPr>
        <w:t xml:space="preserve">adequadas </w:t>
      </w:r>
      <w:r w:rsidRPr="003F3A7D">
        <w:rPr>
          <w:rFonts w:ascii="Bookman Old Style" w:hAnsi="Bookman Old Style"/>
          <w:sz w:val="22"/>
          <w:szCs w:val="22"/>
        </w:rPr>
        <w:t xml:space="preserve">para </w:t>
      </w:r>
      <w:r w:rsidR="00782B46" w:rsidRPr="003F3A7D">
        <w:rPr>
          <w:rFonts w:ascii="Bookman Old Style" w:hAnsi="Bookman Old Style"/>
          <w:sz w:val="22"/>
          <w:szCs w:val="22"/>
        </w:rPr>
        <w:t xml:space="preserve">a </w:t>
      </w:r>
      <w:r w:rsidRPr="003F3A7D">
        <w:rPr>
          <w:rFonts w:ascii="Bookman Old Style" w:hAnsi="Bookman Old Style"/>
          <w:sz w:val="22"/>
          <w:szCs w:val="22"/>
        </w:rPr>
        <w:t>garantia da normal e eficiente prestação dos serviços;</w:t>
      </w:r>
    </w:p>
    <w:p w14:paraId="243E3DA2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>d) Atendam a todos os pressupostos da Legislação Municipal pertinente.</w:t>
      </w:r>
    </w:p>
    <w:p w14:paraId="02CF47BF" w14:textId="77777777" w:rsidR="009C464F" w:rsidRPr="003F3A7D" w:rsidRDefault="009C464F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65002055" w14:textId="77777777" w:rsidR="00EF0E88" w:rsidRPr="003F3A7D" w:rsidRDefault="00EF0E88" w:rsidP="00EF0E88">
      <w:pPr>
        <w:shd w:val="clear" w:color="auto" w:fill="BFBFBF"/>
        <w:spacing w:after="120"/>
        <w:rPr>
          <w:rFonts w:ascii="Bookman Old Style" w:hAnsi="Bookman Old Style"/>
          <w:b/>
          <w:bCs/>
          <w:sz w:val="22"/>
          <w:szCs w:val="22"/>
        </w:rPr>
      </w:pPr>
      <w:r w:rsidRPr="003F3A7D">
        <w:rPr>
          <w:rFonts w:ascii="Bookman Old Style" w:hAnsi="Bookman Old Style"/>
          <w:b/>
          <w:bCs/>
          <w:sz w:val="22"/>
          <w:szCs w:val="22"/>
        </w:rPr>
        <w:t>03 - DA FINALIDADE E METAS</w:t>
      </w:r>
    </w:p>
    <w:p w14:paraId="50E554B1" w14:textId="77777777" w:rsidR="00EF0E88" w:rsidRPr="00960046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bCs/>
          <w:sz w:val="22"/>
          <w:szCs w:val="22"/>
        </w:rPr>
        <w:tab/>
        <w:t xml:space="preserve">3.1 </w:t>
      </w:r>
      <w:r w:rsidRPr="003F3A7D">
        <w:rPr>
          <w:rFonts w:ascii="Bookman Old Style" w:hAnsi="Bookman Old Style"/>
          <w:sz w:val="22"/>
          <w:szCs w:val="22"/>
        </w:rPr>
        <w:t xml:space="preserve">O presente credenciamento pretende prover atendimento adequado, eficiente e eficaz, bem como oferecer ações de assistência integral </w:t>
      </w:r>
      <w:r w:rsidR="00782B46" w:rsidRPr="003F3A7D">
        <w:rPr>
          <w:rFonts w:ascii="Bookman Old Style" w:hAnsi="Bookman Old Style"/>
          <w:sz w:val="22"/>
          <w:szCs w:val="22"/>
        </w:rPr>
        <w:t>à</w:t>
      </w:r>
      <w:r w:rsidRPr="003F3A7D">
        <w:rPr>
          <w:rFonts w:ascii="Bookman Old Style" w:hAnsi="Bookman Old Style"/>
          <w:sz w:val="22"/>
          <w:szCs w:val="22"/>
        </w:rPr>
        <w:t xml:space="preserve"> saúde da população, buscando proporcionar tratamento adequado aos pacientes do município de Formosa do Sul - </w:t>
      </w:r>
      <w:r w:rsidRPr="00960046">
        <w:rPr>
          <w:rFonts w:ascii="Bookman Old Style" w:hAnsi="Bookman Old Style"/>
          <w:sz w:val="22"/>
          <w:szCs w:val="22"/>
        </w:rPr>
        <w:t>SC, que nec</w:t>
      </w:r>
      <w:r w:rsidR="009C464F" w:rsidRPr="00960046">
        <w:rPr>
          <w:rFonts w:ascii="Bookman Old Style" w:hAnsi="Bookman Old Style"/>
          <w:sz w:val="22"/>
          <w:szCs w:val="22"/>
        </w:rPr>
        <w:t xml:space="preserve">essitam de </w:t>
      </w:r>
      <w:r w:rsidR="00960046" w:rsidRPr="00960046">
        <w:rPr>
          <w:rFonts w:ascii="Bookman Old Style" w:hAnsi="Bookman Old Style"/>
          <w:sz w:val="22"/>
          <w:szCs w:val="22"/>
        </w:rPr>
        <w:t xml:space="preserve">consultas, exames e </w:t>
      </w:r>
      <w:r w:rsidR="009C464F" w:rsidRPr="00960046">
        <w:rPr>
          <w:rFonts w:ascii="Bookman Old Style" w:hAnsi="Bookman Old Style"/>
          <w:sz w:val="22"/>
          <w:szCs w:val="22"/>
        </w:rPr>
        <w:t>cirurgias</w:t>
      </w:r>
      <w:r w:rsidRPr="00960046">
        <w:rPr>
          <w:rFonts w:ascii="Bookman Old Style" w:hAnsi="Bookman Old Style"/>
          <w:sz w:val="22"/>
          <w:szCs w:val="22"/>
        </w:rPr>
        <w:t>.</w:t>
      </w:r>
    </w:p>
    <w:p w14:paraId="08EEE5CB" w14:textId="77777777" w:rsidR="009C464F" w:rsidRPr="003F3A7D" w:rsidRDefault="009C464F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4FF247E7" w14:textId="77777777" w:rsidR="00EF0E88" w:rsidRPr="003F3A7D" w:rsidRDefault="00EF0E88" w:rsidP="00EF0E88">
      <w:pPr>
        <w:shd w:val="clear" w:color="auto" w:fill="BFBFBF"/>
        <w:spacing w:after="120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04 </w:t>
      </w:r>
      <w:r w:rsidR="005F5FBB" w:rsidRPr="003F3A7D">
        <w:rPr>
          <w:rFonts w:ascii="Bookman Old Style" w:hAnsi="Bookman Old Style"/>
          <w:b/>
          <w:sz w:val="22"/>
          <w:szCs w:val="22"/>
        </w:rPr>
        <w:t>-</w:t>
      </w:r>
      <w:r w:rsidRPr="003F3A7D">
        <w:rPr>
          <w:rFonts w:ascii="Bookman Old Style" w:hAnsi="Bookman Old Style"/>
          <w:b/>
          <w:sz w:val="22"/>
          <w:szCs w:val="22"/>
        </w:rPr>
        <w:t xml:space="preserve"> DA APRESENTAÇÃO DOS DOCUMENTOS</w:t>
      </w:r>
    </w:p>
    <w:p w14:paraId="1CBD5ABD" w14:textId="54E1E294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 xml:space="preserve">4.1 Os Documentos exigidos deverão ser entregues e protocolados no Departamento de Compras e </w:t>
      </w:r>
      <w:r w:rsidRPr="004F1451">
        <w:rPr>
          <w:rFonts w:ascii="Bookman Old Style" w:hAnsi="Bookman Old Style"/>
          <w:sz w:val="22"/>
          <w:szCs w:val="22"/>
        </w:rPr>
        <w:t>Licitações d</w:t>
      </w:r>
      <w:r w:rsidR="000F432D" w:rsidRPr="004F1451">
        <w:rPr>
          <w:rFonts w:ascii="Bookman Old Style" w:hAnsi="Bookman Old Style"/>
          <w:sz w:val="22"/>
          <w:szCs w:val="22"/>
        </w:rPr>
        <w:t xml:space="preserve">o Município, </w:t>
      </w:r>
      <w:r w:rsidRPr="004F1451">
        <w:rPr>
          <w:rFonts w:ascii="Bookman Old Style" w:hAnsi="Bookman Old Style"/>
          <w:sz w:val="22"/>
          <w:szCs w:val="22"/>
        </w:rPr>
        <w:t xml:space="preserve">sito na Av. </w:t>
      </w:r>
      <w:r w:rsidR="00D90F69" w:rsidRPr="004F1451">
        <w:rPr>
          <w:rFonts w:ascii="Bookman Old Style" w:hAnsi="Bookman Old Style"/>
          <w:sz w:val="22"/>
          <w:szCs w:val="22"/>
        </w:rPr>
        <w:t>Getúlio</w:t>
      </w:r>
      <w:r w:rsidRPr="004F1451">
        <w:rPr>
          <w:rFonts w:ascii="Bookman Old Style" w:hAnsi="Bookman Old Style"/>
          <w:sz w:val="22"/>
          <w:szCs w:val="22"/>
        </w:rPr>
        <w:t xml:space="preserve"> Varg</w:t>
      </w:r>
      <w:r w:rsidR="00D90F69" w:rsidRPr="004F1451">
        <w:rPr>
          <w:rFonts w:ascii="Bookman Old Style" w:hAnsi="Bookman Old Style"/>
          <w:sz w:val="22"/>
          <w:szCs w:val="22"/>
        </w:rPr>
        <w:t>a</w:t>
      </w:r>
      <w:r w:rsidRPr="004F1451">
        <w:rPr>
          <w:rFonts w:ascii="Bookman Old Style" w:hAnsi="Bookman Old Style"/>
          <w:sz w:val="22"/>
          <w:szCs w:val="22"/>
        </w:rPr>
        <w:t xml:space="preserve">s, n° 580, </w:t>
      </w:r>
      <w:r w:rsidR="00782B46" w:rsidRPr="004F1451">
        <w:rPr>
          <w:rFonts w:ascii="Bookman Old Style" w:hAnsi="Bookman Old Style"/>
          <w:sz w:val="22"/>
          <w:szCs w:val="22"/>
        </w:rPr>
        <w:t>c</w:t>
      </w:r>
      <w:r w:rsidRPr="004F1451">
        <w:rPr>
          <w:rFonts w:ascii="Bookman Old Style" w:hAnsi="Bookman Old Style"/>
          <w:sz w:val="22"/>
          <w:szCs w:val="22"/>
        </w:rPr>
        <w:t>entro, na cidade de Formosa do Sul - SC</w:t>
      </w:r>
      <w:r w:rsidR="00D90F69" w:rsidRPr="004F1451">
        <w:rPr>
          <w:rFonts w:ascii="Bookman Old Style" w:hAnsi="Bookman Old Style"/>
          <w:sz w:val="22"/>
          <w:szCs w:val="22"/>
        </w:rPr>
        <w:t xml:space="preserve">, </w:t>
      </w:r>
      <w:r w:rsidR="00092153" w:rsidRPr="004F1451">
        <w:rPr>
          <w:rFonts w:ascii="Bookman Old Style" w:hAnsi="Bookman Old Style"/>
          <w:sz w:val="22"/>
          <w:szCs w:val="22"/>
        </w:rPr>
        <w:t xml:space="preserve">a partir das </w:t>
      </w:r>
      <w:r w:rsidR="00D90F69" w:rsidRPr="004F1451">
        <w:rPr>
          <w:rFonts w:ascii="Bookman Old Style" w:hAnsi="Bookman Old Style"/>
          <w:sz w:val="22"/>
          <w:szCs w:val="22"/>
        </w:rPr>
        <w:t>09</w:t>
      </w:r>
      <w:r w:rsidRPr="004F1451">
        <w:rPr>
          <w:rFonts w:ascii="Bookman Old Style" w:hAnsi="Bookman Old Style"/>
          <w:sz w:val="22"/>
          <w:szCs w:val="22"/>
        </w:rPr>
        <w:t xml:space="preserve">h00min do dia </w:t>
      </w:r>
      <w:r w:rsidR="00BA41B1">
        <w:rPr>
          <w:rFonts w:ascii="Bookman Old Style" w:hAnsi="Bookman Old Style"/>
          <w:sz w:val="22"/>
          <w:szCs w:val="22"/>
        </w:rPr>
        <w:t>13 de dezembro de 2021</w:t>
      </w:r>
      <w:r w:rsidRPr="004F1451">
        <w:rPr>
          <w:rFonts w:ascii="Bookman Old Style" w:hAnsi="Bookman Old Style"/>
          <w:sz w:val="22"/>
          <w:szCs w:val="22"/>
        </w:rPr>
        <w:t xml:space="preserve">, em </w:t>
      </w:r>
      <w:r w:rsidRPr="003F3A7D">
        <w:rPr>
          <w:rFonts w:ascii="Bookman Old Style" w:hAnsi="Bookman Old Style"/>
          <w:sz w:val="22"/>
          <w:szCs w:val="22"/>
        </w:rPr>
        <w:t xml:space="preserve">01 (um) envelope lacrado e indevassável, denominado </w:t>
      </w:r>
      <w:r w:rsidRPr="003F3A7D">
        <w:rPr>
          <w:rFonts w:ascii="Bookman Old Style" w:hAnsi="Bookman Old Style"/>
          <w:b/>
          <w:sz w:val="22"/>
          <w:szCs w:val="22"/>
        </w:rPr>
        <w:t>DOCUMENTAÇÃO PARA CREDENCIAMENTO</w:t>
      </w:r>
      <w:r w:rsidRPr="003F3A7D">
        <w:rPr>
          <w:rFonts w:ascii="Bookman Old Style" w:hAnsi="Bookman Old Style"/>
          <w:sz w:val="22"/>
          <w:szCs w:val="22"/>
        </w:rPr>
        <w:t xml:space="preserve"> com a seguinte inscrição:</w:t>
      </w:r>
    </w:p>
    <w:p w14:paraId="274EB4C4" w14:textId="77777777" w:rsidR="00EF0E88" w:rsidRPr="003F3A7D" w:rsidRDefault="00EF0E88" w:rsidP="00EF0E88">
      <w:pPr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</w:r>
      <w:r w:rsidRPr="003F3A7D">
        <w:rPr>
          <w:rFonts w:ascii="Bookman Old Style" w:hAnsi="Bookman Old Style"/>
          <w:b/>
          <w:sz w:val="22"/>
          <w:szCs w:val="22"/>
        </w:rPr>
        <w:t>Razão Social ou Nome do participante</w:t>
      </w:r>
    </w:p>
    <w:p w14:paraId="11798E36" w14:textId="77777777" w:rsidR="00EF0E88" w:rsidRPr="003F3A7D" w:rsidRDefault="00EF0E88" w:rsidP="00EF0E88">
      <w:pPr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ab/>
        <w:t xml:space="preserve">Fundo Municipal de Saúde de </w:t>
      </w:r>
      <w:r w:rsidR="00D90F69" w:rsidRPr="003F3A7D">
        <w:rPr>
          <w:rFonts w:ascii="Bookman Old Style" w:hAnsi="Bookman Old Style"/>
          <w:b/>
          <w:sz w:val="22"/>
          <w:szCs w:val="22"/>
        </w:rPr>
        <w:t>Formosa do Sul - SC</w:t>
      </w:r>
    </w:p>
    <w:p w14:paraId="7F515A45" w14:textId="718A70D0" w:rsidR="00EF0E88" w:rsidRPr="003F3A7D" w:rsidRDefault="00EF0E88" w:rsidP="00EF0E88">
      <w:pPr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ab/>
        <w:t xml:space="preserve">Edital de CREDENCIAMENTO Nº </w:t>
      </w:r>
      <w:r w:rsidR="00BA41B1">
        <w:rPr>
          <w:rFonts w:ascii="Bookman Old Style" w:hAnsi="Bookman Old Style"/>
          <w:b/>
          <w:sz w:val="22"/>
          <w:szCs w:val="22"/>
        </w:rPr>
        <w:t>03/2021</w:t>
      </w:r>
    </w:p>
    <w:p w14:paraId="6F011328" w14:textId="77777777" w:rsidR="00EF0E88" w:rsidRPr="003F3A7D" w:rsidRDefault="00EF0E88" w:rsidP="00EF0E88">
      <w:pPr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ab/>
        <w:t>Denominação do envelope: Documentação para credenciamento</w:t>
      </w:r>
    </w:p>
    <w:p w14:paraId="1748DCBF" w14:textId="77777777" w:rsidR="00EF0E88" w:rsidRPr="003F3A7D" w:rsidRDefault="00EF0E88" w:rsidP="00EF0E88">
      <w:pPr>
        <w:jc w:val="both"/>
        <w:rPr>
          <w:rFonts w:ascii="Bookman Old Style" w:hAnsi="Bookman Old Style"/>
          <w:sz w:val="22"/>
          <w:szCs w:val="22"/>
        </w:rPr>
      </w:pPr>
    </w:p>
    <w:p w14:paraId="61493E90" w14:textId="471AFB1D" w:rsidR="00092153" w:rsidRPr="003F3A7D" w:rsidRDefault="00092153" w:rsidP="00EF0E88">
      <w:pPr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>4.2</w:t>
      </w:r>
      <w:r w:rsidR="005F5FBB" w:rsidRPr="003F3A7D">
        <w:rPr>
          <w:rFonts w:ascii="Bookman Old Style" w:hAnsi="Bookman Old Style"/>
          <w:sz w:val="22"/>
          <w:szCs w:val="22"/>
        </w:rPr>
        <w:t xml:space="preserve"> </w:t>
      </w:r>
      <w:r w:rsidRPr="003F3A7D">
        <w:rPr>
          <w:rFonts w:ascii="Bookman Old Style" w:hAnsi="Bookman Old Style"/>
          <w:sz w:val="22"/>
          <w:szCs w:val="22"/>
        </w:rPr>
        <w:t xml:space="preserve">O processo de credenciamento ficará </w:t>
      </w:r>
      <w:r w:rsidRPr="00960046">
        <w:rPr>
          <w:rFonts w:ascii="Bookman Old Style" w:hAnsi="Bookman Old Style"/>
          <w:sz w:val="22"/>
          <w:szCs w:val="22"/>
        </w:rPr>
        <w:t xml:space="preserve">aberto às clínicas </w:t>
      </w:r>
      <w:r w:rsidRPr="003F3A7D">
        <w:rPr>
          <w:rFonts w:ascii="Bookman Old Style" w:hAnsi="Bookman Old Style"/>
          <w:sz w:val="22"/>
          <w:szCs w:val="22"/>
        </w:rPr>
        <w:t>interess</w:t>
      </w:r>
      <w:r w:rsidR="005B3B3B">
        <w:rPr>
          <w:rFonts w:ascii="Bookman Old Style" w:hAnsi="Bookman Old Style"/>
          <w:sz w:val="22"/>
          <w:szCs w:val="22"/>
        </w:rPr>
        <w:t xml:space="preserve">adas, até 31 de </w:t>
      </w:r>
      <w:r w:rsidR="00BA41B1">
        <w:rPr>
          <w:rFonts w:ascii="Bookman Old Style" w:hAnsi="Bookman Old Style"/>
          <w:sz w:val="22"/>
          <w:szCs w:val="22"/>
        </w:rPr>
        <w:t>janeiro</w:t>
      </w:r>
      <w:r w:rsidR="005B3B3B">
        <w:rPr>
          <w:rFonts w:ascii="Bookman Old Style" w:hAnsi="Bookman Old Style"/>
          <w:sz w:val="22"/>
          <w:szCs w:val="22"/>
        </w:rPr>
        <w:t xml:space="preserve"> de 202</w:t>
      </w:r>
      <w:r w:rsidR="00BA41B1">
        <w:rPr>
          <w:rFonts w:ascii="Bookman Old Style" w:hAnsi="Bookman Old Style"/>
          <w:sz w:val="22"/>
          <w:szCs w:val="22"/>
        </w:rPr>
        <w:t>2</w:t>
      </w:r>
      <w:r w:rsidRPr="003F3A7D">
        <w:rPr>
          <w:rFonts w:ascii="Bookman Old Style" w:hAnsi="Bookman Old Style"/>
          <w:sz w:val="22"/>
          <w:szCs w:val="22"/>
        </w:rPr>
        <w:t>.</w:t>
      </w:r>
    </w:p>
    <w:p w14:paraId="51F1F679" w14:textId="77777777" w:rsidR="009C464F" w:rsidRPr="003F3A7D" w:rsidRDefault="009C464F" w:rsidP="00EF0E88">
      <w:pPr>
        <w:jc w:val="both"/>
        <w:rPr>
          <w:rFonts w:ascii="Bookman Old Style" w:hAnsi="Bookman Old Style"/>
          <w:sz w:val="22"/>
          <w:szCs w:val="22"/>
        </w:rPr>
      </w:pPr>
    </w:p>
    <w:p w14:paraId="4A8969D5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05 - DA DOCUMENTAÇÃO</w:t>
      </w:r>
    </w:p>
    <w:p w14:paraId="14ADDD1C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5.1 Para fins de credenciamento, os interessados deverão apresentar a documentação abaixo relacionada em um envelope lacrado e indevassável, em via original ou por qualquer processo de cópia autenticada por cartório competente ou por servidor da administração ou publicação em órgão da imprensa oficial,</w:t>
      </w:r>
      <w:r w:rsidRPr="003F3A7D">
        <w:rPr>
          <w:rFonts w:ascii="Bookman Old Style" w:hAnsi="Bookman Old Style"/>
          <w:b/>
          <w:sz w:val="22"/>
          <w:szCs w:val="22"/>
        </w:rPr>
        <w:t xml:space="preserve"> </w:t>
      </w:r>
      <w:r w:rsidRPr="003F3A7D">
        <w:rPr>
          <w:rFonts w:ascii="Bookman Old Style" w:hAnsi="Bookman Old Style"/>
          <w:sz w:val="22"/>
          <w:szCs w:val="22"/>
        </w:rPr>
        <w:t xml:space="preserve">salvo os documentos gerados automaticamente por sistemas disponíveis na </w:t>
      </w:r>
      <w:r w:rsidRPr="003F3A7D">
        <w:rPr>
          <w:rFonts w:ascii="Bookman Old Style" w:hAnsi="Bookman Old Style"/>
          <w:i/>
          <w:sz w:val="22"/>
          <w:szCs w:val="22"/>
        </w:rPr>
        <w:t>Internet</w:t>
      </w:r>
      <w:r w:rsidRPr="003F3A7D">
        <w:rPr>
          <w:rFonts w:ascii="Bookman Old Style" w:hAnsi="Bookman Old Style"/>
          <w:sz w:val="22"/>
          <w:szCs w:val="22"/>
        </w:rPr>
        <w:t>, desde que a veracidade dos mesmos possa ser conferida também por este meio:</w:t>
      </w:r>
    </w:p>
    <w:p w14:paraId="6D082EA5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3F3A7D">
        <w:rPr>
          <w:rFonts w:ascii="Bookman Old Style" w:hAnsi="Bookman Old Style"/>
          <w:b/>
          <w:sz w:val="22"/>
          <w:szCs w:val="22"/>
        </w:rPr>
        <w:lastRenderedPageBreak/>
        <w:t xml:space="preserve">5.1.1 </w:t>
      </w: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t>Para comprovação da habilitação jurídica (A</w:t>
      </w:r>
      <w:r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rt. 28 da Lei nº 8.666/93):</w:t>
      </w:r>
    </w:p>
    <w:p w14:paraId="6DF267F9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 xml:space="preserve">a) Ato Constitutivo, estatuto ou contrato social em vigor, devidamente registrado, e no caso de sociedades por ações, acompanhado de documento de eleição de seus atuais administradores; </w:t>
      </w:r>
    </w:p>
    <w:p w14:paraId="078BBB5D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>b) Registro comercial no caso de empresa individual;</w:t>
      </w:r>
    </w:p>
    <w:p w14:paraId="169F94A9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 xml:space="preserve">c)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Declaração do proponente de que não pesa contra si, declaração de inidoneidade, de acordo com o modelo constante no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>Anexo II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 (em </w:t>
      </w:r>
      <w:r w:rsidR="00B167C7" w:rsidRPr="003F3A7D">
        <w:rPr>
          <w:rFonts w:ascii="Bookman Old Style" w:eastAsia="Arial Unicode MS" w:hAnsi="Bookman Old Style" w:cs="Arial"/>
          <w:sz w:val="22"/>
          <w:szCs w:val="22"/>
        </w:rPr>
        <w:t xml:space="preserve">razão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do disposto no art. 97 da Lei Federal 8.666/93);</w:t>
      </w:r>
    </w:p>
    <w:p w14:paraId="0316E1E1" w14:textId="77777777" w:rsidR="00EF0E88" w:rsidRPr="003F3A7D" w:rsidRDefault="00EF0E88" w:rsidP="00EF0E88">
      <w:pPr>
        <w:spacing w:after="120"/>
        <w:jc w:val="both"/>
        <w:rPr>
          <w:rFonts w:ascii="Bookman Old Style" w:eastAsia="Arial Unicode MS" w:hAnsi="Bookman Old Style" w:cs="Arial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  <w:t xml:space="preserve">d) 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Declaração de cumprimento do disposto no inciso XXXIII, do artigo 7° da Constituição Federal, conforme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>Anexo III.</w:t>
      </w:r>
    </w:p>
    <w:p w14:paraId="1CD29F2E" w14:textId="77777777" w:rsidR="00621677" w:rsidRDefault="00621677" w:rsidP="00EF0E88">
      <w:pPr>
        <w:spacing w:after="120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FE416FC" w14:textId="77777777" w:rsidR="00EF0E88" w:rsidRPr="003F3A7D" w:rsidRDefault="00A17B5A" w:rsidP="00EF0E88">
      <w:pPr>
        <w:spacing w:after="120"/>
        <w:ind w:firstLine="708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3F3A7D">
        <w:rPr>
          <w:rFonts w:ascii="Bookman Old Style" w:hAnsi="Bookman Old Style"/>
          <w:b/>
          <w:bCs/>
          <w:sz w:val="22"/>
          <w:szCs w:val="22"/>
        </w:rPr>
        <w:t xml:space="preserve">5.1.2 </w:t>
      </w:r>
      <w:r w:rsidR="00EF0E88" w:rsidRPr="003F3A7D">
        <w:rPr>
          <w:rFonts w:ascii="Bookman Old Style" w:hAnsi="Bookman Old Style" w:cs="Arial"/>
          <w:b/>
          <w:sz w:val="22"/>
          <w:szCs w:val="22"/>
          <w:u w:val="single"/>
        </w:rPr>
        <w:t>Para comprovação da regularidade fiscal e trabalhista (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Art.</w:t>
      </w:r>
      <w:r w:rsidR="00B167C7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29 da Lei nº 8</w:t>
      </w:r>
      <w:r w:rsidR="00B167C7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.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666/93):</w:t>
      </w:r>
    </w:p>
    <w:p w14:paraId="0C527567" w14:textId="77777777" w:rsidR="00EF0E88" w:rsidRPr="003F3A7D" w:rsidRDefault="00EF0E88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eastAsia="SimSun" w:hAnsi="Bookman Old Style" w:cs="Calibri"/>
          <w:sz w:val="22"/>
          <w:szCs w:val="22"/>
          <w:lang w:eastAsia="zh-CN"/>
        </w:rPr>
        <w:t>a) Prova de inscrição no Cadastro Geral de C</w:t>
      </w:r>
      <w:r w:rsidR="00B167C7" w:rsidRPr="003F3A7D">
        <w:rPr>
          <w:rFonts w:ascii="Bookman Old Style" w:eastAsia="SimSun" w:hAnsi="Bookman Old Style" w:cs="Calibri"/>
          <w:sz w:val="22"/>
          <w:szCs w:val="22"/>
          <w:lang w:eastAsia="zh-CN"/>
        </w:rPr>
        <w:t>ontribuintes (CNPJ);</w:t>
      </w:r>
    </w:p>
    <w:p w14:paraId="526EAF35" w14:textId="77777777" w:rsidR="00EF0E88" w:rsidRPr="003F3A7D" w:rsidRDefault="00EF0E88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b) Certidão Conjunta Negativa (ou Positiva, com Efeito, de Negativa) de Débitos Relativos a Tributos Federais</w:t>
      </w:r>
      <w:r w:rsidR="00092153" w:rsidRPr="003F3A7D">
        <w:rPr>
          <w:rFonts w:ascii="Bookman Old Style" w:hAnsi="Bookman Old Style" w:cs="Arial"/>
          <w:sz w:val="22"/>
          <w:szCs w:val="22"/>
        </w:rPr>
        <w:t>, Contribuições Previdenciárias (INSS)</w:t>
      </w:r>
      <w:r w:rsidRPr="003F3A7D">
        <w:rPr>
          <w:rFonts w:ascii="Bookman Old Style" w:hAnsi="Bookman Old Style" w:cs="Arial"/>
          <w:sz w:val="22"/>
          <w:szCs w:val="22"/>
        </w:rPr>
        <w:t xml:space="preserve"> e à Dívida Ativa da União, expedida pel</w:t>
      </w:r>
      <w:r w:rsidR="00B167C7" w:rsidRPr="003F3A7D">
        <w:rPr>
          <w:rFonts w:ascii="Bookman Old Style" w:hAnsi="Bookman Old Style" w:cs="Arial"/>
          <w:sz w:val="22"/>
          <w:szCs w:val="22"/>
        </w:rPr>
        <w:t>a Secretaria da Receita Federal;</w:t>
      </w:r>
    </w:p>
    <w:p w14:paraId="7B446655" w14:textId="77777777" w:rsidR="00EF0E88" w:rsidRPr="003F3A7D" w:rsidRDefault="00EF0E88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c) Certidão Negativa (ou Positiva, com Efeito, de Negativa) de Débitos Estaduais, relativa ao Estado da sede da licitante, expedida pela</w:t>
      </w:r>
      <w:r w:rsidR="00B167C7" w:rsidRPr="003F3A7D">
        <w:rPr>
          <w:rFonts w:ascii="Bookman Old Style" w:hAnsi="Bookman Old Style" w:cs="Arial"/>
          <w:sz w:val="22"/>
          <w:szCs w:val="22"/>
        </w:rPr>
        <w:t xml:space="preserve"> Secretaria da Fazenda Estadual;</w:t>
      </w:r>
    </w:p>
    <w:p w14:paraId="0A16C22B" w14:textId="77777777" w:rsidR="00EF0E88" w:rsidRPr="003F3A7D" w:rsidRDefault="00EF0E88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 xml:space="preserve">d) Certidão Negativa (ou Positiva, com Efeito, de Negativa) de Débitos Municipais, relativa ao Município da sede da licitante, </w:t>
      </w:r>
      <w:r w:rsidR="00B167C7" w:rsidRPr="003F3A7D">
        <w:rPr>
          <w:rFonts w:ascii="Bookman Old Style" w:hAnsi="Bookman Old Style" w:cs="Arial"/>
          <w:sz w:val="22"/>
          <w:szCs w:val="22"/>
        </w:rPr>
        <w:t>expedida pela Fazenda Municipal;</w:t>
      </w:r>
    </w:p>
    <w:p w14:paraId="2623A5B1" w14:textId="77777777" w:rsidR="00EF0E88" w:rsidRPr="003F3A7D" w:rsidRDefault="00FE2BF1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e</w:t>
      </w:r>
      <w:r w:rsidR="00EF0E88" w:rsidRPr="003F3A7D">
        <w:rPr>
          <w:rFonts w:ascii="Bookman Old Style" w:hAnsi="Bookman Old Style" w:cs="Arial"/>
          <w:sz w:val="22"/>
          <w:szCs w:val="22"/>
        </w:rPr>
        <w:t>) Prova de regularidade relativa ao Fundo de Garantia por Tempo de Serviço (CRF do FGTS), demonstrando situação regular no cumprimento dos encarg</w:t>
      </w:r>
      <w:r w:rsidR="00B167C7" w:rsidRPr="003F3A7D">
        <w:rPr>
          <w:rFonts w:ascii="Bookman Old Style" w:hAnsi="Bookman Old Style" w:cs="Arial"/>
          <w:sz w:val="22"/>
          <w:szCs w:val="22"/>
        </w:rPr>
        <w:t>os sociais, instituídos por Lei;</w:t>
      </w:r>
    </w:p>
    <w:p w14:paraId="40984860" w14:textId="77777777" w:rsidR="00FE2BF1" w:rsidRPr="003F3A7D" w:rsidRDefault="00FE2BF1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f</w:t>
      </w:r>
      <w:r w:rsidR="00EF0E88" w:rsidRPr="003F3A7D">
        <w:rPr>
          <w:rFonts w:ascii="Bookman Old Style" w:hAnsi="Bookman Old Style" w:cs="Arial"/>
          <w:sz w:val="22"/>
          <w:szCs w:val="22"/>
        </w:rPr>
        <w:t>) Prova de inexistência de Débitos inadimplidos perante a Justiça do Trabalho, mediante a apresentação da Certidão Negativa</w:t>
      </w:r>
      <w:r w:rsidR="00B167C7" w:rsidRPr="003F3A7D">
        <w:rPr>
          <w:rFonts w:ascii="Bookman Old Style" w:hAnsi="Bookman Old Style" w:cs="Arial"/>
          <w:sz w:val="22"/>
          <w:szCs w:val="22"/>
        </w:rPr>
        <w:t xml:space="preserve">; </w:t>
      </w:r>
    </w:p>
    <w:p w14:paraId="2D1D52E2" w14:textId="77777777" w:rsidR="00905E6F" w:rsidRPr="003F3A7D" w:rsidRDefault="00905E6F" w:rsidP="00EF0E88">
      <w:pPr>
        <w:spacing w:after="120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 xml:space="preserve">g) </w:t>
      </w:r>
      <w:r w:rsidR="00710526" w:rsidRPr="003F3A7D">
        <w:rPr>
          <w:rFonts w:ascii="Bookman Old Style" w:hAnsi="Bookman Old Style" w:cs="Arial"/>
          <w:sz w:val="22"/>
          <w:szCs w:val="22"/>
        </w:rPr>
        <w:t>C</w:t>
      </w:r>
      <w:r w:rsidR="00B167C7" w:rsidRPr="003F3A7D">
        <w:rPr>
          <w:rFonts w:ascii="Bookman Old Style" w:hAnsi="Bookman Old Style" w:cs="Arial"/>
          <w:sz w:val="22"/>
          <w:szCs w:val="22"/>
        </w:rPr>
        <w:t>ó</w:t>
      </w:r>
      <w:r w:rsidR="00710526" w:rsidRPr="003F3A7D">
        <w:rPr>
          <w:rFonts w:ascii="Bookman Old Style" w:hAnsi="Bookman Old Style" w:cs="Arial"/>
          <w:sz w:val="22"/>
          <w:szCs w:val="22"/>
        </w:rPr>
        <w:t xml:space="preserve">pia do </w:t>
      </w:r>
      <w:r w:rsidRPr="003F3A7D">
        <w:rPr>
          <w:rFonts w:ascii="Bookman Old Style" w:hAnsi="Bookman Old Style" w:cs="Arial"/>
          <w:sz w:val="22"/>
          <w:szCs w:val="22"/>
        </w:rPr>
        <w:t>Alvar</w:t>
      </w:r>
      <w:r w:rsidR="00B167C7" w:rsidRPr="003F3A7D">
        <w:rPr>
          <w:rFonts w:ascii="Bookman Old Style" w:hAnsi="Bookman Old Style" w:cs="Arial"/>
          <w:sz w:val="22"/>
          <w:szCs w:val="22"/>
        </w:rPr>
        <w:t>á</w:t>
      </w:r>
      <w:r w:rsidRPr="003F3A7D">
        <w:rPr>
          <w:rFonts w:ascii="Bookman Old Style" w:hAnsi="Bookman Old Style" w:cs="Arial"/>
          <w:sz w:val="22"/>
          <w:szCs w:val="22"/>
        </w:rPr>
        <w:t xml:space="preserve"> </w:t>
      </w:r>
      <w:r w:rsidR="00710526" w:rsidRPr="003F3A7D">
        <w:rPr>
          <w:rFonts w:ascii="Bookman Old Style" w:hAnsi="Bookman Old Style" w:cs="Arial"/>
          <w:sz w:val="22"/>
          <w:szCs w:val="22"/>
        </w:rPr>
        <w:t>S</w:t>
      </w:r>
      <w:r w:rsidR="009E583A">
        <w:rPr>
          <w:rFonts w:ascii="Bookman Old Style" w:hAnsi="Bookman Old Style" w:cs="Arial"/>
          <w:sz w:val="22"/>
          <w:szCs w:val="22"/>
        </w:rPr>
        <w:t xml:space="preserve">anitário </w:t>
      </w:r>
      <w:r w:rsidR="009E583A" w:rsidRPr="009E583A">
        <w:rPr>
          <w:rFonts w:ascii="Bookman Old Style" w:hAnsi="Bookman Old Style" w:cs="Arial"/>
          <w:sz w:val="22"/>
          <w:szCs w:val="22"/>
        </w:rPr>
        <w:t>ou Protocolo de Solicitação.</w:t>
      </w:r>
    </w:p>
    <w:p w14:paraId="57315ABC" w14:textId="77777777" w:rsidR="00621677" w:rsidRDefault="00621677" w:rsidP="00EF0E88">
      <w:pPr>
        <w:pStyle w:val="NormalWeb"/>
        <w:spacing w:before="0" w:after="120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90170EE" w14:textId="6240F590" w:rsidR="00EF0E88" w:rsidRPr="003F3A7D" w:rsidRDefault="005F5FBB" w:rsidP="00EF0E88">
      <w:pPr>
        <w:pStyle w:val="NormalWeb"/>
        <w:spacing w:before="0" w:after="120"/>
        <w:ind w:firstLine="708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3F3A7D">
        <w:rPr>
          <w:rFonts w:ascii="Bookman Old Style" w:hAnsi="Bookman Old Style"/>
          <w:b/>
          <w:bCs/>
          <w:sz w:val="22"/>
          <w:szCs w:val="22"/>
        </w:rPr>
        <w:t>5.1.</w:t>
      </w:r>
      <w:r w:rsidR="00621677">
        <w:rPr>
          <w:rFonts w:ascii="Bookman Old Style" w:hAnsi="Bookman Old Style"/>
          <w:b/>
          <w:bCs/>
          <w:sz w:val="22"/>
          <w:szCs w:val="22"/>
        </w:rPr>
        <w:t>3</w:t>
      </w:r>
      <w:r w:rsidR="00A17B5A" w:rsidRPr="003F3A7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F0E88" w:rsidRPr="003F3A7D">
        <w:rPr>
          <w:rFonts w:ascii="Bookman Old Style" w:hAnsi="Bookman Old Style" w:cs="Arial"/>
          <w:b/>
          <w:sz w:val="22"/>
          <w:szCs w:val="22"/>
          <w:u w:val="single"/>
        </w:rPr>
        <w:t>Para comprovação da Qualificação Técnica (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Art.</w:t>
      </w:r>
      <w:r w:rsidR="00B167C7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 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30 da Lei nº 8</w:t>
      </w:r>
      <w:r w:rsidR="00B167C7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.</w:t>
      </w:r>
      <w:r w:rsidR="00EF0E88" w:rsidRPr="003F3A7D">
        <w:rPr>
          <w:rFonts w:ascii="Bookman Old Style" w:hAnsi="Bookman Old Style" w:cs="Arial"/>
          <w:b/>
          <w:bCs/>
          <w:sz w:val="22"/>
          <w:szCs w:val="22"/>
          <w:u w:val="single"/>
        </w:rPr>
        <w:t>666/93):</w:t>
      </w:r>
    </w:p>
    <w:p w14:paraId="27564995" w14:textId="77777777" w:rsidR="00EF0E88" w:rsidRPr="003F3A7D" w:rsidRDefault="00EF0E88" w:rsidP="00EF0E88">
      <w:pPr>
        <w:pStyle w:val="NormalWeb"/>
        <w:spacing w:before="0"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</w:r>
      <w:r w:rsidRPr="003F3A7D">
        <w:rPr>
          <w:rFonts w:ascii="Bookman Old Style" w:hAnsi="Bookman Old Style" w:cs="Arial"/>
          <w:sz w:val="22"/>
          <w:szCs w:val="22"/>
        </w:rPr>
        <w:t>a) Comprovação de registro da proponente no Conselho Regional de Medicina (CRM);</w:t>
      </w:r>
    </w:p>
    <w:p w14:paraId="146725A2" w14:textId="77777777" w:rsidR="00621677" w:rsidRDefault="00EF0E88" w:rsidP="008A572C">
      <w:pPr>
        <w:pStyle w:val="NormalWeb"/>
        <w:spacing w:after="120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ab/>
        <w:t xml:space="preserve">b) </w:t>
      </w:r>
      <w:r w:rsidR="008B40FD" w:rsidRPr="008B40FD">
        <w:rPr>
          <w:rFonts w:ascii="Bookman Old Style" w:hAnsi="Bookman Old Style" w:cs="Arial"/>
          <w:sz w:val="22"/>
          <w:szCs w:val="22"/>
        </w:rPr>
        <w:t>Declaração indicando o diretor técnico da Clínica/Estabelecimento/Instituição, contendo:</w:t>
      </w:r>
      <w:r w:rsidR="008B40FD">
        <w:rPr>
          <w:rFonts w:ascii="Bookman Old Style" w:hAnsi="Bookman Old Style" w:cs="Arial"/>
          <w:sz w:val="22"/>
          <w:szCs w:val="22"/>
        </w:rPr>
        <w:t xml:space="preserve"> </w:t>
      </w:r>
      <w:r w:rsidR="008B40FD" w:rsidRPr="008B40FD">
        <w:rPr>
          <w:rFonts w:ascii="Bookman Old Style" w:hAnsi="Bookman Old Style" w:cs="Arial"/>
          <w:sz w:val="22"/>
          <w:szCs w:val="22"/>
        </w:rPr>
        <w:t>Nome, CPF e RG, bem como, registro no Conselho de Classe</w:t>
      </w:r>
      <w:r w:rsidR="008B40FD">
        <w:rPr>
          <w:rFonts w:ascii="Bookman Old Style" w:hAnsi="Bookman Old Style" w:cs="Arial"/>
          <w:sz w:val="22"/>
          <w:szCs w:val="22"/>
        </w:rPr>
        <w:t xml:space="preserve"> </w:t>
      </w:r>
      <w:r w:rsidRPr="003F3A7D">
        <w:rPr>
          <w:rFonts w:ascii="Bookman Old Style" w:hAnsi="Bookman Old Style" w:cs="Arial"/>
          <w:sz w:val="22"/>
          <w:szCs w:val="22"/>
        </w:rPr>
        <w:t>do(s) profissional(</w:t>
      </w:r>
      <w:proofErr w:type="spellStart"/>
      <w:r w:rsidRPr="003F3A7D">
        <w:rPr>
          <w:rFonts w:ascii="Bookman Old Style" w:hAnsi="Bookman Old Style" w:cs="Arial"/>
          <w:sz w:val="22"/>
          <w:szCs w:val="22"/>
        </w:rPr>
        <w:t>is</w:t>
      </w:r>
      <w:proofErr w:type="spellEnd"/>
      <w:r w:rsidRPr="003F3A7D">
        <w:rPr>
          <w:rFonts w:ascii="Bookman Old Style" w:hAnsi="Bookman Old Style" w:cs="Arial"/>
          <w:sz w:val="22"/>
          <w:szCs w:val="22"/>
        </w:rPr>
        <w:t>) de saúde que executará(ao) o serviço contratado</w:t>
      </w:r>
      <w:r w:rsidR="00274612">
        <w:rPr>
          <w:rFonts w:ascii="Bookman Old Style" w:hAnsi="Bookman Old Style" w:cs="Arial"/>
          <w:sz w:val="22"/>
          <w:szCs w:val="22"/>
        </w:rPr>
        <w:t xml:space="preserve">, </w:t>
      </w:r>
      <w:r w:rsidR="00274612" w:rsidRPr="00BB490C">
        <w:rPr>
          <w:rFonts w:ascii="Bookman Old Style" w:hAnsi="Bookman Old Style" w:cs="Arial"/>
          <w:sz w:val="22"/>
          <w:szCs w:val="22"/>
        </w:rPr>
        <w:t xml:space="preserve">além da indicação do local do estabelecimento </w:t>
      </w:r>
      <w:r w:rsidR="00201729" w:rsidRPr="00BB490C">
        <w:rPr>
          <w:rFonts w:ascii="Bookman Old Style" w:hAnsi="Bookman Old Style"/>
          <w:sz w:val="22"/>
          <w:szCs w:val="22"/>
        </w:rPr>
        <w:t>hospita</w:t>
      </w:r>
      <w:r w:rsidR="008A572C" w:rsidRPr="00BB490C">
        <w:rPr>
          <w:rFonts w:ascii="Bookman Old Style" w:hAnsi="Bookman Old Style"/>
          <w:sz w:val="22"/>
          <w:szCs w:val="22"/>
        </w:rPr>
        <w:t>l</w:t>
      </w:r>
      <w:r w:rsidR="00274612" w:rsidRPr="00BB490C">
        <w:rPr>
          <w:rFonts w:ascii="Bookman Old Style" w:hAnsi="Bookman Old Style"/>
          <w:sz w:val="22"/>
          <w:szCs w:val="22"/>
        </w:rPr>
        <w:t>ar</w:t>
      </w:r>
      <w:r w:rsidR="00201729" w:rsidRPr="00BB490C">
        <w:rPr>
          <w:rFonts w:ascii="Bookman Old Style" w:hAnsi="Bookman Old Style"/>
          <w:sz w:val="22"/>
          <w:szCs w:val="22"/>
        </w:rPr>
        <w:t xml:space="preserve"> </w:t>
      </w:r>
      <w:r w:rsidR="00274612" w:rsidRPr="00BB490C">
        <w:rPr>
          <w:rFonts w:ascii="Bookman Old Style" w:hAnsi="Bookman Old Style"/>
          <w:sz w:val="22"/>
          <w:szCs w:val="22"/>
        </w:rPr>
        <w:t>onde serão</w:t>
      </w:r>
      <w:r w:rsidR="008A572C" w:rsidRPr="00BB490C">
        <w:rPr>
          <w:rFonts w:ascii="Bookman Old Style" w:hAnsi="Bookman Old Style"/>
          <w:sz w:val="22"/>
          <w:szCs w:val="22"/>
        </w:rPr>
        <w:t xml:space="preserve"> </w:t>
      </w:r>
      <w:r w:rsidR="00201729" w:rsidRPr="00BB490C">
        <w:rPr>
          <w:rFonts w:ascii="Bookman Old Style" w:hAnsi="Bookman Old Style"/>
          <w:sz w:val="22"/>
          <w:szCs w:val="22"/>
        </w:rPr>
        <w:t>realiza</w:t>
      </w:r>
      <w:r w:rsidR="008A572C" w:rsidRPr="00BB490C">
        <w:rPr>
          <w:rFonts w:ascii="Bookman Old Style" w:hAnsi="Bookman Old Style"/>
          <w:sz w:val="22"/>
          <w:szCs w:val="22"/>
        </w:rPr>
        <w:t>do</w:t>
      </w:r>
      <w:r w:rsidR="00274612" w:rsidRPr="00BB490C">
        <w:rPr>
          <w:rFonts w:ascii="Bookman Old Style" w:hAnsi="Bookman Old Style"/>
          <w:sz w:val="22"/>
          <w:szCs w:val="22"/>
        </w:rPr>
        <w:t>s</w:t>
      </w:r>
      <w:r w:rsidR="00201729" w:rsidRPr="00BB490C">
        <w:rPr>
          <w:rFonts w:ascii="Bookman Old Style" w:hAnsi="Bookman Old Style"/>
          <w:sz w:val="22"/>
          <w:szCs w:val="22"/>
        </w:rPr>
        <w:t xml:space="preserve"> os procedimentos</w:t>
      </w:r>
      <w:r w:rsidR="00621677">
        <w:rPr>
          <w:rFonts w:ascii="Bookman Old Style" w:hAnsi="Bookman Old Style" w:cs="Arial"/>
          <w:sz w:val="22"/>
          <w:szCs w:val="22"/>
        </w:rPr>
        <w:t>.</w:t>
      </w:r>
    </w:p>
    <w:p w14:paraId="3C7DF557" w14:textId="4A510723" w:rsidR="00621677" w:rsidRPr="002D3151" w:rsidRDefault="00621677" w:rsidP="00621677">
      <w:pPr>
        <w:pStyle w:val="NormalWeb"/>
        <w:spacing w:before="0" w:after="120"/>
        <w:ind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D3151">
        <w:rPr>
          <w:rFonts w:ascii="Bookman Old Style" w:hAnsi="Bookman Old Style"/>
          <w:b/>
          <w:bCs/>
          <w:sz w:val="22"/>
          <w:szCs w:val="22"/>
        </w:rPr>
        <w:lastRenderedPageBreak/>
        <w:t xml:space="preserve">5.1.4. </w:t>
      </w:r>
      <w:r w:rsidRPr="002D3151">
        <w:rPr>
          <w:rFonts w:ascii="Bookman Old Style" w:hAnsi="Bookman Old Style"/>
          <w:b/>
          <w:bCs/>
          <w:sz w:val="22"/>
          <w:szCs w:val="22"/>
          <w:u w:val="single"/>
        </w:rPr>
        <w:t xml:space="preserve">Para a comprovação da Qualificação Econômico-Financeira </w:t>
      </w:r>
      <w:r w:rsidRPr="002D3151">
        <w:rPr>
          <w:rFonts w:ascii="Bookman Old Style" w:hAnsi="Bookman Old Style" w:cs="Arial"/>
          <w:b/>
          <w:sz w:val="22"/>
          <w:szCs w:val="22"/>
          <w:u w:val="single"/>
        </w:rPr>
        <w:t>(</w:t>
      </w:r>
      <w:r w:rsidRPr="002D3151">
        <w:rPr>
          <w:rFonts w:ascii="Bookman Old Style" w:hAnsi="Bookman Old Style" w:cs="Arial"/>
          <w:b/>
          <w:bCs/>
          <w:sz w:val="22"/>
          <w:szCs w:val="22"/>
          <w:u w:val="single"/>
        </w:rPr>
        <w:t>Art. 31 da Lei nº 8.666/93)</w:t>
      </w:r>
      <w:r w:rsidRPr="002D3151">
        <w:rPr>
          <w:rFonts w:ascii="Bookman Old Style" w:hAnsi="Bookman Old Style"/>
          <w:b/>
          <w:bCs/>
          <w:sz w:val="22"/>
          <w:szCs w:val="22"/>
        </w:rPr>
        <w:t>:</w:t>
      </w:r>
    </w:p>
    <w:p w14:paraId="13EF303A" w14:textId="523AAAD8" w:rsidR="00621677" w:rsidRPr="002D3151" w:rsidRDefault="00621677" w:rsidP="00621677">
      <w:pPr>
        <w:pStyle w:val="NormalWeb"/>
        <w:spacing w:before="0" w:after="120"/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2D3151">
        <w:rPr>
          <w:rFonts w:ascii="Bookman Old Style" w:hAnsi="Bookman Old Style"/>
          <w:bCs/>
          <w:sz w:val="22"/>
          <w:szCs w:val="22"/>
        </w:rPr>
        <w:t>a)</w:t>
      </w:r>
      <w:r w:rsidRPr="002D315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D3151">
        <w:rPr>
          <w:rFonts w:ascii="Bookman Old Style" w:hAnsi="Bookman Old Style"/>
          <w:bCs/>
          <w:sz w:val="22"/>
          <w:szCs w:val="22"/>
        </w:rPr>
        <w:t xml:space="preserve">Certidão Negativa de Falência ou Concordata, expedida pelo cartório distribuidor do município ou região da sede da empresa. </w:t>
      </w:r>
      <w:r w:rsidRPr="002D3151">
        <w:rPr>
          <w:rFonts w:ascii="Bookman Old Style" w:hAnsi="Bookman Old Style"/>
          <w:b/>
          <w:bCs/>
          <w:sz w:val="22"/>
          <w:szCs w:val="22"/>
        </w:rPr>
        <w:t>Obs.:</w:t>
      </w:r>
      <w:r w:rsidRPr="002D3151">
        <w:rPr>
          <w:rFonts w:ascii="Bookman Old Style" w:hAnsi="Bookman Old Style"/>
          <w:bCs/>
          <w:sz w:val="22"/>
          <w:szCs w:val="22"/>
        </w:rPr>
        <w:t xml:space="preserve"> </w:t>
      </w:r>
      <w:r w:rsidRPr="002D3151">
        <w:rPr>
          <w:rFonts w:ascii="Bookman Old Style" w:hAnsi="Bookman Old Style" w:cs="Arial"/>
          <w:sz w:val="22"/>
          <w:szCs w:val="22"/>
        </w:rPr>
        <w:t xml:space="preserve">Para as empresas sediadas no Estado de Santa Catarina deve-se observar os sistemas do Tribunal de Justiça do Estado de Santa Catarina – </w:t>
      </w:r>
      <w:proofErr w:type="spellStart"/>
      <w:r w:rsidRPr="002D3151">
        <w:rPr>
          <w:rFonts w:ascii="Bookman Old Style" w:hAnsi="Bookman Old Style" w:cs="Arial"/>
          <w:sz w:val="22"/>
          <w:szCs w:val="22"/>
        </w:rPr>
        <w:t>E-saj</w:t>
      </w:r>
      <w:proofErr w:type="spellEnd"/>
      <w:r w:rsidRPr="002D3151">
        <w:rPr>
          <w:rFonts w:ascii="Bookman Old Style" w:hAnsi="Bookman Old Style" w:cs="Arial"/>
          <w:sz w:val="22"/>
          <w:szCs w:val="22"/>
        </w:rPr>
        <w:t xml:space="preserve"> e E-</w:t>
      </w:r>
      <w:proofErr w:type="spellStart"/>
      <w:r w:rsidRPr="002D3151">
        <w:rPr>
          <w:rFonts w:ascii="Bookman Old Style" w:hAnsi="Bookman Old Style" w:cs="Arial"/>
          <w:sz w:val="22"/>
          <w:szCs w:val="22"/>
        </w:rPr>
        <w:t>proc</w:t>
      </w:r>
      <w:proofErr w:type="spellEnd"/>
      <w:r w:rsidRPr="002D3151">
        <w:rPr>
          <w:rFonts w:ascii="Bookman Old Style" w:hAnsi="Bookman Old Style" w:cs="Arial"/>
          <w:sz w:val="22"/>
          <w:szCs w:val="22"/>
        </w:rPr>
        <w:t>, sendo que a apresentação de apenas uma das Certidões Negativa de Falência ou Concordata (</w:t>
      </w:r>
      <w:proofErr w:type="spellStart"/>
      <w:r w:rsidRPr="002D3151">
        <w:rPr>
          <w:rFonts w:ascii="Bookman Old Style" w:hAnsi="Bookman Old Style" w:cs="Arial"/>
          <w:sz w:val="22"/>
          <w:szCs w:val="22"/>
        </w:rPr>
        <w:t>E-saj</w:t>
      </w:r>
      <w:proofErr w:type="spellEnd"/>
      <w:r w:rsidRPr="002D3151">
        <w:rPr>
          <w:rFonts w:ascii="Bookman Old Style" w:hAnsi="Bookman Old Style" w:cs="Arial"/>
          <w:sz w:val="22"/>
          <w:szCs w:val="22"/>
        </w:rPr>
        <w:t xml:space="preserve"> ou E-</w:t>
      </w:r>
      <w:proofErr w:type="spellStart"/>
      <w:r w:rsidRPr="002D3151">
        <w:rPr>
          <w:rFonts w:ascii="Bookman Old Style" w:hAnsi="Bookman Old Style" w:cs="Arial"/>
          <w:sz w:val="22"/>
          <w:szCs w:val="22"/>
        </w:rPr>
        <w:t>Proc</w:t>
      </w:r>
      <w:proofErr w:type="spellEnd"/>
      <w:r w:rsidRPr="002D3151">
        <w:rPr>
          <w:rFonts w:ascii="Bookman Old Style" w:hAnsi="Bookman Old Style" w:cs="Arial"/>
          <w:sz w:val="22"/>
          <w:szCs w:val="22"/>
        </w:rPr>
        <w:t xml:space="preserve">) será considerada inválida. </w:t>
      </w:r>
    </w:p>
    <w:p w14:paraId="7F7F9A9A" w14:textId="66170974" w:rsidR="00501CAE" w:rsidRPr="00BB490C" w:rsidRDefault="00EF0E88" w:rsidP="008A572C">
      <w:pPr>
        <w:pStyle w:val="NormalWeb"/>
        <w:spacing w:after="120"/>
        <w:jc w:val="both"/>
        <w:rPr>
          <w:rFonts w:ascii="Bookman Old Style" w:hAnsi="Bookman Old Style"/>
          <w:sz w:val="22"/>
          <w:szCs w:val="22"/>
        </w:rPr>
      </w:pPr>
      <w:r w:rsidRPr="00BB490C">
        <w:rPr>
          <w:rFonts w:ascii="Bookman Old Style" w:hAnsi="Bookman Old Style" w:cs="Arial"/>
          <w:sz w:val="22"/>
          <w:szCs w:val="22"/>
        </w:rPr>
        <w:t xml:space="preserve"> </w:t>
      </w:r>
      <w:r w:rsidRPr="00BB490C">
        <w:rPr>
          <w:rFonts w:ascii="Bookman Old Style" w:hAnsi="Bookman Old Style" w:cs="Arial"/>
          <w:sz w:val="22"/>
          <w:szCs w:val="22"/>
        </w:rPr>
        <w:tab/>
      </w:r>
    </w:p>
    <w:p w14:paraId="39B0EF48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06 - DA INSCRIÇÃO E DO TERMO DE CREDENCIAMENTO</w:t>
      </w:r>
    </w:p>
    <w:p w14:paraId="53D862B0" w14:textId="77777777" w:rsidR="00EF0E88" w:rsidRPr="003F3A7D" w:rsidRDefault="005F5FBB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6.1 </w:t>
      </w:r>
      <w:r w:rsidR="00EF0E88" w:rsidRPr="003F3A7D">
        <w:rPr>
          <w:rFonts w:ascii="Bookman Old Style" w:hAnsi="Bookman Old Style"/>
          <w:sz w:val="22"/>
          <w:szCs w:val="22"/>
        </w:rPr>
        <w:t xml:space="preserve">Os interessados em se credenciar para prestar os serviços especificados no presente edital deverão preencher </w:t>
      </w:r>
      <w:r w:rsidR="002E026B" w:rsidRPr="003F3A7D">
        <w:rPr>
          <w:rFonts w:ascii="Bookman Old Style" w:hAnsi="Bookman Old Style"/>
          <w:sz w:val="22"/>
          <w:szCs w:val="22"/>
        </w:rPr>
        <w:t xml:space="preserve">o Termo de Adesão, </w:t>
      </w:r>
      <w:r w:rsidR="00EF0E88" w:rsidRPr="003F3A7D">
        <w:rPr>
          <w:rFonts w:ascii="Bookman Old Style" w:hAnsi="Bookman Old Style"/>
          <w:sz w:val="22"/>
          <w:szCs w:val="22"/>
        </w:rPr>
        <w:t xml:space="preserve">conforme </w:t>
      </w:r>
      <w:r w:rsidR="00EF0E88" w:rsidRPr="003F3A7D">
        <w:rPr>
          <w:rFonts w:ascii="Bookman Old Style" w:hAnsi="Bookman Old Style"/>
          <w:b/>
          <w:sz w:val="22"/>
          <w:szCs w:val="22"/>
        </w:rPr>
        <w:t>Anexo IV</w:t>
      </w:r>
      <w:r w:rsidR="002E026B" w:rsidRPr="003F3A7D">
        <w:rPr>
          <w:rFonts w:ascii="Bookman Old Style" w:hAnsi="Bookman Old Style"/>
          <w:sz w:val="22"/>
          <w:szCs w:val="22"/>
        </w:rPr>
        <w:t xml:space="preserve">, o qual deverá ser entregue, </w:t>
      </w:r>
      <w:r w:rsidR="00EF0E88" w:rsidRPr="003F3A7D">
        <w:rPr>
          <w:rFonts w:ascii="Bookman Old Style" w:hAnsi="Bookman Old Style"/>
          <w:sz w:val="22"/>
          <w:szCs w:val="22"/>
        </w:rPr>
        <w:t>acompanhad</w:t>
      </w:r>
      <w:r w:rsidR="002E026B" w:rsidRPr="003F3A7D">
        <w:rPr>
          <w:rFonts w:ascii="Bookman Old Style" w:hAnsi="Bookman Old Style"/>
          <w:sz w:val="22"/>
          <w:szCs w:val="22"/>
        </w:rPr>
        <w:t>o</w:t>
      </w:r>
      <w:r w:rsidR="00EF0E88" w:rsidRPr="003F3A7D">
        <w:rPr>
          <w:rFonts w:ascii="Bookman Old Style" w:hAnsi="Bookman Old Style"/>
          <w:sz w:val="22"/>
          <w:szCs w:val="22"/>
        </w:rPr>
        <w:t xml:space="preserve"> dos documentos de habilitação citados no item 5.1 e seus subitens, junto ao Departamento de Compras e licitações da Prefeitura Municipal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="00EF0E88" w:rsidRPr="003F3A7D">
        <w:rPr>
          <w:rFonts w:ascii="Bookman Old Style" w:hAnsi="Bookman Old Style"/>
          <w:sz w:val="22"/>
          <w:szCs w:val="22"/>
        </w:rPr>
        <w:t xml:space="preserve">, sito a </w:t>
      </w:r>
      <w:r w:rsidR="00D90F69" w:rsidRPr="003F3A7D">
        <w:rPr>
          <w:rFonts w:ascii="Bookman Old Style" w:hAnsi="Bookman Old Style"/>
          <w:sz w:val="22"/>
          <w:szCs w:val="22"/>
        </w:rPr>
        <w:t xml:space="preserve">Av. Getúlio Vargas, n° </w:t>
      </w:r>
      <w:r w:rsidR="00EF0E88" w:rsidRPr="003F3A7D">
        <w:rPr>
          <w:rFonts w:ascii="Bookman Old Style" w:hAnsi="Bookman Old Style"/>
          <w:sz w:val="22"/>
          <w:szCs w:val="22"/>
        </w:rPr>
        <w:t>5</w:t>
      </w:r>
      <w:r w:rsidR="00D90F69" w:rsidRPr="003F3A7D">
        <w:rPr>
          <w:rFonts w:ascii="Bookman Old Style" w:hAnsi="Bookman Old Style"/>
          <w:sz w:val="22"/>
          <w:szCs w:val="22"/>
        </w:rPr>
        <w:t>80</w:t>
      </w:r>
      <w:r w:rsidR="00EF0E88" w:rsidRPr="003F3A7D">
        <w:rPr>
          <w:rFonts w:ascii="Bookman Old Style" w:hAnsi="Bookman Old Style"/>
          <w:sz w:val="22"/>
          <w:szCs w:val="22"/>
        </w:rPr>
        <w:t xml:space="preserve">, </w:t>
      </w:r>
      <w:r w:rsidR="002E026B" w:rsidRPr="003F3A7D">
        <w:rPr>
          <w:rFonts w:ascii="Bookman Old Style" w:hAnsi="Bookman Old Style"/>
          <w:sz w:val="22"/>
          <w:szCs w:val="22"/>
        </w:rPr>
        <w:t>c</w:t>
      </w:r>
      <w:r w:rsidR="00EF0E88" w:rsidRPr="003F3A7D">
        <w:rPr>
          <w:rFonts w:ascii="Bookman Old Style" w:hAnsi="Bookman Old Style"/>
          <w:sz w:val="22"/>
          <w:szCs w:val="22"/>
        </w:rPr>
        <w:t>entro</w:t>
      </w:r>
      <w:r w:rsidR="002E026B" w:rsidRPr="003F3A7D">
        <w:rPr>
          <w:rFonts w:ascii="Bookman Old Style" w:hAnsi="Bookman Old Style"/>
          <w:sz w:val="22"/>
          <w:szCs w:val="22"/>
        </w:rPr>
        <w:t>, Formosa do Sul - SC</w:t>
      </w:r>
      <w:r w:rsidR="00EF0E88" w:rsidRPr="003F3A7D">
        <w:rPr>
          <w:rFonts w:ascii="Bookman Old Style" w:hAnsi="Bookman Old Style"/>
          <w:sz w:val="22"/>
          <w:szCs w:val="22"/>
        </w:rPr>
        <w:t>.</w:t>
      </w:r>
    </w:p>
    <w:p w14:paraId="2F4EE95B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6.2 A Comissão de Licitações fará a análise do pedido de credenciamento e da documentação no dia e horário previstos no preâmbulo, sendo habilitados os que cumprirem todos os requisitos deste edital, e inabilitados os que deixarem de cumprir um ou mais itens.</w:t>
      </w:r>
    </w:p>
    <w:p w14:paraId="015B25B9" w14:textId="72ACA30D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6.2.1 Co</w:t>
      </w:r>
      <w:r w:rsidR="002E026B" w:rsidRPr="003F3A7D">
        <w:rPr>
          <w:rFonts w:ascii="Bookman Old Style" w:hAnsi="Bookman Old Style"/>
          <w:sz w:val="22"/>
          <w:szCs w:val="22"/>
        </w:rPr>
        <w:t xml:space="preserve">nsiderando-se que </w:t>
      </w:r>
      <w:r w:rsidRPr="003F3A7D">
        <w:rPr>
          <w:rFonts w:ascii="Bookman Old Style" w:hAnsi="Bookman Old Style"/>
          <w:sz w:val="22"/>
          <w:szCs w:val="22"/>
        </w:rPr>
        <w:t>o credenciamento fica</w:t>
      </w:r>
      <w:r w:rsidR="002E026B" w:rsidRPr="003F3A7D">
        <w:rPr>
          <w:rFonts w:ascii="Bookman Old Style" w:hAnsi="Bookman Old Style"/>
          <w:sz w:val="22"/>
          <w:szCs w:val="22"/>
        </w:rPr>
        <w:t xml:space="preserve">rá </w:t>
      </w:r>
      <w:r w:rsidRPr="003F3A7D">
        <w:rPr>
          <w:rFonts w:ascii="Bookman Old Style" w:hAnsi="Bookman Old Style"/>
          <w:sz w:val="22"/>
          <w:szCs w:val="22"/>
        </w:rPr>
        <w:t>aberto até 31/</w:t>
      </w:r>
      <w:r w:rsidR="00501CAE">
        <w:rPr>
          <w:rFonts w:ascii="Bookman Old Style" w:hAnsi="Bookman Old Style"/>
          <w:sz w:val="22"/>
          <w:szCs w:val="22"/>
        </w:rPr>
        <w:t>01</w:t>
      </w:r>
      <w:r w:rsidRPr="003F3A7D">
        <w:rPr>
          <w:rFonts w:ascii="Bookman Old Style" w:hAnsi="Bookman Old Style"/>
          <w:sz w:val="22"/>
          <w:szCs w:val="22"/>
        </w:rPr>
        <w:t>/20</w:t>
      </w:r>
      <w:r w:rsidR="002E2CD5">
        <w:rPr>
          <w:rFonts w:ascii="Bookman Old Style" w:hAnsi="Bookman Old Style"/>
          <w:sz w:val="22"/>
          <w:szCs w:val="22"/>
        </w:rPr>
        <w:t>2</w:t>
      </w:r>
      <w:r w:rsidR="00501CAE">
        <w:rPr>
          <w:rFonts w:ascii="Bookman Old Style" w:hAnsi="Bookman Old Style"/>
          <w:sz w:val="22"/>
          <w:szCs w:val="22"/>
        </w:rPr>
        <w:t>2</w:t>
      </w:r>
      <w:r w:rsidRPr="003F3A7D">
        <w:rPr>
          <w:rFonts w:ascii="Bookman Old Style" w:hAnsi="Bookman Old Style"/>
          <w:sz w:val="22"/>
          <w:szCs w:val="22"/>
        </w:rPr>
        <w:t xml:space="preserve">, os demais interessados que quiserem se credenciar poderão apresentar a documentação </w:t>
      </w:r>
      <w:r w:rsidR="000F432D" w:rsidRPr="003F3A7D">
        <w:rPr>
          <w:rFonts w:ascii="Bookman Old Style" w:hAnsi="Bookman Old Style"/>
          <w:sz w:val="22"/>
          <w:szCs w:val="22"/>
        </w:rPr>
        <w:t xml:space="preserve">até aquela data, </w:t>
      </w:r>
      <w:r w:rsidRPr="003F3A7D">
        <w:rPr>
          <w:rFonts w:ascii="Bookman Old Style" w:hAnsi="Bookman Old Style"/>
          <w:sz w:val="22"/>
          <w:szCs w:val="22"/>
        </w:rPr>
        <w:t xml:space="preserve">sendo que a comissão de licitações terá para tanto o prazo de 02 (dois) dias úteis para proceder </w:t>
      </w:r>
      <w:r w:rsidR="002E026B" w:rsidRPr="003F3A7D">
        <w:rPr>
          <w:rFonts w:ascii="Bookman Old Style" w:hAnsi="Bookman Old Style"/>
          <w:sz w:val="22"/>
          <w:szCs w:val="22"/>
        </w:rPr>
        <w:t xml:space="preserve">à </w:t>
      </w:r>
      <w:r w:rsidRPr="003F3A7D">
        <w:rPr>
          <w:rFonts w:ascii="Bookman Old Style" w:hAnsi="Bookman Old Style"/>
          <w:sz w:val="22"/>
          <w:szCs w:val="22"/>
        </w:rPr>
        <w:t>sua apreciação</w:t>
      </w:r>
      <w:r w:rsidR="002E026B" w:rsidRPr="003F3A7D">
        <w:rPr>
          <w:rFonts w:ascii="Bookman Old Style" w:hAnsi="Bookman Old Style"/>
          <w:sz w:val="22"/>
          <w:szCs w:val="22"/>
        </w:rPr>
        <w:t>,</w:t>
      </w:r>
      <w:r w:rsidRPr="003F3A7D">
        <w:rPr>
          <w:rFonts w:ascii="Bookman Old Style" w:hAnsi="Bookman Old Style"/>
          <w:sz w:val="22"/>
          <w:szCs w:val="22"/>
        </w:rPr>
        <w:t xml:space="preserve"> a contar da data do protocolo.</w:t>
      </w:r>
    </w:p>
    <w:p w14:paraId="20C2DFA2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6.3 O Município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/Fundo Municipal de Saúde publicará a habilitação dos interessados e a homologação dos credenciados no Diário Oficial do Município.</w:t>
      </w:r>
    </w:p>
    <w:p w14:paraId="6F0A10E2" w14:textId="77777777" w:rsidR="00A17B5A" w:rsidRPr="003F3A7D" w:rsidRDefault="00A17B5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6.4</w:t>
      </w:r>
      <w:r w:rsidR="005F5FBB" w:rsidRPr="003F3A7D">
        <w:rPr>
          <w:rFonts w:ascii="Bookman Old Style" w:hAnsi="Bookman Old Style"/>
          <w:sz w:val="22"/>
          <w:szCs w:val="22"/>
        </w:rPr>
        <w:t xml:space="preserve"> </w:t>
      </w:r>
      <w:r w:rsidRPr="003F3A7D">
        <w:rPr>
          <w:rFonts w:ascii="Bookman Old Style" w:hAnsi="Bookman Old Style"/>
          <w:sz w:val="22"/>
          <w:szCs w:val="22"/>
        </w:rPr>
        <w:t xml:space="preserve">A contratação será feita mediante processo de inexigibilidade de contratação, de acordo com o art. 25, </w:t>
      </w:r>
      <w:r w:rsidRPr="003F3A7D">
        <w:rPr>
          <w:rFonts w:ascii="Bookman Old Style" w:hAnsi="Bookman Old Style"/>
          <w:i/>
          <w:sz w:val="22"/>
          <w:szCs w:val="22"/>
        </w:rPr>
        <w:t>caput</w:t>
      </w:r>
      <w:r w:rsidRPr="003F3A7D">
        <w:rPr>
          <w:rFonts w:ascii="Bookman Old Style" w:hAnsi="Bookman Old Style"/>
          <w:sz w:val="22"/>
          <w:szCs w:val="22"/>
        </w:rPr>
        <w:t>, da Lei nº 8.666/93, em decorrência do processo de credenciamento, aberto a todos os interessados.</w:t>
      </w:r>
    </w:p>
    <w:p w14:paraId="70369AEF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6.</w:t>
      </w:r>
      <w:r w:rsidR="00A17B5A" w:rsidRPr="003F3A7D">
        <w:rPr>
          <w:rFonts w:ascii="Bookman Old Style" w:hAnsi="Bookman Old Style"/>
          <w:sz w:val="22"/>
          <w:szCs w:val="22"/>
        </w:rPr>
        <w:t>5</w:t>
      </w:r>
      <w:r w:rsidRPr="003F3A7D">
        <w:rPr>
          <w:rFonts w:ascii="Bookman Old Style" w:hAnsi="Bookman Old Style"/>
          <w:sz w:val="22"/>
          <w:szCs w:val="22"/>
        </w:rPr>
        <w:t xml:space="preserve"> Após o julgamento da habilitação do interessado, o mesmo disporá do prazo de 10 (dez) dias para comparecer na sede da Prefeitura Municipal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e assinar o Termo de Credenciamento, nos termos da minuta constante no </w:t>
      </w:r>
      <w:r w:rsidRPr="003F3A7D">
        <w:rPr>
          <w:rFonts w:ascii="Bookman Old Style" w:hAnsi="Bookman Old Style"/>
          <w:b/>
          <w:sz w:val="22"/>
          <w:szCs w:val="22"/>
        </w:rPr>
        <w:t>Anexo V.</w:t>
      </w:r>
    </w:p>
    <w:p w14:paraId="79E2A98C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078F6144" w14:textId="77777777" w:rsidR="00EF0E88" w:rsidRPr="003F3A7D" w:rsidRDefault="00EF0E88" w:rsidP="00EF0E88">
      <w:pPr>
        <w:keepNext/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07 - DA FORMALIZAÇÃO DA CONTRATAÇÃO</w:t>
      </w:r>
    </w:p>
    <w:p w14:paraId="2293157E" w14:textId="77777777" w:rsidR="00EF0E88" w:rsidRPr="003F3A7D" w:rsidRDefault="002E026B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7.1 A contratação dos estabelecimentos </w:t>
      </w:r>
      <w:r w:rsidR="00EF0E88" w:rsidRPr="003F3A7D">
        <w:rPr>
          <w:rFonts w:ascii="Bookman Old Style" w:hAnsi="Bookman Old Style"/>
          <w:sz w:val="22"/>
          <w:szCs w:val="22"/>
        </w:rPr>
        <w:t>credenciad</w:t>
      </w:r>
      <w:r w:rsidRPr="003F3A7D">
        <w:rPr>
          <w:rFonts w:ascii="Bookman Old Style" w:hAnsi="Bookman Old Style"/>
          <w:sz w:val="22"/>
          <w:szCs w:val="22"/>
        </w:rPr>
        <w:t xml:space="preserve">os </w:t>
      </w:r>
      <w:r w:rsidR="00EF0E88" w:rsidRPr="003F3A7D">
        <w:rPr>
          <w:rFonts w:ascii="Bookman Old Style" w:hAnsi="Bookman Old Style"/>
          <w:sz w:val="22"/>
          <w:szCs w:val="22"/>
        </w:rPr>
        <w:t>se dará da seguinte forma:</w:t>
      </w:r>
    </w:p>
    <w:p w14:paraId="7FAC478E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a) Os interessados deverão encaminhar a documentação solicitada no presente Edital ao Departamento de Compras e Licitações da Prefeitura Municipal de </w:t>
      </w:r>
      <w:r w:rsidR="00D90F69" w:rsidRPr="003F3A7D">
        <w:rPr>
          <w:rFonts w:ascii="Bookman Old Style" w:hAnsi="Bookman Old Style"/>
          <w:sz w:val="22"/>
          <w:szCs w:val="22"/>
        </w:rPr>
        <w:t>Formosa do Sul - SC</w:t>
      </w:r>
      <w:r w:rsidRPr="003F3A7D">
        <w:rPr>
          <w:rFonts w:ascii="Bookman Old Style" w:hAnsi="Bookman Old Style"/>
          <w:sz w:val="22"/>
          <w:szCs w:val="22"/>
        </w:rPr>
        <w:t xml:space="preserve">, que fará a análise; </w:t>
      </w:r>
    </w:p>
    <w:p w14:paraId="0F42090D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lastRenderedPageBreak/>
        <w:t xml:space="preserve">b) Aprovado o credenciamento </w:t>
      </w:r>
      <w:r w:rsidR="002E026B" w:rsidRPr="003F3A7D">
        <w:rPr>
          <w:rFonts w:ascii="Bookman Old Style" w:hAnsi="Bookman Old Style"/>
          <w:sz w:val="22"/>
          <w:szCs w:val="22"/>
        </w:rPr>
        <w:t xml:space="preserve">e formalizada a justificativa de inexigibilidade de licitação, </w:t>
      </w:r>
      <w:r w:rsidRPr="003F3A7D">
        <w:rPr>
          <w:rFonts w:ascii="Bookman Old Style" w:hAnsi="Bookman Old Style"/>
          <w:sz w:val="22"/>
          <w:szCs w:val="22"/>
        </w:rPr>
        <w:t xml:space="preserve">o Credenciado será convocado a assinar o Termo de Credenciamento; </w:t>
      </w:r>
    </w:p>
    <w:p w14:paraId="7361F1F0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c) Mediante a demanda para realização das cirurgias será ofertado ao paciente ou representante legal a opção de escolha entre os credenciados e efetuado o devido agendamento.</w:t>
      </w:r>
    </w:p>
    <w:p w14:paraId="0F8B8990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14:paraId="77291913" w14:textId="77777777" w:rsidR="00EF0E88" w:rsidRPr="003F3A7D" w:rsidRDefault="00EF0E88" w:rsidP="00EF0E88">
      <w:pPr>
        <w:keepNext/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08 </w:t>
      </w:r>
      <w:r w:rsidR="005F5FBB" w:rsidRPr="003F3A7D">
        <w:rPr>
          <w:rFonts w:ascii="Bookman Old Style" w:hAnsi="Bookman Old Style"/>
          <w:b/>
          <w:sz w:val="22"/>
          <w:szCs w:val="22"/>
        </w:rPr>
        <w:t>-</w:t>
      </w:r>
      <w:r w:rsidRPr="003F3A7D">
        <w:rPr>
          <w:rFonts w:ascii="Bookman Old Style" w:hAnsi="Bookman Old Style"/>
          <w:b/>
          <w:sz w:val="22"/>
          <w:szCs w:val="22"/>
        </w:rPr>
        <w:t xml:space="preserve"> DO PREÇO</w:t>
      </w:r>
      <w:r w:rsidR="002E026B" w:rsidRPr="003F3A7D">
        <w:rPr>
          <w:rFonts w:ascii="Bookman Old Style" w:hAnsi="Bookman Old Style"/>
          <w:b/>
          <w:sz w:val="22"/>
          <w:szCs w:val="22"/>
        </w:rPr>
        <w:t xml:space="preserve">, DA LIQUIDAÇÃO </w:t>
      </w:r>
      <w:r w:rsidRPr="003F3A7D">
        <w:rPr>
          <w:rFonts w:ascii="Bookman Old Style" w:hAnsi="Bookman Old Style"/>
          <w:b/>
          <w:sz w:val="22"/>
          <w:szCs w:val="22"/>
        </w:rPr>
        <w:t>E DO PAGAMENTO</w:t>
      </w:r>
    </w:p>
    <w:p w14:paraId="7EB3DDD7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 w:cs="Arial"/>
          <w:sz w:val="22"/>
          <w:szCs w:val="22"/>
        </w:rPr>
      </w:pPr>
      <w:bookmarkStart w:id="0" w:name="OLE_LINK1"/>
      <w:bookmarkStart w:id="1" w:name="OLE_LINK2"/>
      <w:r w:rsidRPr="003F3A7D">
        <w:rPr>
          <w:rFonts w:ascii="Bookman Old Style" w:hAnsi="Bookman Old Style" w:cs="Arial"/>
          <w:sz w:val="22"/>
          <w:szCs w:val="22"/>
        </w:rPr>
        <w:t xml:space="preserve">8.1 </w:t>
      </w:r>
      <w:r w:rsidRPr="003F3A7D">
        <w:rPr>
          <w:rFonts w:ascii="Bookman Old Style" w:hAnsi="Bookman Old Style"/>
          <w:sz w:val="22"/>
          <w:szCs w:val="22"/>
        </w:rPr>
        <w:t xml:space="preserve">Os serviços serão remunerados por cirurgia realizada, de acordo com os valores especificados no </w:t>
      </w:r>
      <w:r w:rsidRPr="003F3A7D">
        <w:rPr>
          <w:rFonts w:ascii="Bookman Old Style" w:hAnsi="Bookman Old Style"/>
          <w:b/>
          <w:sz w:val="22"/>
          <w:szCs w:val="22"/>
        </w:rPr>
        <w:t>Anexo I</w:t>
      </w:r>
      <w:r w:rsidRPr="003F3A7D">
        <w:rPr>
          <w:rFonts w:ascii="Bookman Old Style" w:hAnsi="Bookman Old Style"/>
          <w:sz w:val="22"/>
          <w:szCs w:val="22"/>
        </w:rPr>
        <w:t xml:space="preserve"> deste edital.</w:t>
      </w:r>
    </w:p>
    <w:p w14:paraId="55528FB1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 xml:space="preserve">8.2 </w:t>
      </w:r>
      <w:r w:rsidRPr="003F3A7D">
        <w:rPr>
          <w:rFonts w:ascii="Bookman Old Style" w:hAnsi="Bookman Old Style"/>
          <w:sz w:val="22"/>
          <w:szCs w:val="22"/>
        </w:rPr>
        <w:t xml:space="preserve">Os valores não serão reajustados durante a vigência do termo de credenciamento, podendo ocorrer apenas à revisão de preços a qualquer tempo a fim de restabelecer o equilíbrio econômico-financeiro do contrato, sempre que sobrevirem fatos imprevisíveis, ou </w:t>
      </w:r>
      <w:proofErr w:type="gramStart"/>
      <w:r w:rsidRPr="003F3A7D">
        <w:rPr>
          <w:rFonts w:ascii="Bookman Old Style" w:hAnsi="Bookman Old Style"/>
          <w:sz w:val="22"/>
          <w:szCs w:val="22"/>
        </w:rPr>
        <w:t>previsíveis</w:t>
      </w:r>
      <w:proofErr w:type="gramEnd"/>
      <w:r w:rsidR="009C464F" w:rsidRPr="003F3A7D">
        <w:rPr>
          <w:rFonts w:ascii="Bookman Old Style" w:hAnsi="Bookman Old Style"/>
          <w:sz w:val="22"/>
          <w:szCs w:val="22"/>
        </w:rPr>
        <w:t xml:space="preserve"> </w:t>
      </w:r>
      <w:r w:rsidRPr="003F3A7D">
        <w:rPr>
          <w:rFonts w:ascii="Bookman Old Style" w:hAnsi="Bookman Old Style"/>
          <w:sz w:val="22"/>
          <w:szCs w:val="22"/>
        </w:rPr>
        <w:t xml:space="preserve">porém de </w:t>
      </w:r>
      <w:r w:rsidR="009C464F" w:rsidRPr="003F3A7D">
        <w:rPr>
          <w:rFonts w:ascii="Bookman Old Style" w:hAnsi="Bookman Old Style"/>
          <w:sz w:val="22"/>
          <w:szCs w:val="22"/>
        </w:rPr>
        <w:t>consequências</w:t>
      </w:r>
      <w:r w:rsidRPr="003F3A7D">
        <w:rPr>
          <w:rFonts w:ascii="Bookman Old Style" w:hAnsi="Bookman Old Style"/>
          <w:sz w:val="22"/>
          <w:szCs w:val="22"/>
        </w:rPr>
        <w:t xml:space="preserve"> incalculáveis, retardadores ou impeditivos da execução do ajustado, ou, ainda, em caso de força maior, caso fortuito ou fato do príncipe, configurando área econômica extraordinária e extracontratual.</w:t>
      </w:r>
    </w:p>
    <w:p w14:paraId="5B5F6C9D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8.3 Ficam ao encargo do credenciado todas as despesas relativas à realização das cirurgias.</w:t>
      </w:r>
    </w:p>
    <w:p w14:paraId="76D6B1C7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8.4 O pagamento será realizado mensalmente, no dia 10 (dez) do mês </w:t>
      </w:r>
      <w:r w:rsidR="00D90F69" w:rsidRPr="003F3A7D">
        <w:rPr>
          <w:rFonts w:ascii="Bookman Old Style" w:hAnsi="Bookman Old Style"/>
          <w:sz w:val="22"/>
          <w:szCs w:val="22"/>
        </w:rPr>
        <w:t>subsequente</w:t>
      </w:r>
      <w:r w:rsidRPr="003F3A7D">
        <w:rPr>
          <w:rFonts w:ascii="Bookman Old Style" w:hAnsi="Bookman Old Style"/>
          <w:sz w:val="22"/>
          <w:szCs w:val="22"/>
        </w:rPr>
        <w:t xml:space="preserve">, mediante apuração e comprovação dos serviços prestados </w:t>
      </w:r>
      <w:r w:rsidR="002E026B" w:rsidRPr="003F3A7D">
        <w:rPr>
          <w:rFonts w:ascii="Bookman Old Style" w:hAnsi="Bookman Old Style"/>
          <w:sz w:val="22"/>
          <w:szCs w:val="22"/>
        </w:rPr>
        <w:t xml:space="preserve">pelo credenciado </w:t>
      </w:r>
      <w:r w:rsidRPr="003F3A7D">
        <w:rPr>
          <w:rFonts w:ascii="Bookman Old Style" w:hAnsi="Bookman Old Style"/>
          <w:sz w:val="22"/>
          <w:szCs w:val="22"/>
        </w:rPr>
        <w:t>no mês anterior</w:t>
      </w:r>
      <w:r w:rsidR="002E026B" w:rsidRPr="003F3A7D">
        <w:rPr>
          <w:rFonts w:ascii="Bookman Old Style" w:hAnsi="Bookman Old Style"/>
          <w:sz w:val="22"/>
          <w:szCs w:val="22"/>
        </w:rPr>
        <w:t xml:space="preserve">, </w:t>
      </w:r>
      <w:r w:rsidRPr="003F3A7D">
        <w:rPr>
          <w:rFonts w:ascii="Bookman Old Style" w:hAnsi="Bookman Old Style"/>
          <w:sz w:val="22"/>
          <w:szCs w:val="22"/>
        </w:rPr>
        <w:t>até o último dia útil do mês, acompanhada do respectivo documento fiscal.</w:t>
      </w:r>
    </w:p>
    <w:p w14:paraId="256F0AF8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8.5 Far-se-á a retenção de tributos na fonte quando a lei assim o determinar.</w:t>
      </w:r>
    </w:p>
    <w:bookmarkEnd w:id="0"/>
    <w:bookmarkEnd w:id="1"/>
    <w:p w14:paraId="30048052" w14:textId="77777777" w:rsidR="0041484E" w:rsidRPr="003F3A7D" w:rsidRDefault="0041484E" w:rsidP="00EF0E88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14:paraId="37BB946B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3F3A7D">
        <w:rPr>
          <w:rFonts w:ascii="Bookman Old Style" w:hAnsi="Bookman Old Style" w:cs="Arial"/>
          <w:b/>
          <w:sz w:val="22"/>
          <w:szCs w:val="22"/>
        </w:rPr>
        <w:t>09 - DOS RECURSOS ORÇAMENTÁRIOS E FINANCEIROS E DA FORMA DE PAGAMENTO</w:t>
      </w:r>
    </w:p>
    <w:p w14:paraId="3239A36A" w14:textId="77777777" w:rsidR="00EF0E88" w:rsidRPr="003F3A7D" w:rsidRDefault="00EF0E88" w:rsidP="00EF0E88">
      <w:pPr>
        <w:pStyle w:val="TextosemFormatao"/>
        <w:spacing w:after="120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9.1 Dos Recursos Orçamentários: </w:t>
      </w:r>
    </w:p>
    <w:p w14:paraId="683EEB7A" w14:textId="77777777" w:rsidR="00EF0E88" w:rsidRPr="003F3A7D" w:rsidRDefault="00EF0E88" w:rsidP="00EF0E88">
      <w:pPr>
        <w:pStyle w:val="TextosemFormatao"/>
        <w:spacing w:after="120"/>
        <w:rPr>
          <w:rFonts w:ascii="Bookman Old Style" w:hAnsi="Bookman Old Style"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color w:val="auto"/>
          <w:sz w:val="22"/>
          <w:szCs w:val="22"/>
        </w:rPr>
        <w:tab/>
        <w:t>9.1.1 Os recursos orçamentários para o cumprimento do objeto licitado</w:t>
      </w:r>
      <w:r w:rsidR="00040A94" w:rsidRPr="003F3A7D">
        <w:rPr>
          <w:rFonts w:ascii="Bookman Old Style" w:hAnsi="Bookman Old Style" w:cs="Arial"/>
          <w:color w:val="auto"/>
          <w:sz w:val="22"/>
          <w:szCs w:val="22"/>
        </w:rPr>
        <w:t xml:space="preserve"> serão por conta do orçamento vigente.</w:t>
      </w:r>
      <w:r w:rsidRPr="003F3A7D">
        <w:rPr>
          <w:rFonts w:ascii="Bookman Old Style" w:hAnsi="Bookman Old Style" w:cs="Arial"/>
          <w:color w:val="auto"/>
          <w:sz w:val="22"/>
          <w:szCs w:val="22"/>
        </w:rPr>
        <w:t xml:space="preserve"> </w:t>
      </w:r>
    </w:p>
    <w:p w14:paraId="50DC9C95" w14:textId="77777777" w:rsidR="00D90F69" w:rsidRPr="003F3A7D" w:rsidRDefault="00D90F69" w:rsidP="00EF0E88">
      <w:pPr>
        <w:rPr>
          <w:rFonts w:ascii="Bookman Old Style" w:hAnsi="Bookman Old Style"/>
          <w:sz w:val="22"/>
          <w:szCs w:val="22"/>
        </w:rPr>
      </w:pPr>
    </w:p>
    <w:p w14:paraId="3A6FE43C" w14:textId="77777777" w:rsidR="00EF0E88" w:rsidRPr="003F3A7D" w:rsidRDefault="00EF0E88" w:rsidP="00EF0E88">
      <w:pPr>
        <w:pStyle w:val="TextosemFormatao"/>
        <w:spacing w:after="120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9.2 Dos Recursos Financeiros: </w:t>
      </w:r>
    </w:p>
    <w:p w14:paraId="71939F0C" w14:textId="77777777" w:rsidR="00EF0E88" w:rsidRPr="003F3A7D" w:rsidRDefault="00EF0E88" w:rsidP="00EF0E88">
      <w:pPr>
        <w:pStyle w:val="TextosemFormatao"/>
        <w:spacing w:after="120"/>
        <w:rPr>
          <w:rFonts w:ascii="Bookman Old Style" w:hAnsi="Bookman Old Style" w:cs="Arial"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color w:val="auto"/>
          <w:sz w:val="22"/>
          <w:szCs w:val="22"/>
        </w:rPr>
        <w:tab/>
      </w:r>
      <w:r w:rsidR="00D32C18" w:rsidRPr="003F3A7D">
        <w:rPr>
          <w:rFonts w:ascii="Bookman Old Style" w:hAnsi="Bookman Old Style" w:cs="Arial"/>
          <w:color w:val="auto"/>
          <w:sz w:val="22"/>
          <w:szCs w:val="22"/>
        </w:rPr>
        <w:t>9</w:t>
      </w:r>
      <w:r w:rsidRPr="003F3A7D">
        <w:rPr>
          <w:rFonts w:ascii="Bookman Old Style" w:hAnsi="Bookman Old Style" w:cs="Arial"/>
          <w:color w:val="auto"/>
          <w:sz w:val="22"/>
          <w:szCs w:val="22"/>
        </w:rPr>
        <w:t>.2.1 Os recursos financeiros para pagamento do objeto licitado serão os de origem própria local, conforme exigências deste ato.</w:t>
      </w:r>
    </w:p>
    <w:p w14:paraId="4749739D" w14:textId="77777777" w:rsidR="00D90F69" w:rsidRPr="003F3A7D" w:rsidRDefault="00D90F69" w:rsidP="00EF0E88">
      <w:pPr>
        <w:pStyle w:val="TextosemFormatao"/>
        <w:spacing w:after="120"/>
        <w:rPr>
          <w:rFonts w:ascii="Bookman Old Style" w:hAnsi="Bookman Old Style" w:cs="Arial"/>
          <w:color w:val="auto"/>
          <w:sz w:val="22"/>
          <w:szCs w:val="22"/>
        </w:rPr>
      </w:pPr>
    </w:p>
    <w:p w14:paraId="67E5295F" w14:textId="77777777" w:rsidR="00EF0E88" w:rsidRPr="003F3A7D" w:rsidRDefault="00EF0E88" w:rsidP="00EF0E88">
      <w:pPr>
        <w:shd w:val="clear" w:color="auto" w:fill="BFBFBF"/>
        <w:tabs>
          <w:tab w:val="left" w:pos="284"/>
        </w:tabs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10 </w:t>
      </w:r>
      <w:r w:rsidR="005F5FBB" w:rsidRPr="003F3A7D">
        <w:rPr>
          <w:rFonts w:ascii="Bookman Old Style" w:hAnsi="Bookman Old Style"/>
          <w:b/>
          <w:sz w:val="22"/>
          <w:szCs w:val="22"/>
        </w:rPr>
        <w:t>-</w:t>
      </w:r>
      <w:r w:rsidRPr="003F3A7D">
        <w:rPr>
          <w:rFonts w:ascii="Bookman Old Style" w:hAnsi="Bookman Old Style"/>
          <w:b/>
          <w:sz w:val="22"/>
          <w:szCs w:val="22"/>
        </w:rPr>
        <w:t xml:space="preserve"> DAS OBRIGAÇÕES DAS PARTES</w:t>
      </w:r>
    </w:p>
    <w:p w14:paraId="5D710B75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10.1 Ao </w:t>
      </w:r>
      <w:r w:rsidRPr="003F3A7D">
        <w:rPr>
          <w:rFonts w:ascii="Bookman Old Style" w:hAnsi="Bookman Old Style"/>
          <w:b/>
          <w:sz w:val="22"/>
          <w:szCs w:val="22"/>
          <w:u w:val="single"/>
        </w:rPr>
        <w:t>credenciado</w:t>
      </w:r>
      <w:r w:rsidRPr="003F3A7D">
        <w:rPr>
          <w:rFonts w:ascii="Bookman Old Style" w:hAnsi="Bookman Old Style"/>
          <w:b/>
          <w:sz w:val="22"/>
          <w:szCs w:val="22"/>
        </w:rPr>
        <w:t xml:space="preserve"> competirá:</w:t>
      </w:r>
    </w:p>
    <w:p w14:paraId="54D18190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 Executar os serviços nas condições estipuladas neste Edital, observando-se os parâmetros de boa técnica e as normas legais aplicáveis, </w:t>
      </w:r>
      <w:r w:rsidRPr="003F3A7D">
        <w:rPr>
          <w:rFonts w:ascii="Bookman Old Style" w:hAnsi="Bookman Old Style"/>
          <w:sz w:val="22"/>
          <w:szCs w:val="22"/>
        </w:rPr>
        <w:lastRenderedPageBreak/>
        <w:t>bem com</w:t>
      </w:r>
      <w:r w:rsidR="002E026B" w:rsidRPr="003F3A7D">
        <w:rPr>
          <w:rFonts w:ascii="Bookman Old Style" w:hAnsi="Bookman Old Style"/>
          <w:sz w:val="22"/>
          <w:szCs w:val="22"/>
        </w:rPr>
        <w:t xml:space="preserve">o </w:t>
      </w:r>
      <w:r w:rsidRPr="003F3A7D">
        <w:rPr>
          <w:rFonts w:ascii="Bookman Old Style" w:hAnsi="Bookman Old Style"/>
          <w:sz w:val="22"/>
          <w:szCs w:val="22"/>
        </w:rPr>
        <w:t>a</w:t>
      </w:r>
      <w:r w:rsidRPr="003F3A7D">
        <w:rPr>
          <w:rFonts w:ascii="Bookman Old Style" w:hAnsi="Bookman Old Style"/>
          <w:iCs/>
          <w:sz w:val="22"/>
          <w:szCs w:val="22"/>
        </w:rPr>
        <w:t>tender os pacientes com dignidade e respeito</w:t>
      </w:r>
      <w:r w:rsidR="002E026B" w:rsidRPr="003F3A7D">
        <w:rPr>
          <w:rFonts w:ascii="Bookman Old Style" w:hAnsi="Bookman Old Style"/>
          <w:iCs/>
          <w:sz w:val="22"/>
          <w:szCs w:val="22"/>
        </w:rPr>
        <w:t>,</w:t>
      </w:r>
      <w:r w:rsidRPr="003F3A7D">
        <w:rPr>
          <w:rFonts w:ascii="Bookman Old Style" w:hAnsi="Bookman Old Style"/>
          <w:iCs/>
          <w:sz w:val="22"/>
          <w:szCs w:val="22"/>
        </w:rPr>
        <w:t xml:space="preserve"> de modo universal e igualitário, mantendo-se sempre a qualidade na prestação dos serviços;</w:t>
      </w:r>
    </w:p>
    <w:p w14:paraId="04644709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 Prestar os serviços apenas mediante agendamento do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;</w:t>
      </w:r>
    </w:p>
    <w:p w14:paraId="1605CFF5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Dar atendimento adequado e prestar as informações devidas ao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sobre os serviços prestados de maneira correta e nos prazos estabelecidos neste Edital;</w:t>
      </w:r>
    </w:p>
    <w:p w14:paraId="78079981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Manter sempre atualizado o prontuário médico dos pacientes e o arquivo médico; </w:t>
      </w:r>
    </w:p>
    <w:p w14:paraId="5698F035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Garantir a confidencialidade dos dados e informações do paciente;</w:t>
      </w:r>
    </w:p>
    <w:p w14:paraId="44441551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Assegurar ao responsável legal pelo paciente o acesso a seu prontuário médico; </w:t>
      </w:r>
    </w:p>
    <w:p w14:paraId="02F2AC21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Apresentar documento fiscal dos serviços prestados no mês anterior no prazo estipulado neste Edital;</w:t>
      </w:r>
    </w:p>
    <w:p w14:paraId="32C23073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Manter todas as condições de habilitação exigidas para o credenciamento, durante todo o período em que se mantiver credenciado;</w:t>
      </w:r>
    </w:p>
    <w:p w14:paraId="5EC98A0A" w14:textId="77777777" w:rsidR="00EF0E88" w:rsidRPr="003F3A7D" w:rsidRDefault="00EF0E88" w:rsidP="00EF0E88">
      <w:pPr>
        <w:numPr>
          <w:ilvl w:val="1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Responsabilizar-se integralmente pelo fiel cumprimento dos serviços contratados.</w:t>
      </w:r>
    </w:p>
    <w:p w14:paraId="74C17F71" w14:textId="77777777" w:rsidR="00EF0E88" w:rsidRPr="003F3A7D" w:rsidRDefault="00EF0E88" w:rsidP="00EF0E88">
      <w:pPr>
        <w:tabs>
          <w:tab w:val="left" w:pos="851"/>
        </w:tabs>
        <w:spacing w:after="120"/>
        <w:ind w:left="567"/>
        <w:jc w:val="both"/>
        <w:rPr>
          <w:rFonts w:ascii="Bookman Old Style" w:hAnsi="Bookman Old Style"/>
          <w:iCs/>
          <w:sz w:val="22"/>
          <w:szCs w:val="22"/>
        </w:rPr>
      </w:pPr>
    </w:p>
    <w:p w14:paraId="3E42FBC6" w14:textId="77777777" w:rsidR="00EF0E88" w:rsidRPr="003F3A7D" w:rsidRDefault="00EF0E88" w:rsidP="00EF0E88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10</w:t>
      </w:r>
      <w:r w:rsidR="003E21B7" w:rsidRPr="003F3A7D">
        <w:rPr>
          <w:rFonts w:ascii="Bookman Old Style" w:hAnsi="Bookman Old Style"/>
          <w:b/>
          <w:sz w:val="22"/>
          <w:szCs w:val="22"/>
        </w:rPr>
        <w:t>.2</w:t>
      </w:r>
      <w:r w:rsidR="005F5FBB" w:rsidRPr="003F3A7D">
        <w:rPr>
          <w:rFonts w:ascii="Bookman Old Style" w:hAnsi="Bookman Old Style"/>
          <w:b/>
          <w:sz w:val="22"/>
          <w:szCs w:val="22"/>
        </w:rPr>
        <w:t xml:space="preserve"> </w:t>
      </w:r>
      <w:r w:rsidRPr="003F3A7D">
        <w:rPr>
          <w:rFonts w:ascii="Bookman Old Style" w:hAnsi="Bookman Old Style"/>
          <w:b/>
          <w:sz w:val="22"/>
          <w:szCs w:val="22"/>
        </w:rPr>
        <w:t xml:space="preserve">Ao </w:t>
      </w:r>
      <w:r w:rsidRPr="003F3A7D">
        <w:rPr>
          <w:rFonts w:ascii="Bookman Old Style" w:hAnsi="Bookman Old Style"/>
          <w:b/>
          <w:sz w:val="22"/>
          <w:szCs w:val="22"/>
          <w:u w:val="single"/>
        </w:rPr>
        <w:t xml:space="preserve">Fundo Municipal de Saúde de </w:t>
      </w:r>
      <w:r w:rsidR="00D90F69" w:rsidRPr="003F3A7D">
        <w:rPr>
          <w:rFonts w:ascii="Bookman Old Style" w:hAnsi="Bookman Old Style"/>
          <w:b/>
          <w:sz w:val="22"/>
          <w:szCs w:val="22"/>
          <w:u w:val="single"/>
        </w:rPr>
        <w:t>Formosa do Sul</w:t>
      </w:r>
      <w:r w:rsidRPr="003F3A7D">
        <w:rPr>
          <w:rFonts w:ascii="Bookman Old Style" w:hAnsi="Bookman Old Style"/>
          <w:b/>
          <w:sz w:val="22"/>
          <w:szCs w:val="22"/>
        </w:rPr>
        <w:t xml:space="preserve"> competirá:</w:t>
      </w:r>
    </w:p>
    <w:p w14:paraId="2AC1C029" w14:textId="77777777" w:rsidR="00EF0E88" w:rsidRPr="003F3A7D" w:rsidRDefault="00EF0E88" w:rsidP="00EF0E88">
      <w:pPr>
        <w:numPr>
          <w:ilvl w:val="2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Efetuar o pagamento ao credenciado em </w:t>
      </w:r>
      <w:r w:rsidR="003E21B7" w:rsidRPr="003F3A7D">
        <w:rPr>
          <w:rFonts w:ascii="Bookman Old Style" w:hAnsi="Bookman Old Style"/>
          <w:sz w:val="22"/>
          <w:szCs w:val="22"/>
        </w:rPr>
        <w:t xml:space="preserve">razão </w:t>
      </w:r>
      <w:r w:rsidRPr="003F3A7D">
        <w:rPr>
          <w:rFonts w:ascii="Bookman Old Style" w:hAnsi="Bookman Old Style"/>
          <w:sz w:val="22"/>
          <w:szCs w:val="22"/>
        </w:rPr>
        <w:t>dos serviços prestados</w:t>
      </w:r>
      <w:r w:rsidR="003E21B7" w:rsidRPr="003F3A7D">
        <w:rPr>
          <w:rFonts w:ascii="Bookman Old Style" w:hAnsi="Bookman Old Style"/>
          <w:sz w:val="22"/>
          <w:szCs w:val="22"/>
        </w:rPr>
        <w:t>,</w:t>
      </w:r>
      <w:r w:rsidRPr="003F3A7D">
        <w:rPr>
          <w:rFonts w:ascii="Bookman Old Style" w:hAnsi="Bookman Old Style"/>
          <w:sz w:val="22"/>
          <w:szCs w:val="22"/>
        </w:rPr>
        <w:t xml:space="preserve"> de acordo com os valores fixados, no prazo previsto neste edital;</w:t>
      </w:r>
    </w:p>
    <w:p w14:paraId="65F5A794" w14:textId="77777777" w:rsidR="00EF0E88" w:rsidRPr="003F3A7D" w:rsidRDefault="00EF0E88" w:rsidP="00EF0E88">
      <w:pPr>
        <w:numPr>
          <w:ilvl w:val="2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Efetuar conferência técnica e administrativa das faturas e r</w:t>
      </w:r>
      <w:r w:rsidR="003E21B7" w:rsidRPr="003F3A7D">
        <w:rPr>
          <w:rFonts w:ascii="Bookman Old Style" w:hAnsi="Bookman Old Style"/>
          <w:sz w:val="22"/>
          <w:szCs w:val="22"/>
        </w:rPr>
        <w:t>e</w:t>
      </w:r>
      <w:r w:rsidRPr="003F3A7D">
        <w:rPr>
          <w:rFonts w:ascii="Bookman Old Style" w:hAnsi="Bookman Old Style"/>
          <w:sz w:val="22"/>
          <w:szCs w:val="22"/>
        </w:rPr>
        <w:t>lações de serviços apresentados;</w:t>
      </w:r>
    </w:p>
    <w:p w14:paraId="1C2ACBEF" w14:textId="77777777" w:rsidR="00EF0E88" w:rsidRPr="003F3A7D" w:rsidRDefault="00EF0E88" w:rsidP="00EF0E88">
      <w:pPr>
        <w:numPr>
          <w:ilvl w:val="2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Fiscalizar o cumprimento das disposições deste edital e da prestação dos serviços, bem como esclarecer eventuais dúvidas;</w:t>
      </w:r>
    </w:p>
    <w:p w14:paraId="30DE4A45" w14:textId="77777777" w:rsidR="00EF0E88" w:rsidRPr="003F3A7D" w:rsidRDefault="00EF0E88" w:rsidP="00EF0E88">
      <w:pPr>
        <w:numPr>
          <w:ilvl w:val="2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Efetuar o encaminhamento dos pacientes para realização das cirurgias;</w:t>
      </w:r>
    </w:p>
    <w:p w14:paraId="5AD4069E" w14:textId="77777777" w:rsidR="00EF0E88" w:rsidRPr="003F3A7D" w:rsidRDefault="00EF0E88" w:rsidP="00EF0E88">
      <w:pPr>
        <w:numPr>
          <w:ilvl w:val="2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Aplicar sanções motivadas pela inexecução total ou parcial do ajuste.</w:t>
      </w:r>
    </w:p>
    <w:p w14:paraId="130EB52A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b/>
          <w:sz w:val="22"/>
          <w:szCs w:val="22"/>
        </w:rPr>
      </w:pPr>
    </w:p>
    <w:p w14:paraId="3648D6F6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11 - DO DESCREDENCIAMENTO</w:t>
      </w:r>
    </w:p>
    <w:p w14:paraId="236B78E1" w14:textId="77777777" w:rsidR="00EF0E88" w:rsidRPr="003F3A7D" w:rsidRDefault="005F5FBB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11.1 </w:t>
      </w:r>
      <w:r w:rsidR="00EF0E88" w:rsidRPr="003F3A7D">
        <w:rPr>
          <w:rFonts w:ascii="Bookman Old Style" w:hAnsi="Bookman Old Style"/>
          <w:sz w:val="22"/>
          <w:szCs w:val="22"/>
        </w:rPr>
        <w:t>Constituem motivo para o descredenciamento:</w:t>
      </w:r>
    </w:p>
    <w:p w14:paraId="6D091D9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a) Deixar de promover a atualização dos documentos de habilitação ou incorrer em situação de irregularidade fiscal;</w:t>
      </w:r>
    </w:p>
    <w:p w14:paraId="11C0F922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b) Apuração de fatos supervenientes que importem no comprometimento da capacidade jurídica, técnica</w:t>
      </w:r>
      <w:r w:rsidR="003E21B7" w:rsidRPr="003F3A7D">
        <w:rPr>
          <w:rFonts w:ascii="Bookman Old Style" w:hAnsi="Bookman Old Style"/>
          <w:sz w:val="22"/>
          <w:szCs w:val="22"/>
        </w:rPr>
        <w:t xml:space="preserve"> ou </w:t>
      </w:r>
      <w:r w:rsidRPr="003F3A7D">
        <w:rPr>
          <w:rFonts w:ascii="Bookman Old Style" w:hAnsi="Bookman Old Style"/>
          <w:sz w:val="22"/>
          <w:szCs w:val="22"/>
        </w:rPr>
        <w:t>fiscal do credenciado;</w:t>
      </w:r>
    </w:p>
    <w:p w14:paraId="332247B9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c) Conduta profissional que fira o padrão ético ou operacional do trabalho;</w:t>
      </w:r>
    </w:p>
    <w:p w14:paraId="45264ACA" w14:textId="77777777" w:rsidR="003E21B7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lastRenderedPageBreak/>
        <w:t>d) Nas hipóteses previstas no art. 78 da Lei n.º 8.666/93.</w:t>
      </w:r>
    </w:p>
    <w:p w14:paraId="69100544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11.2 O credenciado poderá solicitar o seu descredenciamento a qualquer tempo, desde que requerido com antecedência mínima de 30 (trinta) dias. </w:t>
      </w:r>
    </w:p>
    <w:p w14:paraId="26A6F26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11.3 Da decisão de descredenciamento, que deverá ser devidamente motivada pelo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, caberá defesa no prazo de 10 (dez) dias úteis, como garantia do credenciado ao direito do contraditório, sendo avaliadas suas razões no prazo de 05 (cinco) dias úteis.</w:t>
      </w:r>
    </w:p>
    <w:p w14:paraId="6DADEDB9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11.4 O descredenciamento não exime a aplicação das sanções previstas no artigo 87 da Lei Federal n° 8.666/93.</w:t>
      </w:r>
    </w:p>
    <w:p w14:paraId="4485B4AA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5870AB4F" w14:textId="77777777" w:rsidR="00EF0E88" w:rsidRPr="003F3A7D" w:rsidRDefault="00EF0E88" w:rsidP="00EF0E88">
      <w:pPr>
        <w:keepNext/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12 - DA IMPUGNAÇÃO AO EDITAL</w:t>
      </w:r>
    </w:p>
    <w:p w14:paraId="7568CF7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12.1 As impugnações ao edital deverão ser efetuadas por escrito, endereçadas ao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, e protocoladas no endereço constante no preâmbulo deste edital, no prazo </w:t>
      </w:r>
      <w:r w:rsidR="000F432D" w:rsidRPr="003F3A7D">
        <w:rPr>
          <w:rFonts w:ascii="Bookman Old Style" w:hAnsi="Bookman Old Style"/>
          <w:sz w:val="22"/>
          <w:szCs w:val="22"/>
        </w:rPr>
        <w:t>legal.</w:t>
      </w:r>
    </w:p>
    <w:p w14:paraId="50EBD2EF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12.2 Caberá ao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analisar e decidir sobre a petição de impugnação no prazo </w:t>
      </w:r>
      <w:r w:rsidR="003E21B7" w:rsidRPr="003F3A7D">
        <w:rPr>
          <w:rFonts w:ascii="Bookman Old Style" w:hAnsi="Bookman Old Style"/>
          <w:sz w:val="22"/>
          <w:szCs w:val="22"/>
        </w:rPr>
        <w:t>também previsto em lei.</w:t>
      </w:r>
    </w:p>
    <w:p w14:paraId="0207F86A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06D1A8F8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13 - DOS RECURSOS</w:t>
      </w:r>
    </w:p>
    <w:p w14:paraId="344BD6E3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13.1 O interessado não habilitado poderá interpor recurso</w:t>
      </w:r>
      <w:r w:rsidR="003E21B7" w:rsidRPr="003F3A7D">
        <w:rPr>
          <w:rFonts w:ascii="Bookman Old Style" w:hAnsi="Bookman Old Style"/>
          <w:sz w:val="22"/>
          <w:szCs w:val="22"/>
        </w:rPr>
        <w:t>,</w:t>
      </w:r>
      <w:r w:rsidRPr="003F3A7D">
        <w:rPr>
          <w:rFonts w:ascii="Bookman Old Style" w:hAnsi="Bookman Old Style"/>
          <w:sz w:val="22"/>
          <w:szCs w:val="22"/>
        </w:rPr>
        <w:t xml:space="preserve"> no prazo de 05 (cinco) dias úteis a contar da data de divulgação do resultado do processo de habilitação, devendo apresentar suas razões por escrito, endereçadas ao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, e protocoladas no endereço constante no preâmbulo deste edital.</w:t>
      </w:r>
    </w:p>
    <w:p w14:paraId="5C7F940D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13.2 Caberá ao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analisar e decidir sobre o recurso no prazo de 10 (dez) dias úteis.</w:t>
      </w:r>
    </w:p>
    <w:p w14:paraId="255FA043" w14:textId="77777777" w:rsidR="003E21B7" w:rsidRPr="003F3A7D" w:rsidRDefault="003E21B7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6093EAED" w14:textId="77777777" w:rsidR="00EF0E88" w:rsidRPr="003F3A7D" w:rsidRDefault="00EF0E88" w:rsidP="00EF0E88">
      <w:pPr>
        <w:keepNext/>
        <w:shd w:val="clear" w:color="auto" w:fill="BFBFBF"/>
        <w:spacing w:after="12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14 - DISPOSIÇÕES FINAIS</w:t>
      </w:r>
    </w:p>
    <w:p w14:paraId="25A875F8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14.1 – Fazem parte do presente Edital:</w:t>
      </w:r>
    </w:p>
    <w:p w14:paraId="4AC265D6" w14:textId="45D897CF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a) Termo de </w:t>
      </w:r>
      <w:r w:rsidR="00A356C6" w:rsidRPr="003F3A7D">
        <w:rPr>
          <w:rFonts w:ascii="Bookman Old Style" w:hAnsi="Bookman Old Style"/>
          <w:sz w:val="22"/>
          <w:szCs w:val="22"/>
        </w:rPr>
        <w:t>Referência</w:t>
      </w:r>
      <w:r w:rsidR="003E21B7" w:rsidRPr="003F3A7D">
        <w:rPr>
          <w:rFonts w:ascii="Bookman Old Style" w:hAnsi="Bookman Old Style"/>
          <w:sz w:val="22"/>
          <w:szCs w:val="22"/>
        </w:rPr>
        <w:t xml:space="preserve"> - </w:t>
      </w:r>
      <w:r w:rsidRPr="003F3A7D">
        <w:rPr>
          <w:rFonts w:ascii="Bookman Old Style" w:hAnsi="Bookman Old Style"/>
          <w:b/>
          <w:sz w:val="22"/>
          <w:szCs w:val="22"/>
        </w:rPr>
        <w:t>ANEXO I</w:t>
      </w:r>
      <w:r w:rsidRPr="003F3A7D">
        <w:rPr>
          <w:rFonts w:ascii="Bookman Old Style" w:hAnsi="Bookman Old Style"/>
          <w:sz w:val="22"/>
          <w:szCs w:val="22"/>
        </w:rPr>
        <w:t>;</w:t>
      </w:r>
    </w:p>
    <w:p w14:paraId="1EC9AC2B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b) Declaração de idoneidade</w:t>
      </w:r>
      <w:r w:rsidR="003E21B7" w:rsidRPr="003F3A7D">
        <w:rPr>
          <w:rFonts w:ascii="Bookman Old Style" w:hAnsi="Bookman Old Style"/>
          <w:sz w:val="22"/>
          <w:szCs w:val="22"/>
        </w:rPr>
        <w:t xml:space="preserve"> - </w:t>
      </w:r>
      <w:r w:rsidRPr="003F3A7D">
        <w:rPr>
          <w:rFonts w:ascii="Bookman Old Style" w:hAnsi="Bookman Old Style"/>
          <w:b/>
          <w:sz w:val="22"/>
          <w:szCs w:val="22"/>
        </w:rPr>
        <w:t>ANEXO II;</w:t>
      </w:r>
    </w:p>
    <w:p w14:paraId="39DEB6E7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c) Declaração de não emprego de menores</w:t>
      </w:r>
      <w:r w:rsidR="003E21B7" w:rsidRPr="003F3A7D">
        <w:rPr>
          <w:rFonts w:ascii="Bookman Old Style" w:hAnsi="Bookman Old Style"/>
          <w:sz w:val="22"/>
          <w:szCs w:val="22"/>
        </w:rPr>
        <w:t xml:space="preserve"> - </w:t>
      </w:r>
      <w:r w:rsidRPr="003F3A7D">
        <w:rPr>
          <w:rFonts w:ascii="Bookman Old Style" w:hAnsi="Bookman Old Style"/>
          <w:b/>
          <w:sz w:val="22"/>
          <w:szCs w:val="22"/>
        </w:rPr>
        <w:t>ANEXO III;</w:t>
      </w:r>
    </w:p>
    <w:p w14:paraId="301B881F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d) Ficha de inscrição para Credenciamento</w:t>
      </w:r>
      <w:r w:rsidR="003E21B7" w:rsidRPr="003F3A7D">
        <w:rPr>
          <w:rFonts w:ascii="Bookman Old Style" w:hAnsi="Bookman Old Style"/>
          <w:sz w:val="22"/>
          <w:szCs w:val="22"/>
        </w:rPr>
        <w:t xml:space="preserve"> - </w:t>
      </w:r>
      <w:r w:rsidRPr="003F3A7D">
        <w:rPr>
          <w:rFonts w:ascii="Bookman Old Style" w:hAnsi="Bookman Old Style"/>
          <w:b/>
          <w:sz w:val="22"/>
          <w:szCs w:val="22"/>
        </w:rPr>
        <w:t>ANEXO IV;</w:t>
      </w:r>
    </w:p>
    <w:p w14:paraId="2B41DCB0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e) Minuta do Termo de Credenciamento</w:t>
      </w:r>
      <w:r w:rsidR="003E21B7" w:rsidRPr="003F3A7D">
        <w:rPr>
          <w:rFonts w:ascii="Bookman Old Style" w:hAnsi="Bookman Old Style"/>
          <w:sz w:val="22"/>
          <w:szCs w:val="22"/>
        </w:rPr>
        <w:t xml:space="preserve"> - </w:t>
      </w:r>
      <w:r w:rsidRPr="003F3A7D">
        <w:rPr>
          <w:rFonts w:ascii="Bookman Old Style" w:hAnsi="Bookman Old Style"/>
          <w:b/>
          <w:sz w:val="22"/>
          <w:szCs w:val="22"/>
        </w:rPr>
        <w:t>ANEXO V</w:t>
      </w:r>
      <w:r w:rsidR="003E21B7" w:rsidRPr="003F3A7D">
        <w:rPr>
          <w:rFonts w:ascii="Bookman Old Style" w:hAnsi="Bookman Old Style"/>
          <w:sz w:val="22"/>
          <w:szCs w:val="22"/>
        </w:rPr>
        <w:t>.</w:t>
      </w:r>
    </w:p>
    <w:p w14:paraId="18BC1419" w14:textId="77777777" w:rsidR="003E21B7" w:rsidRPr="003F3A7D" w:rsidRDefault="003E21B7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025BB37D" w14:textId="7EDBB763" w:rsidR="00EF0E88" w:rsidRPr="003F3A7D" w:rsidRDefault="00EF0E88" w:rsidP="00EF0E88">
      <w:pPr>
        <w:pStyle w:val="NmerosPrincipais"/>
        <w:numPr>
          <w:ilvl w:val="0"/>
          <w:numId w:val="0"/>
        </w:numPr>
        <w:spacing w:before="0" w:after="120"/>
        <w:ind w:firstLine="709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</w:t>
      </w:r>
      <w:r w:rsidR="003E21B7" w:rsidRPr="003F3A7D">
        <w:rPr>
          <w:rFonts w:ascii="Bookman Old Style" w:hAnsi="Bookman Old Style"/>
          <w:sz w:val="22"/>
          <w:szCs w:val="22"/>
        </w:rPr>
        <w:t>4</w:t>
      </w:r>
      <w:r w:rsidR="005F7EAE" w:rsidRPr="003F3A7D">
        <w:rPr>
          <w:rFonts w:ascii="Bookman Old Style" w:hAnsi="Bookman Old Style"/>
          <w:sz w:val="22"/>
          <w:szCs w:val="22"/>
        </w:rPr>
        <w:t xml:space="preserve">.2 </w:t>
      </w:r>
      <w:r w:rsidRPr="003F3A7D">
        <w:rPr>
          <w:rFonts w:ascii="Bookman Old Style" w:hAnsi="Bookman Old Style"/>
          <w:sz w:val="22"/>
          <w:szCs w:val="22"/>
        </w:rPr>
        <w:t xml:space="preserve">Este edital </w:t>
      </w:r>
      <w:r w:rsidR="003E21B7" w:rsidRPr="003F3A7D">
        <w:rPr>
          <w:rFonts w:ascii="Bookman Old Style" w:hAnsi="Bookman Old Style"/>
          <w:sz w:val="22"/>
          <w:szCs w:val="22"/>
        </w:rPr>
        <w:t xml:space="preserve">permanecerá em vigor </w:t>
      </w:r>
      <w:r w:rsidRPr="003F3A7D">
        <w:rPr>
          <w:rFonts w:ascii="Bookman Old Style" w:hAnsi="Bookman Old Style"/>
          <w:sz w:val="22"/>
          <w:szCs w:val="22"/>
        </w:rPr>
        <w:t>até 31/</w:t>
      </w:r>
      <w:r w:rsidR="00501CAE">
        <w:rPr>
          <w:rFonts w:ascii="Bookman Old Style" w:hAnsi="Bookman Old Style"/>
          <w:sz w:val="22"/>
          <w:szCs w:val="22"/>
        </w:rPr>
        <w:t>01</w:t>
      </w:r>
      <w:r w:rsidRPr="003F3A7D">
        <w:rPr>
          <w:rFonts w:ascii="Bookman Old Style" w:hAnsi="Bookman Old Style"/>
          <w:sz w:val="22"/>
          <w:szCs w:val="22"/>
        </w:rPr>
        <w:t>/20</w:t>
      </w:r>
      <w:r w:rsidR="002E2CD5">
        <w:rPr>
          <w:rFonts w:ascii="Bookman Old Style" w:hAnsi="Bookman Old Style"/>
          <w:sz w:val="22"/>
          <w:szCs w:val="22"/>
        </w:rPr>
        <w:t>2</w:t>
      </w:r>
      <w:r w:rsidR="00501CAE">
        <w:rPr>
          <w:rFonts w:ascii="Bookman Old Style" w:hAnsi="Bookman Old Style"/>
          <w:sz w:val="22"/>
          <w:szCs w:val="22"/>
        </w:rPr>
        <w:t>2</w:t>
      </w:r>
      <w:r w:rsidRPr="003F3A7D">
        <w:rPr>
          <w:rFonts w:ascii="Bookman Old Style" w:hAnsi="Bookman Old Style"/>
          <w:sz w:val="22"/>
          <w:szCs w:val="22"/>
        </w:rPr>
        <w:t xml:space="preserve"> ou disposição em sentido contrário a ser determinada pela autoridade competente.</w:t>
      </w:r>
    </w:p>
    <w:p w14:paraId="130182ED" w14:textId="77777777" w:rsidR="00EF0E88" w:rsidRPr="003F3A7D" w:rsidRDefault="00EF0E88" w:rsidP="00EF0E88">
      <w:pPr>
        <w:pStyle w:val="NmerosPrincipais"/>
        <w:numPr>
          <w:ilvl w:val="0"/>
          <w:numId w:val="0"/>
        </w:numPr>
        <w:spacing w:before="0" w:after="120"/>
        <w:ind w:firstLine="709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lastRenderedPageBreak/>
        <w:t>14.2.1 A revogação deste edital dependerá de prévia publicação, utilizando-se os mesmos meios empregados ao tempo de sua edição.</w:t>
      </w:r>
    </w:p>
    <w:p w14:paraId="3C0880A3" w14:textId="77777777" w:rsidR="00EF0E88" w:rsidRPr="003F3A7D" w:rsidRDefault="00EF0E88" w:rsidP="00EF0E88">
      <w:pPr>
        <w:pStyle w:val="NmerosPrincipais"/>
        <w:numPr>
          <w:ilvl w:val="0"/>
          <w:numId w:val="0"/>
        </w:numPr>
        <w:spacing w:before="0" w:after="120"/>
        <w:ind w:firstLine="709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14.2.2 Enquanto estiver vigente o edital, fica permitido o credenciamento, a qualquer tempo, de qualquer interessado, desde que preencham as condições ora exigidas.</w:t>
      </w:r>
    </w:p>
    <w:p w14:paraId="2D3BC31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14.3 O Fundo Municipal de Saúde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reserva-se no direito de, justificando, anular ou revogar este Edital de Credenciamento, sem que caiba reclamação ou indenização de qualquer espécie</w:t>
      </w:r>
      <w:r w:rsidR="003E21B7" w:rsidRPr="003F3A7D">
        <w:rPr>
          <w:rFonts w:ascii="Bookman Old Style" w:hAnsi="Bookman Old Style"/>
          <w:sz w:val="22"/>
          <w:szCs w:val="22"/>
        </w:rPr>
        <w:t>, ressalvado o pagamento pelos serviços prestados</w:t>
      </w:r>
      <w:r w:rsidRPr="003F3A7D">
        <w:rPr>
          <w:rFonts w:ascii="Bookman Old Style" w:hAnsi="Bookman Old Style"/>
          <w:sz w:val="22"/>
          <w:szCs w:val="22"/>
        </w:rPr>
        <w:t>.</w:t>
      </w:r>
    </w:p>
    <w:p w14:paraId="68B7DC9C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14.4 O credenciado certificará a ciência e concordância com o presente edital por meio da assinatura do Termo de Credenciamento, de acordo com a minuta constante no </w:t>
      </w:r>
      <w:r w:rsidRPr="003F3A7D">
        <w:rPr>
          <w:rFonts w:ascii="Bookman Old Style" w:hAnsi="Bookman Old Style"/>
          <w:b/>
          <w:sz w:val="22"/>
          <w:szCs w:val="22"/>
        </w:rPr>
        <w:t>Anexo V.</w:t>
      </w:r>
    </w:p>
    <w:p w14:paraId="709740A9" w14:textId="77777777" w:rsidR="00EF0E88" w:rsidRPr="003F3A7D" w:rsidRDefault="00EF0E88" w:rsidP="00EF0E88">
      <w:pPr>
        <w:widowControl w:val="0"/>
        <w:spacing w:after="120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14.5 </w:t>
      </w:r>
      <w:r w:rsidRPr="003F3A7D">
        <w:rPr>
          <w:rFonts w:ascii="Bookman Old Style" w:hAnsi="Bookman Old Style" w:cs="Arial"/>
          <w:sz w:val="22"/>
          <w:szCs w:val="22"/>
        </w:rPr>
        <w:t xml:space="preserve">Para as questões que se suscitarem entre os eventuais interessados e a Administração Municipal de </w:t>
      </w:r>
      <w:r w:rsidR="00D90F69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 w:cs="Arial"/>
          <w:sz w:val="22"/>
          <w:szCs w:val="22"/>
        </w:rPr>
        <w:t xml:space="preserve"> – SC na interpretação das cláusulas do presente edital e que não forem resolvidas amigavelmente na esfera administrativa, fica eleito o foro da Comarca de </w:t>
      </w:r>
      <w:r w:rsidR="00D90F69" w:rsidRPr="003F3A7D">
        <w:rPr>
          <w:rFonts w:ascii="Bookman Old Style" w:hAnsi="Bookman Old Style" w:cs="Arial"/>
          <w:sz w:val="22"/>
          <w:szCs w:val="22"/>
        </w:rPr>
        <w:t>Quilombo</w:t>
      </w:r>
      <w:r w:rsidRPr="003F3A7D">
        <w:rPr>
          <w:rFonts w:ascii="Bookman Old Style" w:hAnsi="Bookman Old Style" w:cs="Arial"/>
          <w:sz w:val="22"/>
          <w:szCs w:val="22"/>
        </w:rPr>
        <w:t xml:space="preserve"> – SC para a solução judicial, desistindo os interessados de qualquer outro, por mais privilegiado que seja.</w:t>
      </w:r>
    </w:p>
    <w:p w14:paraId="75987420" w14:textId="77777777" w:rsidR="00EF0E88" w:rsidRPr="003F3A7D" w:rsidRDefault="005F7EAE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14.6 </w:t>
      </w:r>
      <w:r w:rsidR="00EF0E88" w:rsidRPr="003F3A7D">
        <w:rPr>
          <w:rFonts w:ascii="Bookman Old Style" w:hAnsi="Bookman Old Style"/>
          <w:sz w:val="22"/>
          <w:szCs w:val="22"/>
        </w:rPr>
        <w:t xml:space="preserve">Os casos omissos no presente Edital serão analisados </w:t>
      </w:r>
      <w:r w:rsidR="003E21B7" w:rsidRPr="003F3A7D">
        <w:rPr>
          <w:rFonts w:ascii="Bookman Old Style" w:hAnsi="Bookman Old Style"/>
          <w:sz w:val="22"/>
          <w:szCs w:val="22"/>
        </w:rPr>
        <w:t xml:space="preserve">de acordo com a previsão da </w:t>
      </w:r>
      <w:r w:rsidR="00EF0E88" w:rsidRPr="003F3A7D">
        <w:rPr>
          <w:rFonts w:ascii="Bookman Old Style" w:hAnsi="Bookman Old Style"/>
          <w:sz w:val="22"/>
          <w:szCs w:val="22"/>
        </w:rPr>
        <w:t>Lei nº 8.666/93.</w:t>
      </w:r>
    </w:p>
    <w:p w14:paraId="74ABDCA5" w14:textId="77777777" w:rsidR="000F432D" w:rsidRPr="003F3A7D" w:rsidRDefault="000F432D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003C8AE0" w14:textId="6363064C" w:rsidR="00EF0E88" w:rsidRPr="002E2CD5" w:rsidRDefault="00EF0E88" w:rsidP="00040A94">
      <w:pPr>
        <w:spacing w:after="120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ab/>
      </w:r>
      <w:r w:rsidR="00BC3824" w:rsidRPr="003F3A7D">
        <w:rPr>
          <w:rFonts w:ascii="Bookman Old Style" w:hAnsi="Bookman Old Style"/>
          <w:sz w:val="22"/>
          <w:szCs w:val="22"/>
        </w:rPr>
        <w:t>Formosa do Sul</w:t>
      </w:r>
      <w:r w:rsidR="005F7EAE" w:rsidRPr="003F3A7D">
        <w:rPr>
          <w:rFonts w:ascii="Bookman Old Style" w:hAnsi="Bookman Old Style"/>
          <w:sz w:val="22"/>
          <w:szCs w:val="22"/>
        </w:rPr>
        <w:t>-</w:t>
      </w:r>
      <w:r w:rsidR="005F7EAE" w:rsidRPr="004F1451">
        <w:rPr>
          <w:rFonts w:ascii="Bookman Old Style" w:hAnsi="Bookman Old Style"/>
          <w:sz w:val="22"/>
          <w:szCs w:val="22"/>
        </w:rPr>
        <w:t>SC</w:t>
      </w:r>
      <w:r w:rsidRPr="004F1451">
        <w:rPr>
          <w:rFonts w:ascii="Bookman Old Style" w:hAnsi="Bookman Old Style"/>
          <w:sz w:val="22"/>
          <w:szCs w:val="22"/>
        </w:rPr>
        <w:t xml:space="preserve">, </w:t>
      </w:r>
      <w:r w:rsidR="00A356C6">
        <w:rPr>
          <w:rFonts w:ascii="Bookman Old Style" w:hAnsi="Bookman Old Style"/>
          <w:sz w:val="22"/>
          <w:szCs w:val="22"/>
        </w:rPr>
        <w:t>09</w:t>
      </w:r>
      <w:r w:rsidR="00501CAE">
        <w:rPr>
          <w:rFonts w:ascii="Bookman Old Style" w:hAnsi="Bookman Old Style"/>
          <w:sz w:val="22"/>
          <w:szCs w:val="22"/>
        </w:rPr>
        <w:t xml:space="preserve"> de </w:t>
      </w:r>
      <w:r w:rsidR="00A356C6">
        <w:rPr>
          <w:rFonts w:ascii="Bookman Old Style" w:hAnsi="Bookman Old Style"/>
          <w:sz w:val="22"/>
          <w:szCs w:val="22"/>
        </w:rPr>
        <w:t>dezembro</w:t>
      </w:r>
      <w:r w:rsidR="00501CAE">
        <w:rPr>
          <w:rFonts w:ascii="Bookman Old Style" w:hAnsi="Bookman Old Style"/>
          <w:sz w:val="22"/>
          <w:szCs w:val="22"/>
        </w:rPr>
        <w:t xml:space="preserve"> de 2021</w:t>
      </w:r>
    </w:p>
    <w:p w14:paraId="2DA85A44" w14:textId="77777777" w:rsidR="00BC3824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2E9BA099" w14:textId="77777777" w:rsidR="004F1451" w:rsidRDefault="004F1451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236CD0CB" w14:textId="77777777" w:rsidR="004F1451" w:rsidRPr="003F3A7D" w:rsidRDefault="004F1451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2092D2F7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3BB411B1" w14:textId="4E8893A2" w:rsidR="00EF0E88" w:rsidRPr="003F3A7D" w:rsidRDefault="00BA41B1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JORGE ANTONIO COMUNELLO</w:t>
      </w:r>
    </w:p>
    <w:p w14:paraId="0617837A" w14:textId="77777777" w:rsidR="00EF0E88" w:rsidRPr="003F3A7D" w:rsidRDefault="00BC3824" w:rsidP="00EF0E88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Prefeito Municipal </w:t>
      </w:r>
    </w:p>
    <w:p w14:paraId="4F1BA06F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71E6963E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361EB326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52CB7E90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63C33845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5352A6BA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24D30A7C" w14:textId="77777777" w:rsidR="00BC3824" w:rsidRPr="003F3A7D" w:rsidRDefault="00BC3824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4F45F383" w14:textId="77777777" w:rsidR="009C464F" w:rsidRPr="003F3A7D" w:rsidRDefault="009C464F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499BD8D5" w14:textId="77777777" w:rsidR="009C464F" w:rsidRPr="003F3A7D" w:rsidRDefault="009C464F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7ADA40F6" w14:textId="77777777" w:rsidR="009C464F" w:rsidRPr="003F3A7D" w:rsidRDefault="009C464F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38E9A460" w14:textId="6E27A252" w:rsidR="00EF0E88" w:rsidRPr="003F3A7D" w:rsidRDefault="005F7EAE" w:rsidP="00721F10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br w:type="page"/>
      </w:r>
      <w:r w:rsidR="00EF0E88" w:rsidRPr="003F3A7D">
        <w:rPr>
          <w:rFonts w:ascii="Bookman Old Style" w:hAnsi="Bookman Old Style"/>
          <w:b/>
          <w:sz w:val="22"/>
          <w:szCs w:val="22"/>
        </w:rPr>
        <w:lastRenderedPageBreak/>
        <w:t>ANEXO I</w:t>
      </w:r>
    </w:p>
    <w:p w14:paraId="7653D7D4" w14:textId="77777777" w:rsidR="00EF0E88" w:rsidRPr="003F3A7D" w:rsidRDefault="00EF0E88" w:rsidP="00721F10">
      <w:pPr>
        <w:pStyle w:val="TextosemFormatao"/>
        <w:widowControl/>
        <w:spacing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 xml:space="preserve">AO FUNDO MUNICIPAL DE SAÚDE DE </w:t>
      </w:r>
      <w:r w:rsidR="00A17B5A"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>FORMOSA DO SUL</w:t>
      </w:r>
    </w:p>
    <w:p w14:paraId="098BE1DF" w14:textId="71CECD66" w:rsidR="00EF0E88" w:rsidRPr="003F3A7D" w:rsidRDefault="00EF0E88" w:rsidP="00721F10">
      <w:pPr>
        <w:pStyle w:val="Ttulo1"/>
        <w:rPr>
          <w:rFonts w:ascii="Bookman Old Style" w:hAnsi="Bookman Old Style" w:cs="Arial"/>
          <w:b/>
          <w:sz w:val="22"/>
          <w:szCs w:val="22"/>
        </w:rPr>
      </w:pPr>
      <w:r w:rsidRPr="003F3A7D">
        <w:rPr>
          <w:rFonts w:ascii="Bookman Old Style" w:hAnsi="Bookman Old Style" w:cs="Arial"/>
          <w:b/>
          <w:sz w:val="22"/>
          <w:szCs w:val="22"/>
        </w:rPr>
        <w:t xml:space="preserve">CREDENCIAMENTO N. </w:t>
      </w:r>
      <w:r w:rsidR="00BA41B1">
        <w:rPr>
          <w:rFonts w:ascii="Bookman Old Style" w:hAnsi="Bookman Old Style" w:cs="Arial"/>
          <w:b/>
          <w:sz w:val="22"/>
          <w:szCs w:val="22"/>
        </w:rPr>
        <w:t>03/2021</w:t>
      </w:r>
    </w:p>
    <w:p w14:paraId="5664D33F" w14:textId="77777777" w:rsidR="00A17B5A" w:rsidRPr="003F3A7D" w:rsidRDefault="00EF0E88" w:rsidP="00721F10">
      <w:pPr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TERMO DE REFERENCIA</w:t>
      </w:r>
    </w:p>
    <w:p w14:paraId="7508EA4E" w14:textId="77777777" w:rsidR="00EF0E88" w:rsidRPr="00721F10" w:rsidRDefault="00EF0E88" w:rsidP="00EF0E88">
      <w:pPr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24"/>
        <w:gridCol w:w="5342"/>
        <w:gridCol w:w="1778"/>
        <w:gridCol w:w="1378"/>
      </w:tblGrid>
      <w:tr w:rsidR="007818AE" w:rsidRPr="00654A08" w14:paraId="1CA29BB1" w14:textId="77777777" w:rsidTr="00721F10">
        <w:tc>
          <w:tcPr>
            <w:tcW w:w="824" w:type="dxa"/>
            <w:vAlign w:val="center"/>
          </w:tcPr>
          <w:p w14:paraId="7211AB0B" w14:textId="77777777" w:rsidR="00BF434B" w:rsidRPr="00721F10" w:rsidRDefault="00BF434B" w:rsidP="00721F1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ITEM</w:t>
            </w:r>
          </w:p>
        </w:tc>
        <w:tc>
          <w:tcPr>
            <w:tcW w:w="5342" w:type="dxa"/>
            <w:vAlign w:val="center"/>
          </w:tcPr>
          <w:p w14:paraId="2ADBB6D0" w14:textId="77777777" w:rsidR="00BF434B" w:rsidRPr="00721F10" w:rsidRDefault="00BF434B" w:rsidP="00721F1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PROCEDIMENTO</w:t>
            </w:r>
          </w:p>
        </w:tc>
        <w:tc>
          <w:tcPr>
            <w:tcW w:w="1778" w:type="dxa"/>
            <w:vAlign w:val="center"/>
          </w:tcPr>
          <w:p w14:paraId="4A01201B" w14:textId="77777777" w:rsidR="00BF434B" w:rsidRPr="00721F10" w:rsidRDefault="00BF434B" w:rsidP="00721F1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QUANTIDADE</w:t>
            </w:r>
          </w:p>
          <w:p w14:paraId="28397DC8" w14:textId="77777777" w:rsidR="00BF434B" w:rsidRPr="00721F10" w:rsidRDefault="00BF434B" w:rsidP="00721F10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ESTIMADA</w:t>
            </w:r>
          </w:p>
        </w:tc>
        <w:tc>
          <w:tcPr>
            <w:tcW w:w="1378" w:type="dxa"/>
            <w:vAlign w:val="center"/>
          </w:tcPr>
          <w:p w14:paraId="409B308E" w14:textId="77777777" w:rsidR="00BF434B" w:rsidRPr="00721F10" w:rsidRDefault="00BF0C31" w:rsidP="00721F10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VALOR UNITÁRIO</w:t>
            </w:r>
          </w:p>
        </w:tc>
      </w:tr>
      <w:tr w:rsidR="007818AE" w:rsidRPr="00654A08" w14:paraId="067B50F9" w14:textId="77777777" w:rsidTr="006D7B60">
        <w:tc>
          <w:tcPr>
            <w:tcW w:w="824" w:type="dxa"/>
          </w:tcPr>
          <w:p w14:paraId="253BA28E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5342" w:type="dxa"/>
          </w:tcPr>
          <w:p w14:paraId="7BD7DF79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CONSULTA MEDICA ESPECIALIZADA</w:t>
            </w:r>
          </w:p>
        </w:tc>
        <w:tc>
          <w:tcPr>
            <w:tcW w:w="1778" w:type="dxa"/>
          </w:tcPr>
          <w:p w14:paraId="23A52683" w14:textId="5CBEDF23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</w:t>
            </w:r>
            <w:r w:rsidR="00BF434B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378" w:type="dxa"/>
          </w:tcPr>
          <w:p w14:paraId="11C32551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120,00</w:t>
            </w:r>
          </w:p>
        </w:tc>
      </w:tr>
      <w:tr w:rsidR="007818AE" w:rsidRPr="00654A08" w14:paraId="24A2C98B" w14:textId="77777777" w:rsidTr="006D7B60">
        <w:tc>
          <w:tcPr>
            <w:tcW w:w="824" w:type="dxa"/>
          </w:tcPr>
          <w:p w14:paraId="43DE0AF1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5342" w:type="dxa"/>
          </w:tcPr>
          <w:p w14:paraId="38569904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BIÓPSIA DE PROSTÁTICA</w:t>
            </w:r>
          </w:p>
        </w:tc>
        <w:tc>
          <w:tcPr>
            <w:tcW w:w="1778" w:type="dxa"/>
          </w:tcPr>
          <w:p w14:paraId="6D3903A5" w14:textId="7ECB559B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1378" w:type="dxa"/>
          </w:tcPr>
          <w:p w14:paraId="3F4DBEF0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600,00</w:t>
            </w:r>
          </w:p>
        </w:tc>
      </w:tr>
      <w:tr w:rsidR="007818AE" w:rsidRPr="00654A08" w14:paraId="63E11F54" w14:textId="77777777" w:rsidTr="006D7B60">
        <w:tc>
          <w:tcPr>
            <w:tcW w:w="824" w:type="dxa"/>
          </w:tcPr>
          <w:p w14:paraId="141A907F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5342" w:type="dxa"/>
          </w:tcPr>
          <w:p w14:paraId="5A26180D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CAUTERIZAÇÃO DE CONDILOMA</w:t>
            </w:r>
          </w:p>
        </w:tc>
        <w:tc>
          <w:tcPr>
            <w:tcW w:w="1778" w:type="dxa"/>
          </w:tcPr>
          <w:p w14:paraId="0275823E" w14:textId="3BFDA1B8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378" w:type="dxa"/>
          </w:tcPr>
          <w:p w14:paraId="71123DFE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0C1C8A21" w14:textId="77777777" w:rsidTr="006D7B60">
        <w:tc>
          <w:tcPr>
            <w:tcW w:w="824" w:type="dxa"/>
          </w:tcPr>
          <w:p w14:paraId="4E7BB334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5342" w:type="dxa"/>
          </w:tcPr>
          <w:p w14:paraId="7A96BBFC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UROFLUXOMETRIA</w:t>
            </w:r>
          </w:p>
        </w:tc>
        <w:tc>
          <w:tcPr>
            <w:tcW w:w="1778" w:type="dxa"/>
          </w:tcPr>
          <w:p w14:paraId="03B6BA8C" w14:textId="3A8135A6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378" w:type="dxa"/>
          </w:tcPr>
          <w:p w14:paraId="141F340D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22891751" w14:textId="77777777" w:rsidTr="006D7B60">
        <w:tc>
          <w:tcPr>
            <w:tcW w:w="824" w:type="dxa"/>
          </w:tcPr>
          <w:p w14:paraId="3DEBB854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5342" w:type="dxa"/>
          </w:tcPr>
          <w:p w14:paraId="170B4C07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URODINÂNICA</w:t>
            </w:r>
          </w:p>
        </w:tc>
        <w:tc>
          <w:tcPr>
            <w:tcW w:w="1778" w:type="dxa"/>
          </w:tcPr>
          <w:p w14:paraId="27707665" w14:textId="6E24E110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</w:t>
            </w:r>
            <w:r w:rsidR="00BF434B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378" w:type="dxa"/>
          </w:tcPr>
          <w:p w14:paraId="207ACFF8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500,00</w:t>
            </w:r>
          </w:p>
        </w:tc>
      </w:tr>
      <w:tr w:rsidR="007818AE" w:rsidRPr="00654A08" w14:paraId="49C2F0EB" w14:textId="77777777" w:rsidTr="006D7B60">
        <w:tc>
          <w:tcPr>
            <w:tcW w:w="824" w:type="dxa"/>
          </w:tcPr>
          <w:p w14:paraId="00503713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5342" w:type="dxa"/>
          </w:tcPr>
          <w:p w14:paraId="205D93AB" w14:textId="77777777" w:rsidR="00BF434B" w:rsidRPr="00721F10" w:rsidRDefault="008A572C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USG APARELHO URINÁRIO (</w:t>
            </w:r>
            <w:r w:rsidR="00BF434B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RINS E BEXIGA)</w:t>
            </w:r>
          </w:p>
        </w:tc>
        <w:tc>
          <w:tcPr>
            <w:tcW w:w="1778" w:type="dxa"/>
          </w:tcPr>
          <w:p w14:paraId="40F6D0B4" w14:textId="495A4A8D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57B1597D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6DE32BEE" w14:textId="77777777" w:rsidTr="006D7B60">
        <w:tc>
          <w:tcPr>
            <w:tcW w:w="824" w:type="dxa"/>
          </w:tcPr>
          <w:p w14:paraId="56A13F69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5342" w:type="dxa"/>
          </w:tcPr>
          <w:p w14:paraId="030A8966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USG BOLSA ESCROTAL</w:t>
            </w:r>
          </w:p>
        </w:tc>
        <w:tc>
          <w:tcPr>
            <w:tcW w:w="1778" w:type="dxa"/>
          </w:tcPr>
          <w:p w14:paraId="4645B0E5" w14:textId="7660B54E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7AA02CCA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7BFA4BD9" w14:textId="77777777" w:rsidTr="006D7B60">
        <w:tc>
          <w:tcPr>
            <w:tcW w:w="824" w:type="dxa"/>
          </w:tcPr>
          <w:p w14:paraId="3F192EB0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5342" w:type="dxa"/>
          </w:tcPr>
          <w:p w14:paraId="4420FF10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USG PRÓSTATA VIA ABDOMINAL</w:t>
            </w:r>
          </w:p>
        </w:tc>
        <w:tc>
          <w:tcPr>
            <w:tcW w:w="1778" w:type="dxa"/>
          </w:tcPr>
          <w:p w14:paraId="40E5DC95" w14:textId="7BA99C44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4D4C1CD1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7393E789" w14:textId="77777777" w:rsidTr="006D7B60">
        <w:tc>
          <w:tcPr>
            <w:tcW w:w="824" w:type="dxa"/>
          </w:tcPr>
          <w:p w14:paraId="4C3CC070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5342" w:type="dxa"/>
          </w:tcPr>
          <w:p w14:paraId="51AF6539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USG PRÓSTATA VIA TRANS RETAL</w:t>
            </w:r>
          </w:p>
        </w:tc>
        <w:tc>
          <w:tcPr>
            <w:tcW w:w="1778" w:type="dxa"/>
          </w:tcPr>
          <w:p w14:paraId="50CB220F" w14:textId="14B528D4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1BE677F0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100,00</w:t>
            </w:r>
          </w:p>
        </w:tc>
      </w:tr>
      <w:tr w:rsidR="007818AE" w:rsidRPr="00654A08" w14:paraId="52C54440" w14:textId="77777777" w:rsidTr="006D7B60">
        <w:tc>
          <w:tcPr>
            <w:tcW w:w="824" w:type="dxa"/>
          </w:tcPr>
          <w:p w14:paraId="0C265933" w14:textId="7777777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5342" w:type="dxa"/>
          </w:tcPr>
          <w:p w14:paraId="3638B8B1" w14:textId="53E82BF8" w:rsidR="00BB6F21" w:rsidRPr="00721F10" w:rsidRDefault="00BF434B" w:rsidP="005B3618">
            <w:pPr>
              <w:jc w:val="both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PROCEDIMEN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TOS CIRÚRGICOS DE PEQUENO PORTE</w:t>
            </w:r>
            <w:r w:rsidR="00BB6F21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: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POSTECTOMIA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MEATOPLASTIA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CAUTERIZAÇÃO DE CONDILOMA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VASECTOMIA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ORQUIECTOMIA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ORQUIECTOMIA SUB CAPSULAR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EPIDIDECTOMIA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EXÉRESE DE CISTOS DE CORDÃO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EXÉRESE DE CISTO DE EPIDÍDIMO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CORREÇÃO DE HIDROCELE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CISTOSTOMIA SUPRA-PÚBICA</w:t>
            </w:r>
            <w:r w:rsidR="00A70107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RORREÇÃO DE PEYRONIE, </w:t>
            </w:r>
            <w:r w:rsidR="005B3618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CORREÇÃO DE VARICOCELE, CISTOLITOTOMIA, ORQUIDEDOPEXIA, VARICOCELE, SLING VAGINAL, CORREÇÃO DE CISTOCELE.</w:t>
            </w:r>
          </w:p>
        </w:tc>
        <w:tc>
          <w:tcPr>
            <w:tcW w:w="1778" w:type="dxa"/>
          </w:tcPr>
          <w:p w14:paraId="39123CDC" w14:textId="6F233931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378" w:type="dxa"/>
          </w:tcPr>
          <w:p w14:paraId="0BB5A69B" w14:textId="03F1E064" w:rsidR="00BF434B" w:rsidRPr="00721F10" w:rsidRDefault="00A356C6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60</w:t>
            </w:r>
            <w:r w:rsidR="00BF434B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0,00</w:t>
            </w:r>
          </w:p>
        </w:tc>
      </w:tr>
      <w:tr w:rsidR="007818AE" w:rsidRPr="00654A08" w14:paraId="196A3ED2" w14:textId="77777777" w:rsidTr="006D7B60">
        <w:tc>
          <w:tcPr>
            <w:tcW w:w="824" w:type="dxa"/>
          </w:tcPr>
          <w:p w14:paraId="17D7A0BD" w14:textId="25231D63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342" w:type="dxa"/>
          </w:tcPr>
          <w:p w14:paraId="463E1EF1" w14:textId="6FB31AFB" w:rsidR="00BF434B" w:rsidRPr="00721F10" w:rsidRDefault="00BF434B" w:rsidP="00BB6F21">
            <w:pPr>
              <w:jc w:val="both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PROCEDIMENTO CIRÚRGICO GRANDE PORTE</w:t>
            </w:r>
            <w:r w:rsidR="00BB6F21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: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URETRECTOMIA SEGMENTAR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URETROSTOMIA PERINEAL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URETROPLASTIA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PROSTATECTOMIA SUPRA-PÚBICA (HPB)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PROSTATECTOMIA</w:t>
            </w:r>
            <w:r w:rsidR="00BB6F21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,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NEFRECTOMIA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PIELOLITOTOMIA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URETEROLITOTOMIA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PIELOPLASTIA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, </w:t>
            </w: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CORREÇÃO DE FÍSTULA VESICO-VAGINAL</w:t>
            </w:r>
            <w:r w:rsidR="008A572C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78" w:type="dxa"/>
          </w:tcPr>
          <w:p w14:paraId="5835EACD" w14:textId="3C894739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</w:t>
            </w:r>
            <w:r w:rsidR="00BF434B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378" w:type="dxa"/>
          </w:tcPr>
          <w:p w14:paraId="277D9FDA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850,00</w:t>
            </w:r>
          </w:p>
        </w:tc>
      </w:tr>
      <w:tr w:rsidR="007818AE" w:rsidRPr="00654A08" w14:paraId="67A31BD8" w14:textId="77777777" w:rsidTr="006D7B60">
        <w:tc>
          <w:tcPr>
            <w:tcW w:w="824" w:type="dxa"/>
          </w:tcPr>
          <w:p w14:paraId="1BF8C2DA" w14:textId="47D30CA5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342" w:type="dxa"/>
          </w:tcPr>
          <w:p w14:paraId="3157E064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RTU DE PRÓSTATA</w:t>
            </w:r>
          </w:p>
        </w:tc>
        <w:tc>
          <w:tcPr>
            <w:tcW w:w="1778" w:type="dxa"/>
          </w:tcPr>
          <w:p w14:paraId="134822D7" w14:textId="78EFFFA8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78" w:type="dxa"/>
          </w:tcPr>
          <w:p w14:paraId="516D42A9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1.000,00</w:t>
            </w:r>
          </w:p>
        </w:tc>
      </w:tr>
      <w:tr w:rsidR="007818AE" w:rsidRPr="00654A08" w14:paraId="788E07A9" w14:textId="77777777" w:rsidTr="006D7B60">
        <w:tc>
          <w:tcPr>
            <w:tcW w:w="824" w:type="dxa"/>
          </w:tcPr>
          <w:p w14:paraId="77700E20" w14:textId="36A64123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342" w:type="dxa"/>
          </w:tcPr>
          <w:p w14:paraId="20DAC79B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RTU DE BEXIGA</w:t>
            </w:r>
          </w:p>
        </w:tc>
        <w:tc>
          <w:tcPr>
            <w:tcW w:w="1778" w:type="dxa"/>
          </w:tcPr>
          <w:p w14:paraId="04284108" w14:textId="07E41915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378" w:type="dxa"/>
          </w:tcPr>
          <w:p w14:paraId="17537A78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1.000,00</w:t>
            </w:r>
          </w:p>
        </w:tc>
      </w:tr>
      <w:tr w:rsidR="007818AE" w:rsidRPr="00654A08" w14:paraId="65DE34E1" w14:textId="77777777" w:rsidTr="006D7B60">
        <w:tc>
          <w:tcPr>
            <w:tcW w:w="824" w:type="dxa"/>
          </w:tcPr>
          <w:p w14:paraId="7BC8D5D4" w14:textId="435276B6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342" w:type="dxa"/>
          </w:tcPr>
          <w:p w14:paraId="62C01488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URETEROLITOTRIPSIA TRANS-URETEROSCÓPICA</w:t>
            </w:r>
          </w:p>
        </w:tc>
        <w:tc>
          <w:tcPr>
            <w:tcW w:w="1778" w:type="dxa"/>
          </w:tcPr>
          <w:p w14:paraId="7DE0A29C" w14:textId="086D40CE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2DCB2885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1.500,00</w:t>
            </w:r>
          </w:p>
        </w:tc>
      </w:tr>
      <w:tr w:rsidR="006D7B60" w:rsidRPr="00654A08" w14:paraId="041C92B7" w14:textId="77777777" w:rsidTr="006D7B60">
        <w:tc>
          <w:tcPr>
            <w:tcW w:w="824" w:type="dxa"/>
          </w:tcPr>
          <w:p w14:paraId="4ED36939" w14:textId="2AC5EE23" w:rsidR="006D7B60" w:rsidRPr="00721F10" w:rsidRDefault="006D7B60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5342" w:type="dxa"/>
          </w:tcPr>
          <w:p w14:paraId="1F788C3F" w14:textId="687CEF7A" w:rsidR="006D7B60" w:rsidRPr="00721F10" w:rsidRDefault="006D7B60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URETEROLITOTRIPSIA FLEXÍVEL Á LASER</w:t>
            </w:r>
          </w:p>
        </w:tc>
        <w:tc>
          <w:tcPr>
            <w:tcW w:w="1778" w:type="dxa"/>
          </w:tcPr>
          <w:p w14:paraId="6EA90CDF" w14:textId="77EDB53D" w:rsidR="006D7B60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665FCBDC" w14:textId="6F8E1CB6" w:rsidR="006D7B60" w:rsidRPr="00721F10" w:rsidRDefault="006D7B60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2.500,00</w:t>
            </w:r>
          </w:p>
        </w:tc>
      </w:tr>
      <w:tr w:rsidR="007818AE" w:rsidRPr="00654A08" w14:paraId="20D26818" w14:textId="77777777" w:rsidTr="006D7B60">
        <w:tc>
          <w:tcPr>
            <w:tcW w:w="824" w:type="dxa"/>
          </w:tcPr>
          <w:p w14:paraId="189F8F48" w14:textId="54547D1B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342" w:type="dxa"/>
          </w:tcPr>
          <w:p w14:paraId="3C487414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URETROTOMIA INTERNA</w:t>
            </w:r>
          </w:p>
        </w:tc>
        <w:tc>
          <w:tcPr>
            <w:tcW w:w="1778" w:type="dxa"/>
          </w:tcPr>
          <w:p w14:paraId="429A0293" w14:textId="6F434CA3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29619D0B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500,00</w:t>
            </w:r>
          </w:p>
        </w:tc>
      </w:tr>
      <w:tr w:rsidR="007818AE" w:rsidRPr="00654A08" w14:paraId="1DA59502" w14:textId="77777777" w:rsidTr="006D7B60">
        <w:tc>
          <w:tcPr>
            <w:tcW w:w="824" w:type="dxa"/>
          </w:tcPr>
          <w:p w14:paraId="42F023EE" w14:textId="4BC38987" w:rsidR="00BF434B" w:rsidRPr="00721F10" w:rsidRDefault="00BF434B" w:rsidP="008B40FD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342" w:type="dxa"/>
          </w:tcPr>
          <w:p w14:paraId="119F38AE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 xml:space="preserve">CISTOSCOPIA </w:t>
            </w:r>
          </w:p>
        </w:tc>
        <w:tc>
          <w:tcPr>
            <w:tcW w:w="1778" w:type="dxa"/>
          </w:tcPr>
          <w:p w14:paraId="244E2F2C" w14:textId="3FFC577D" w:rsidR="00BF434B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7818AE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66747B28" w14:textId="77777777" w:rsidR="00BF434B" w:rsidRPr="00721F10" w:rsidRDefault="00BF434B" w:rsidP="008B40FD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500,00</w:t>
            </w:r>
          </w:p>
        </w:tc>
      </w:tr>
      <w:tr w:rsidR="006D7B60" w:rsidRPr="00654A08" w14:paraId="6178FCE9" w14:textId="77777777" w:rsidTr="006D7B60">
        <w:tc>
          <w:tcPr>
            <w:tcW w:w="824" w:type="dxa"/>
          </w:tcPr>
          <w:p w14:paraId="583908CB" w14:textId="706EB268" w:rsidR="006D7B60" w:rsidRPr="00721F10" w:rsidRDefault="006D7B60" w:rsidP="006D7B6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5342" w:type="dxa"/>
          </w:tcPr>
          <w:p w14:paraId="1F133288" w14:textId="48C768D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CISTOSCOPIA COM BIÓPSIA</w:t>
            </w:r>
          </w:p>
        </w:tc>
        <w:tc>
          <w:tcPr>
            <w:tcW w:w="1778" w:type="dxa"/>
          </w:tcPr>
          <w:p w14:paraId="3E865CA1" w14:textId="159914FD" w:rsidR="006D7B60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439C626E" w14:textId="1E88F4EF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600,00</w:t>
            </w:r>
          </w:p>
        </w:tc>
      </w:tr>
      <w:tr w:rsidR="006D7B60" w:rsidRPr="00654A08" w14:paraId="679006D1" w14:textId="77777777" w:rsidTr="006D7B60">
        <w:tc>
          <w:tcPr>
            <w:tcW w:w="824" w:type="dxa"/>
          </w:tcPr>
          <w:p w14:paraId="745241A5" w14:textId="7F7F89E1" w:rsidR="006D7B60" w:rsidRPr="00721F10" w:rsidRDefault="006D7B60" w:rsidP="006D7B6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5342" w:type="dxa"/>
          </w:tcPr>
          <w:p w14:paraId="12AD4191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PIELOGRAFIA ASCENDENTE</w:t>
            </w:r>
          </w:p>
        </w:tc>
        <w:tc>
          <w:tcPr>
            <w:tcW w:w="1778" w:type="dxa"/>
          </w:tcPr>
          <w:p w14:paraId="1BB91D70" w14:textId="667930D9" w:rsidR="006D7B60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27AB0949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500,00</w:t>
            </w:r>
          </w:p>
        </w:tc>
      </w:tr>
      <w:tr w:rsidR="006D7B60" w:rsidRPr="00654A08" w14:paraId="17FFF1D8" w14:textId="77777777" w:rsidTr="006D7B60">
        <w:tc>
          <w:tcPr>
            <w:tcW w:w="824" w:type="dxa"/>
          </w:tcPr>
          <w:p w14:paraId="1B625CD7" w14:textId="3489612D" w:rsidR="006D7B60" w:rsidRPr="00721F10" w:rsidRDefault="006D7B60" w:rsidP="006D7B6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5342" w:type="dxa"/>
          </w:tcPr>
          <w:p w14:paraId="27906093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PASSAGEM DE DUPLO J</w:t>
            </w:r>
          </w:p>
        </w:tc>
        <w:tc>
          <w:tcPr>
            <w:tcW w:w="1778" w:type="dxa"/>
          </w:tcPr>
          <w:p w14:paraId="68D5B148" w14:textId="7759E98E" w:rsidR="006D7B60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68FEF4BD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500,00</w:t>
            </w:r>
          </w:p>
        </w:tc>
      </w:tr>
      <w:tr w:rsidR="006D7B60" w:rsidRPr="00654A08" w14:paraId="031048E0" w14:textId="77777777" w:rsidTr="006D7B60">
        <w:tc>
          <w:tcPr>
            <w:tcW w:w="824" w:type="dxa"/>
          </w:tcPr>
          <w:p w14:paraId="50EDB69F" w14:textId="54604860" w:rsidR="006D7B60" w:rsidRPr="00721F10" w:rsidRDefault="006D7B60" w:rsidP="006D7B6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5342" w:type="dxa"/>
          </w:tcPr>
          <w:p w14:paraId="4A83D2B8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RETIRADA DE DUPLO J</w:t>
            </w:r>
          </w:p>
        </w:tc>
        <w:tc>
          <w:tcPr>
            <w:tcW w:w="1778" w:type="dxa"/>
          </w:tcPr>
          <w:p w14:paraId="3E37B855" w14:textId="78674E57" w:rsidR="006D7B60" w:rsidRPr="00721F10" w:rsidRDefault="0015302F" w:rsidP="00721F10">
            <w:pPr>
              <w:jc w:val="center"/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1</w:t>
            </w:r>
            <w:r w:rsidR="006D7B60"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378" w:type="dxa"/>
          </w:tcPr>
          <w:p w14:paraId="7AA76666" w14:textId="77777777" w:rsidR="006D7B60" w:rsidRPr="00721F10" w:rsidRDefault="006D7B60" w:rsidP="006D7B60">
            <w:pPr>
              <w:rPr>
                <w:rFonts w:ascii="Bookman Old Style" w:hAnsi="Bookman Old Style"/>
                <w:sz w:val="21"/>
                <w:szCs w:val="21"/>
                <w:lang w:eastAsia="en-US"/>
              </w:rPr>
            </w:pPr>
            <w:r w:rsidRPr="00721F10">
              <w:rPr>
                <w:rFonts w:ascii="Bookman Old Style" w:hAnsi="Bookman Old Style"/>
                <w:sz w:val="21"/>
                <w:szCs w:val="21"/>
                <w:lang w:eastAsia="en-US"/>
              </w:rPr>
              <w:t>400,00</w:t>
            </w:r>
          </w:p>
        </w:tc>
      </w:tr>
    </w:tbl>
    <w:p w14:paraId="22C8698E" w14:textId="77777777" w:rsidR="006C5931" w:rsidRDefault="006C5931" w:rsidP="00EF0E88">
      <w:pPr>
        <w:spacing w:after="120"/>
        <w:rPr>
          <w:rFonts w:ascii="Bookman Old Style" w:hAnsi="Bookman Old Style"/>
          <w:b/>
          <w:color w:val="FF0000"/>
          <w:sz w:val="22"/>
          <w:szCs w:val="22"/>
        </w:rPr>
      </w:pPr>
    </w:p>
    <w:p w14:paraId="7D863E8E" w14:textId="77777777" w:rsidR="00274612" w:rsidRPr="00BB490C" w:rsidRDefault="00EF0E88" w:rsidP="00EF0E88">
      <w:pPr>
        <w:numPr>
          <w:ilvl w:val="0"/>
          <w:numId w:val="5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BB490C">
        <w:rPr>
          <w:rFonts w:ascii="Bookman Old Style" w:hAnsi="Bookman Old Style"/>
          <w:sz w:val="22"/>
          <w:szCs w:val="22"/>
        </w:rPr>
        <w:lastRenderedPageBreak/>
        <w:t>O Credenciado que aderir ao presente edital para execução dos serviços d</w:t>
      </w:r>
      <w:r w:rsidR="00274612" w:rsidRPr="00BB490C">
        <w:rPr>
          <w:rFonts w:ascii="Bookman Old Style" w:hAnsi="Bookman Old Style"/>
          <w:sz w:val="22"/>
          <w:szCs w:val="22"/>
        </w:rPr>
        <w:t>escritos no Termo de Referência constante no Anexo I</w:t>
      </w:r>
      <w:r w:rsidRPr="00BB490C">
        <w:rPr>
          <w:rFonts w:ascii="Bookman Old Style" w:hAnsi="Bookman Old Style"/>
          <w:sz w:val="22"/>
          <w:szCs w:val="22"/>
        </w:rPr>
        <w:t xml:space="preserve"> deverá dispor e indicar Unidade Hospitalar para realização das cirurgias</w:t>
      </w:r>
      <w:r w:rsidR="00274612" w:rsidRPr="00BB490C">
        <w:rPr>
          <w:rFonts w:ascii="Bookman Old Style" w:hAnsi="Bookman Old Style"/>
          <w:sz w:val="22"/>
          <w:szCs w:val="22"/>
        </w:rPr>
        <w:t>,</w:t>
      </w:r>
      <w:r w:rsidRPr="00BB490C">
        <w:rPr>
          <w:rFonts w:ascii="Bookman Old Style" w:hAnsi="Bookman Old Style"/>
          <w:sz w:val="22"/>
          <w:szCs w:val="22"/>
        </w:rPr>
        <w:t xml:space="preserve"> conforme encaminhamento da Secretaria Municipal de Saúde.</w:t>
      </w:r>
      <w:r w:rsidR="000C440D" w:rsidRPr="00BB490C">
        <w:rPr>
          <w:rFonts w:ascii="Bookman Old Style" w:hAnsi="Bookman Old Style"/>
          <w:sz w:val="22"/>
          <w:szCs w:val="22"/>
        </w:rPr>
        <w:t xml:space="preserve"> </w:t>
      </w:r>
    </w:p>
    <w:p w14:paraId="221AD9DB" w14:textId="77777777" w:rsidR="00EF0E88" w:rsidRPr="00274612" w:rsidRDefault="00EF0E88" w:rsidP="00EF0E88">
      <w:pPr>
        <w:numPr>
          <w:ilvl w:val="0"/>
          <w:numId w:val="5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274612">
        <w:rPr>
          <w:rFonts w:ascii="Bookman Old Style" w:hAnsi="Bookman Old Style"/>
          <w:sz w:val="22"/>
          <w:szCs w:val="22"/>
        </w:rPr>
        <w:t xml:space="preserve">A quantidade de cirurgias informadas no quadro acima é mera estimativa, podendo variar de acordo com a demanda. </w:t>
      </w:r>
    </w:p>
    <w:p w14:paraId="7B245B3B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3CCCDADF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9F58158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7A6FC8C2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D75B8BB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83CBA53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CC4B434" w14:textId="77777777" w:rsidR="006C5931" w:rsidRDefault="006C593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142159E" w14:textId="77777777" w:rsidR="004F1451" w:rsidRDefault="004F1451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F44296F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4F67BC4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EF6CC2C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7D036FC6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07E3FD30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074D076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2C6E1749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6800BE3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4954B810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2262B48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D575175" w14:textId="77777777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39DCC959" w14:textId="687CB36F" w:rsidR="00654A08" w:rsidRDefault="00654A0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2FCA5C8" w14:textId="0170B82F" w:rsidR="00D22849" w:rsidRDefault="00D22849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5C56A456" w14:textId="77777777" w:rsidR="00D22849" w:rsidRDefault="00D22849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3DEE39B7" w14:textId="77777777" w:rsidR="00EF0E88" w:rsidRPr="003F3A7D" w:rsidRDefault="00EF0E8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>ANEXO II</w:t>
      </w:r>
    </w:p>
    <w:p w14:paraId="7728F818" w14:textId="77777777" w:rsidR="00EF0E88" w:rsidRPr="003F3A7D" w:rsidRDefault="00EF0E88" w:rsidP="00EF0E88">
      <w:pPr>
        <w:autoSpaceDE w:val="0"/>
        <w:autoSpaceDN w:val="0"/>
        <w:adjustRightInd w:val="0"/>
        <w:spacing w:after="120"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79C2B005" w14:textId="77777777" w:rsidR="00EF0E88" w:rsidRPr="003F3A7D" w:rsidRDefault="00EF0E88" w:rsidP="00EF0E88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 xml:space="preserve">AO FUNDO MUNICIPAL DE SAÚDE DE </w:t>
      </w:r>
      <w:r w:rsidR="00A17B5A"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>FORMOSA DO SUL</w:t>
      </w:r>
    </w:p>
    <w:p w14:paraId="3CE7A109" w14:textId="1F227B62" w:rsidR="00EF0E88" w:rsidRPr="003F3A7D" w:rsidRDefault="00EF0E88" w:rsidP="00EF0E88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CREDENCIAMENTO N. </w:t>
      </w:r>
      <w:r w:rsidR="00BA41B1">
        <w:rPr>
          <w:rFonts w:ascii="Bookman Old Style" w:hAnsi="Bookman Old Style" w:cs="Arial"/>
          <w:b/>
          <w:color w:val="auto"/>
          <w:sz w:val="22"/>
          <w:szCs w:val="22"/>
        </w:rPr>
        <w:t>03/2021</w:t>
      </w:r>
    </w:p>
    <w:p w14:paraId="1D199B6E" w14:textId="77777777" w:rsidR="00EF0E88" w:rsidRPr="003F3A7D" w:rsidRDefault="00EF0E8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7A6C9789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t xml:space="preserve">DECLARAÇÃO </w:t>
      </w:r>
      <w:r w:rsidR="00A17B5A" w:rsidRPr="003F3A7D">
        <w:rPr>
          <w:rFonts w:ascii="Bookman Old Style" w:hAnsi="Bookman Old Style" w:cs="Arial"/>
          <w:b/>
          <w:sz w:val="22"/>
          <w:szCs w:val="22"/>
          <w:u w:val="single"/>
        </w:rPr>
        <w:t>DE</w:t>
      </w: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t xml:space="preserve"> IDONEIDADE</w:t>
      </w:r>
    </w:p>
    <w:p w14:paraId="32FE5509" w14:textId="77777777" w:rsidR="00EF0E88" w:rsidRPr="003F3A7D" w:rsidRDefault="00EF0E8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62111442" w14:textId="77777777" w:rsidR="00EF0E88" w:rsidRPr="003F3A7D" w:rsidRDefault="00EF0E88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44430796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b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 xml:space="preserve">À Comissão de Licitação do </w:t>
      </w:r>
      <w:r w:rsidRPr="003F3A7D">
        <w:rPr>
          <w:rFonts w:ascii="Bookman Old Style" w:hAnsi="Bookman Old Style" w:cs="Arial"/>
          <w:b/>
          <w:sz w:val="22"/>
          <w:szCs w:val="22"/>
        </w:rPr>
        <w:t xml:space="preserve">Fundo Municipal de Saúde de </w:t>
      </w:r>
      <w:r w:rsidR="002353F6" w:rsidRPr="003F3A7D">
        <w:rPr>
          <w:rFonts w:ascii="Bookman Old Style" w:hAnsi="Bookman Old Style" w:cs="Arial"/>
          <w:b/>
          <w:sz w:val="22"/>
          <w:szCs w:val="22"/>
        </w:rPr>
        <w:t>Formosa do Sul</w:t>
      </w:r>
    </w:p>
    <w:p w14:paraId="5A86D6A3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b/>
          <w:sz w:val="22"/>
          <w:szCs w:val="22"/>
        </w:rPr>
      </w:pPr>
    </w:p>
    <w:p w14:paraId="01E5208F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b/>
          <w:sz w:val="22"/>
          <w:szCs w:val="22"/>
        </w:rPr>
      </w:pPr>
    </w:p>
    <w:p w14:paraId="4E1EAC4B" w14:textId="77777777" w:rsidR="00EF0E88" w:rsidRPr="003F3A7D" w:rsidRDefault="00EF0E88" w:rsidP="002353F6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b/>
          <w:sz w:val="22"/>
          <w:szCs w:val="22"/>
        </w:rPr>
        <w:tab/>
      </w:r>
      <w:r w:rsidRPr="003F3A7D">
        <w:rPr>
          <w:rFonts w:ascii="Bookman Old Style" w:hAnsi="Bookman Old Style" w:cs="Arial"/>
          <w:sz w:val="22"/>
          <w:szCs w:val="22"/>
        </w:rPr>
        <w:t xml:space="preserve">Declaramos para os devidos fins de direito, na qualidade de proponente do procedimento </w:t>
      </w:r>
      <w:r w:rsidR="003E21B7" w:rsidRPr="003F3A7D">
        <w:rPr>
          <w:rFonts w:ascii="Bookman Old Style" w:hAnsi="Bookman Old Style" w:cs="Arial"/>
          <w:sz w:val="22"/>
          <w:szCs w:val="22"/>
        </w:rPr>
        <w:t xml:space="preserve">de credenciamento </w:t>
      </w:r>
      <w:r w:rsidRPr="003F3A7D">
        <w:rPr>
          <w:rFonts w:ascii="Bookman Old Style" w:hAnsi="Bookman Old Style" w:cs="Arial"/>
          <w:sz w:val="22"/>
          <w:szCs w:val="22"/>
        </w:rPr>
        <w:t>instaurado por esse órgão público, que não fomos declarados inidôneos para licitar ou contratar com o Poder Público, em qualquer de suas esferas.</w:t>
      </w:r>
    </w:p>
    <w:p w14:paraId="09C4A8BF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</w:p>
    <w:p w14:paraId="588A564A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ab/>
        <w:t>Por expressão da verdade, firmamos o presente.</w:t>
      </w:r>
    </w:p>
    <w:p w14:paraId="4E1D49D8" w14:textId="77777777" w:rsidR="00EF0E88" w:rsidRPr="003F3A7D" w:rsidRDefault="00EF0E88" w:rsidP="00EF0E88">
      <w:pPr>
        <w:spacing w:after="120"/>
        <w:rPr>
          <w:rFonts w:ascii="Bookman Old Style" w:hAnsi="Bookman Old Style" w:cs="Arial"/>
          <w:sz w:val="22"/>
          <w:szCs w:val="22"/>
        </w:rPr>
      </w:pPr>
    </w:p>
    <w:p w14:paraId="54A6D210" w14:textId="77777777" w:rsidR="00EF0E88" w:rsidRPr="003F3A7D" w:rsidRDefault="00EF0E88" w:rsidP="00EF0E88">
      <w:pPr>
        <w:spacing w:after="120"/>
        <w:rPr>
          <w:rFonts w:ascii="Bookman Old Style" w:hAnsi="Bookman Old Style" w:cs="Arial"/>
          <w:sz w:val="22"/>
          <w:szCs w:val="22"/>
        </w:rPr>
      </w:pPr>
    </w:p>
    <w:p w14:paraId="1ED58D8D" w14:textId="55681EFB" w:rsidR="00EF0E88" w:rsidRPr="003F3A7D" w:rsidRDefault="00EF0E88" w:rsidP="00EF382E">
      <w:pPr>
        <w:spacing w:after="120"/>
        <w:jc w:val="right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 xml:space="preserve">............................, ............... de .............. de </w:t>
      </w:r>
      <w:r w:rsidR="00D22849">
        <w:rPr>
          <w:rFonts w:ascii="Bookman Old Style" w:hAnsi="Bookman Old Style" w:cs="Arial"/>
          <w:sz w:val="22"/>
          <w:szCs w:val="22"/>
        </w:rPr>
        <w:t>2021</w:t>
      </w:r>
      <w:r w:rsidRPr="003F3A7D">
        <w:rPr>
          <w:rFonts w:ascii="Bookman Old Style" w:hAnsi="Bookman Old Style" w:cs="Arial"/>
          <w:sz w:val="22"/>
          <w:szCs w:val="22"/>
        </w:rPr>
        <w:t>.</w:t>
      </w:r>
    </w:p>
    <w:p w14:paraId="01A4169E" w14:textId="77777777" w:rsidR="00EF0E88" w:rsidRPr="003F3A7D" w:rsidRDefault="00EF0E88" w:rsidP="00EF0E88">
      <w:pPr>
        <w:spacing w:after="120"/>
        <w:rPr>
          <w:rFonts w:ascii="Bookman Old Style" w:hAnsi="Bookman Old Style" w:cs="Arial"/>
          <w:sz w:val="22"/>
          <w:szCs w:val="22"/>
        </w:rPr>
      </w:pPr>
    </w:p>
    <w:p w14:paraId="0F046E50" w14:textId="77777777" w:rsidR="00EF0E88" w:rsidRPr="003F3A7D" w:rsidRDefault="00EF0E88" w:rsidP="00EF0E88">
      <w:pPr>
        <w:spacing w:after="120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14:paraId="3808AE68" w14:textId="77777777" w:rsidR="00E74A4A" w:rsidRPr="003F3A7D" w:rsidRDefault="00E74A4A" w:rsidP="00EF0E88">
      <w:pPr>
        <w:spacing w:after="120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14:paraId="4017ABBA" w14:textId="77777777" w:rsidR="00EF0E88" w:rsidRPr="003F3A7D" w:rsidRDefault="00EF0E88" w:rsidP="002353F6">
      <w:pPr>
        <w:spacing w:after="120"/>
        <w:jc w:val="center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>_________________________________________</w:t>
      </w:r>
    </w:p>
    <w:p w14:paraId="6723DBEE" w14:textId="77777777" w:rsidR="00EF0E88" w:rsidRPr="003F3A7D" w:rsidRDefault="00EF0E88" w:rsidP="002353F6">
      <w:pPr>
        <w:tabs>
          <w:tab w:val="left" w:pos="4678"/>
        </w:tabs>
        <w:spacing w:after="120"/>
        <w:jc w:val="center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>Assinatura do Representante Legal da Empresa</w:t>
      </w:r>
    </w:p>
    <w:p w14:paraId="65B91FBC" w14:textId="77777777" w:rsidR="00EF0E88" w:rsidRPr="003F3A7D" w:rsidRDefault="00EF0E88" w:rsidP="00EF0E88">
      <w:pPr>
        <w:tabs>
          <w:tab w:val="left" w:pos="4678"/>
        </w:tabs>
        <w:spacing w:after="120"/>
        <w:rPr>
          <w:rFonts w:ascii="Bookman Old Style" w:hAnsi="Bookman Old Style" w:cs="Arial"/>
          <w:bCs/>
          <w:sz w:val="22"/>
          <w:szCs w:val="22"/>
        </w:rPr>
      </w:pPr>
    </w:p>
    <w:p w14:paraId="0A036D2E" w14:textId="29BBC013" w:rsidR="00EF0E88" w:rsidRDefault="00EF0E88" w:rsidP="00EF0E88">
      <w:pPr>
        <w:tabs>
          <w:tab w:val="left" w:pos="4678"/>
        </w:tabs>
        <w:spacing w:after="120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ab/>
      </w:r>
    </w:p>
    <w:p w14:paraId="22C457D9" w14:textId="616ADA20" w:rsidR="00A92E9B" w:rsidRDefault="00A92E9B" w:rsidP="00EF0E88">
      <w:pPr>
        <w:tabs>
          <w:tab w:val="left" w:pos="4678"/>
        </w:tabs>
        <w:spacing w:after="120"/>
        <w:rPr>
          <w:rFonts w:ascii="Bookman Old Style" w:hAnsi="Bookman Old Style" w:cs="Arial"/>
          <w:bCs/>
          <w:sz w:val="22"/>
          <w:szCs w:val="22"/>
        </w:rPr>
      </w:pPr>
    </w:p>
    <w:p w14:paraId="5B3EE39A" w14:textId="77777777" w:rsidR="00A92E9B" w:rsidRPr="003F3A7D" w:rsidRDefault="00A92E9B" w:rsidP="00EF0E88">
      <w:pPr>
        <w:tabs>
          <w:tab w:val="left" w:pos="4678"/>
        </w:tabs>
        <w:spacing w:after="120"/>
        <w:rPr>
          <w:rFonts w:ascii="Bookman Old Style" w:hAnsi="Bookman Old Style" w:cs="Arial"/>
          <w:bCs/>
          <w:sz w:val="22"/>
          <w:szCs w:val="22"/>
        </w:rPr>
      </w:pPr>
    </w:p>
    <w:p w14:paraId="4080372E" w14:textId="77777777" w:rsidR="00040A94" w:rsidRPr="003F3A7D" w:rsidRDefault="00040A94" w:rsidP="00EF0E88">
      <w:pPr>
        <w:tabs>
          <w:tab w:val="left" w:pos="4678"/>
        </w:tabs>
        <w:spacing w:after="120"/>
        <w:rPr>
          <w:rFonts w:ascii="Bookman Old Style" w:hAnsi="Bookman Old Style" w:cs="Arial"/>
          <w:bCs/>
          <w:sz w:val="22"/>
          <w:szCs w:val="22"/>
        </w:rPr>
      </w:pPr>
    </w:p>
    <w:p w14:paraId="11D1C5C4" w14:textId="77777777" w:rsidR="00EF0E88" w:rsidRPr="003F3A7D" w:rsidRDefault="00EF0E88" w:rsidP="00654A08">
      <w:pPr>
        <w:spacing w:after="120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t>ANEXO III</w:t>
      </w:r>
    </w:p>
    <w:p w14:paraId="379CB2D1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14:paraId="1184C1C3" w14:textId="77777777" w:rsidR="00EF0E88" w:rsidRPr="003F3A7D" w:rsidRDefault="00EF0E88" w:rsidP="00EF0E88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 xml:space="preserve">AO FUNDO MUNICIPAL DE SAÚDE DE </w:t>
      </w:r>
      <w:r w:rsidR="00E74A4A"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>FORMOSA DO SUL</w:t>
      </w:r>
    </w:p>
    <w:p w14:paraId="2D0A1468" w14:textId="33C3D657" w:rsidR="00E74A4A" w:rsidRPr="003F3A7D" w:rsidRDefault="00EF0E88" w:rsidP="00E74A4A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CREDENCIAMENTO N. </w:t>
      </w:r>
      <w:r w:rsidR="00BA41B1">
        <w:rPr>
          <w:rFonts w:ascii="Bookman Old Style" w:hAnsi="Bookman Old Style" w:cs="Arial"/>
          <w:b/>
          <w:color w:val="auto"/>
          <w:sz w:val="22"/>
          <w:szCs w:val="22"/>
        </w:rPr>
        <w:t>03/2021</w:t>
      </w:r>
    </w:p>
    <w:p w14:paraId="76BDA6F4" w14:textId="77777777" w:rsidR="00E74A4A" w:rsidRPr="003F3A7D" w:rsidRDefault="00E74A4A" w:rsidP="00E74A4A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</w:p>
    <w:p w14:paraId="64BAE24A" w14:textId="77777777" w:rsidR="00EF0E88" w:rsidRPr="003F3A7D" w:rsidRDefault="00E74A4A" w:rsidP="00EF0E88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sz w:val="22"/>
          <w:szCs w:val="22"/>
          <w:u w:val="single"/>
        </w:rPr>
        <w:t xml:space="preserve">DECLARAÇÃO </w:t>
      </w:r>
      <w:r w:rsidR="00A17B5A" w:rsidRPr="003F3A7D">
        <w:rPr>
          <w:rFonts w:ascii="Bookman Old Style" w:hAnsi="Bookman Old Style" w:cs="Arial"/>
          <w:b/>
          <w:sz w:val="22"/>
          <w:szCs w:val="22"/>
          <w:u w:val="single"/>
        </w:rPr>
        <w:t xml:space="preserve">DE </w:t>
      </w:r>
      <w:r w:rsidR="00EF0E88" w:rsidRPr="003F3A7D">
        <w:rPr>
          <w:rFonts w:ascii="Bookman Old Style" w:hAnsi="Bookman Old Style" w:cs="Arial"/>
          <w:b/>
          <w:sz w:val="22"/>
          <w:szCs w:val="22"/>
          <w:u w:val="single"/>
        </w:rPr>
        <w:t>NÃO EMPREGO DE MENORES</w:t>
      </w:r>
    </w:p>
    <w:p w14:paraId="70881044" w14:textId="77777777" w:rsidR="00EF0E88" w:rsidRPr="003F3A7D" w:rsidRDefault="00EF0E88" w:rsidP="00EF0E88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2EE4E34F" w14:textId="77777777" w:rsidR="00EF0E88" w:rsidRPr="003F3A7D" w:rsidRDefault="00EF0E88" w:rsidP="00EF0E88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ab/>
      </w:r>
      <w:r w:rsidRPr="003F3A7D">
        <w:rPr>
          <w:rFonts w:ascii="Bookman Old Style" w:hAnsi="Bookman Old Style" w:cs="Arial"/>
          <w:sz w:val="22"/>
          <w:szCs w:val="22"/>
        </w:rPr>
        <w:tab/>
        <w:t xml:space="preserve">Eu, ....................................................................................., inscrito no CPF ................................, na qualidade de ...........................................................    (sócio, gerente, representante legal, procurador), declaro, sob as penas da lei, para fins de Cadastro no Registro Único de Fornecedores do Município de </w:t>
      </w:r>
      <w:r w:rsidR="00A17B5A" w:rsidRPr="003F3A7D">
        <w:rPr>
          <w:rFonts w:ascii="Bookman Old Style" w:hAnsi="Bookman Old Style" w:cs="Arial"/>
          <w:sz w:val="22"/>
          <w:szCs w:val="22"/>
        </w:rPr>
        <w:t>FORMOSA DO SUL</w:t>
      </w:r>
      <w:r w:rsidRPr="003F3A7D">
        <w:rPr>
          <w:rFonts w:ascii="Bookman Old Style" w:hAnsi="Bookman Old Style" w:cs="Arial"/>
          <w:sz w:val="22"/>
          <w:szCs w:val="22"/>
        </w:rPr>
        <w:t xml:space="preserve">, que a empresa ..................................................................................................................., inscrita no CNPJ ............................................, cumpre com o disposto no inciso XXXIII, do Artigo </w:t>
      </w:r>
      <w:r w:rsidR="003E21B7" w:rsidRPr="003F3A7D">
        <w:rPr>
          <w:rFonts w:ascii="Bookman Old Style" w:hAnsi="Bookman Old Style" w:cs="Arial"/>
          <w:sz w:val="22"/>
          <w:szCs w:val="22"/>
        </w:rPr>
        <w:t xml:space="preserve">7º </w:t>
      </w:r>
      <w:r w:rsidRPr="003F3A7D">
        <w:rPr>
          <w:rFonts w:ascii="Bookman Old Style" w:hAnsi="Bookman Old Style" w:cs="Arial"/>
          <w:sz w:val="22"/>
          <w:szCs w:val="22"/>
        </w:rPr>
        <w:t>da Constituição Federal de 05/10/1988, bem como comunicarei qualquer fato ou evento superveniente ao Setor de Cadastro da Área de Compras e Serviços , da Secretaria Municipal da Fazenda, que venha alterar a atual situação.</w:t>
      </w:r>
    </w:p>
    <w:p w14:paraId="1DF1290A" w14:textId="77777777" w:rsidR="003741FE" w:rsidRPr="003F3A7D" w:rsidRDefault="003741FE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</w:p>
    <w:p w14:paraId="47C02838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>Ressalva:</w:t>
      </w:r>
    </w:p>
    <w:p w14:paraId="31D3C00A" w14:textId="77777777" w:rsidR="00EF0E88" w:rsidRPr="003F3A7D" w:rsidRDefault="00EF0E88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  <w:proofErr w:type="gramStart"/>
      <w:r w:rsidRPr="003F3A7D">
        <w:rPr>
          <w:rFonts w:ascii="Bookman Old Style" w:hAnsi="Bookman Old Style" w:cs="Arial"/>
          <w:sz w:val="22"/>
          <w:szCs w:val="22"/>
        </w:rPr>
        <w:t xml:space="preserve">(  </w:t>
      </w:r>
      <w:proofErr w:type="gramEnd"/>
      <w:r w:rsidRPr="003F3A7D">
        <w:rPr>
          <w:rFonts w:ascii="Bookman Old Style" w:hAnsi="Bookman Old Style" w:cs="Arial"/>
          <w:sz w:val="22"/>
          <w:szCs w:val="22"/>
        </w:rPr>
        <w:t xml:space="preserve"> ) emprega menor, a partir de quatorze anos, na condição de aprendiz.</w:t>
      </w:r>
    </w:p>
    <w:p w14:paraId="237B155A" w14:textId="77777777" w:rsidR="00E74A4A" w:rsidRPr="003F3A7D" w:rsidRDefault="00E74A4A" w:rsidP="00EF0E88">
      <w:pPr>
        <w:spacing w:after="120" w:line="360" w:lineRule="auto"/>
        <w:rPr>
          <w:rFonts w:ascii="Bookman Old Style" w:hAnsi="Bookman Old Style" w:cs="Arial"/>
          <w:sz w:val="22"/>
          <w:szCs w:val="22"/>
        </w:rPr>
      </w:pPr>
    </w:p>
    <w:p w14:paraId="43EEEFBE" w14:textId="49571C53" w:rsidR="00EF0E88" w:rsidRPr="003F3A7D" w:rsidRDefault="003C1F5D" w:rsidP="00EF0E88">
      <w:pPr>
        <w:spacing w:after="120"/>
        <w:jc w:val="center"/>
        <w:rPr>
          <w:rFonts w:ascii="Bookman Old Style" w:hAnsi="Bookman Old Style" w:cs="Arial"/>
          <w:sz w:val="22"/>
          <w:szCs w:val="22"/>
        </w:rPr>
      </w:pPr>
      <w:r w:rsidRPr="003F3A7D">
        <w:rPr>
          <w:rFonts w:ascii="Bookman Old Style" w:hAnsi="Bookman Old Style" w:cs="Arial"/>
          <w:sz w:val="22"/>
          <w:szCs w:val="22"/>
        </w:rPr>
        <w:tab/>
      </w:r>
      <w:r w:rsidRPr="003F3A7D">
        <w:rPr>
          <w:rFonts w:ascii="Bookman Old Style" w:hAnsi="Bookman Old Style" w:cs="Arial"/>
          <w:sz w:val="22"/>
          <w:szCs w:val="22"/>
        </w:rPr>
        <w:tab/>
        <w:t>..............................., ............... de</w:t>
      </w:r>
      <w:r w:rsidR="00EF0E88" w:rsidRPr="003F3A7D">
        <w:rPr>
          <w:rFonts w:ascii="Bookman Old Style" w:hAnsi="Bookman Old Style" w:cs="Arial"/>
          <w:sz w:val="22"/>
          <w:szCs w:val="22"/>
        </w:rPr>
        <w:t xml:space="preserve">................................ de </w:t>
      </w:r>
      <w:r w:rsidR="00D22849">
        <w:rPr>
          <w:rFonts w:ascii="Bookman Old Style" w:hAnsi="Bookman Old Style" w:cs="Arial"/>
          <w:sz w:val="22"/>
          <w:szCs w:val="22"/>
        </w:rPr>
        <w:t>2021</w:t>
      </w:r>
      <w:r w:rsidR="00EF0E88" w:rsidRPr="003F3A7D">
        <w:rPr>
          <w:rFonts w:ascii="Bookman Old Style" w:hAnsi="Bookman Old Style" w:cs="Arial"/>
          <w:sz w:val="22"/>
          <w:szCs w:val="22"/>
        </w:rPr>
        <w:t>.</w:t>
      </w:r>
    </w:p>
    <w:p w14:paraId="407021E4" w14:textId="77777777" w:rsidR="00E74A4A" w:rsidRPr="003F3A7D" w:rsidRDefault="00E74A4A" w:rsidP="00EF0E88">
      <w:pPr>
        <w:spacing w:after="120"/>
        <w:jc w:val="center"/>
        <w:rPr>
          <w:rFonts w:ascii="Bookman Old Style" w:hAnsi="Bookman Old Style" w:cs="Arial"/>
          <w:sz w:val="22"/>
          <w:szCs w:val="22"/>
        </w:rPr>
      </w:pPr>
    </w:p>
    <w:p w14:paraId="28D107D0" w14:textId="77777777" w:rsidR="00E74A4A" w:rsidRPr="003F3A7D" w:rsidRDefault="00E74A4A" w:rsidP="00EF0E88">
      <w:pPr>
        <w:spacing w:after="120"/>
        <w:jc w:val="center"/>
        <w:rPr>
          <w:rFonts w:ascii="Bookman Old Style" w:hAnsi="Bookman Old Style" w:cs="Arial"/>
          <w:sz w:val="22"/>
          <w:szCs w:val="22"/>
        </w:rPr>
      </w:pPr>
    </w:p>
    <w:p w14:paraId="7625842F" w14:textId="77777777" w:rsidR="00EF0E88" w:rsidRPr="003F3A7D" w:rsidRDefault="00EF0E88" w:rsidP="00E74A4A">
      <w:pPr>
        <w:spacing w:after="120"/>
        <w:jc w:val="center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>_________________________________________</w:t>
      </w:r>
    </w:p>
    <w:p w14:paraId="184D062C" w14:textId="77777777" w:rsidR="00EF0E88" w:rsidRPr="003F3A7D" w:rsidRDefault="00EF0E88" w:rsidP="00E74A4A">
      <w:pPr>
        <w:tabs>
          <w:tab w:val="left" w:pos="4678"/>
        </w:tabs>
        <w:spacing w:after="120"/>
        <w:jc w:val="center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>Assinatura do Representante Legal da Empresa</w:t>
      </w:r>
    </w:p>
    <w:p w14:paraId="5DF28CA4" w14:textId="77777777" w:rsidR="00040A94" w:rsidRDefault="00EF0E88" w:rsidP="00E74A4A">
      <w:pPr>
        <w:spacing w:after="120"/>
        <w:rPr>
          <w:rFonts w:ascii="Bookman Old Style" w:hAnsi="Bookman Old Style" w:cs="Arial"/>
          <w:bCs/>
          <w:sz w:val="22"/>
          <w:szCs w:val="22"/>
        </w:rPr>
      </w:pPr>
      <w:r w:rsidRPr="003F3A7D">
        <w:rPr>
          <w:rFonts w:ascii="Bookman Old Style" w:hAnsi="Bookman Old Style" w:cs="Arial"/>
          <w:bCs/>
          <w:sz w:val="22"/>
          <w:szCs w:val="22"/>
        </w:rPr>
        <w:tab/>
      </w:r>
    </w:p>
    <w:p w14:paraId="3D0A546F" w14:textId="77777777" w:rsidR="00654A08" w:rsidRPr="003F3A7D" w:rsidRDefault="00654A08" w:rsidP="00E74A4A">
      <w:pPr>
        <w:spacing w:after="120"/>
        <w:rPr>
          <w:rFonts w:ascii="Bookman Old Style" w:hAnsi="Bookman Old Style"/>
          <w:b/>
          <w:sz w:val="22"/>
          <w:szCs w:val="22"/>
        </w:rPr>
      </w:pPr>
    </w:p>
    <w:p w14:paraId="5055EC88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lastRenderedPageBreak/>
        <w:t>ANEXO IV</w:t>
      </w:r>
    </w:p>
    <w:p w14:paraId="0B5FFED1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7CBF507E" w14:textId="77777777" w:rsidR="00EF0E88" w:rsidRPr="003F3A7D" w:rsidRDefault="00EF0E88" w:rsidP="00EF0E88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  <w:u w:val="single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 xml:space="preserve">AO FUNDO MUNICIPAL DE SAÚDE DE </w:t>
      </w:r>
      <w:r w:rsidR="00A17B5A" w:rsidRPr="003F3A7D">
        <w:rPr>
          <w:rFonts w:ascii="Bookman Old Style" w:hAnsi="Bookman Old Style" w:cs="Arial"/>
          <w:b/>
          <w:color w:val="auto"/>
          <w:sz w:val="22"/>
          <w:szCs w:val="22"/>
          <w:u w:val="single"/>
        </w:rPr>
        <w:t>FORMOSA DO SUL</w:t>
      </w:r>
    </w:p>
    <w:p w14:paraId="527FF74B" w14:textId="2C99DF60" w:rsidR="00EF0E88" w:rsidRPr="003F3A7D" w:rsidRDefault="00EF0E88" w:rsidP="00EF0E88">
      <w:pPr>
        <w:pStyle w:val="TextosemFormatao"/>
        <w:widowControl/>
        <w:spacing w:after="120"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CREDENCIAMENTO N. </w:t>
      </w:r>
      <w:r w:rsidR="00BA41B1">
        <w:rPr>
          <w:rFonts w:ascii="Bookman Old Style" w:hAnsi="Bookman Old Style" w:cs="Arial"/>
          <w:b/>
          <w:color w:val="auto"/>
          <w:sz w:val="22"/>
          <w:szCs w:val="22"/>
        </w:rPr>
        <w:t>03/2021</w:t>
      </w:r>
    </w:p>
    <w:p w14:paraId="123EEC77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13023A25" w14:textId="77777777" w:rsidR="00EF0E88" w:rsidRPr="003F3A7D" w:rsidRDefault="004662E9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TERMO DE ADESÃO AO CREDENCIAMENTO</w:t>
      </w:r>
    </w:p>
    <w:p w14:paraId="577D57A9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7E98CD66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</w:p>
    <w:p w14:paraId="470CCE8C" w14:textId="77777777" w:rsidR="00EF0E88" w:rsidRPr="003F3A7D" w:rsidRDefault="00EF0E88" w:rsidP="00EF0E88">
      <w:pPr>
        <w:spacing w:after="120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Ao Município de </w:t>
      </w:r>
      <w:r w:rsidR="00E74A4A" w:rsidRPr="003F3A7D">
        <w:rPr>
          <w:rFonts w:ascii="Bookman Old Style" w:hAnsi="Bookman Old Style"/>
          <w:b/>
          <w:sz w:val="22"/>
          <w:szCs w:val="22"/>
        </w:rPr>
        <w:t xml:space="preserve">Formosa do Sul </w:t>
      </w:r>
      <w:r w:rsidRPr="003F3A7D">
        <w:rPr>
          <w:rFonts w:ascii="Bookman Old Style" w:hAnsi="Bookman Old Style"/>
          <w:b/>
          <w:sz w:val="22"/>
          <w:szCs w:val="22"/>
        </w:rPr>
        <w:t>- SC</w:t>
      </w:r>
    </w:p>
    <w:p w14:paraId="515C9A83" w14:textId="77777777" w:rsidR="00EF0E88" w:rsidRPr="003F3A7D" w:rsidRDefault="00EF0E88" w:rsidP="00EF0E88">
      <w:pPr>
        <w:spacing w:after="120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Fundo Municipal de Saúde de </w:t>
      </w:r>
      <w:r w:rsidR="00E74A4A" w:rsidRPr="003F3A7D">
        <w:rPr>
          <w:rFonts w:ascii="Bookman Old Style" w:hAnsi="Bookman Old Style"/>
          <w:b/>
          <w:sz w:val="22"/>
          <w:szCs w:val="22"/>
        </w:rPr>
        <w:t>Formosa do Sul</w:t>
      </w:r>
    </w:p>
    <w:p w14:paraId="68A082A2" w14:textId="7C6E37E9" w:rsidR="00EF0E88" w:rsidRPr="003F3A7D" w:rsidRDefault="00EF0E88" w:rsidP="00EF0E88">
      <w:pPr>
        <w:spacing w:after="120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Edital de Chamamento para Credenciamento </w:t>
      </w:r>
      <w:r w:rsidR="00BA41B1">
        <w:rPr>
          <w:rFonts w:ascii="Bookman Old Style" w:hAnsi="Bookman Old Style"/>
          <w:b/>
          <w:sz w:val="22"/>
          <w:szCs w:val="22"/>
        </w:rPr>
        <w:t>03/2021</w:t>
      </w:r>
    </w:p>
    <w:p w14:paraId="70C06208" w14:textId="77777777" w:rsidR="00EF0E88" w:rsidRPr="003F3A7D" w:rsidRDefault="00EF0E88" w:rsidP="00EF0E88">
      <w:pPr>
        <w:spacing w:after="120"/>
        <w:rPr>
          <w:rFonts w:ascii="Bookman Old Style" w:hAnsi="Bookman Old Style"/>
          <w:sz w:val="22"/>
          <w:szCs w:val="22"/>
        </w:rPr>
      </w:pPr>
    </w:p>
    <w:p w14:paraId="1F7DBD4D" w14:textId="77777777" w:rsidR="00EF0E88" w:rsidRPr="003F3A7D" w:rsidRDefault="00EF0E88" w:rsidP="00EF0E88">
      <w:pPr>
        <w:spacing w:after="120"/>
        <w:rPr>
          <w:rFonts w:ascii="Bookman Old Style" w:hAnsi="Bookman Old Style"/>
          <w:sz w:val="22"/>
          <w:szCs w:val="22"/>
        </w:rPr>
      </w:pPr>
    </w:p>
    <w:p w14:paraId="35D3F822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 empresa .................................., inscrita no CNPJ sob nº ............................, com sede na Rua ......................., da cidade de .............................., Estado de ..............................., por se</w:t>
      </w:r>
      <w:r w:rsidR="003741FE" w:rsidRPr="003F3A7D">
        <w:rPr>
          <w:rFonts w:ascii="Bookman Old Style" w:hAnsi="Bookman Old Style"/>
          <w:sz w:val="22"/>
          <w:szCs w:val="22"/>
        </w:rPr>
        <w:t>u</w:t>
      </w:r>
      <w:r w:rsidRPr="003F3A7D">
        <w:rPr>
          <w:rFonts w:ascii="Bookman Old Style" w:hAnsi="Bookman Old Style"/>
          <w:sz w:val="22"/>
          <w:szCs w:val="22"/>
        </w:rPr>
        <w:t xml:space="preserve"> representante legal, </w:t>
      </w:r>
      <w:proofErr w:type="spellStart"/>
      <w:r w:rsidRPr="003F3A7D">
        <w:rPr>
          <w:rFonts w:ascii="Bookman Old Style" w:hAnsi="Bookman Old Style"/>
          <w:sz w:val="22"/>
          <w:szCs w:val="22"/>
        </w:rPr>
        <w:t>Sr</w:t>
      </w:r>
      <w:proofErr w:type="spellEnd"/>
      <w:r w:rsidRPr="003F3A7D">
        <w:rPr>
          <w:rFonts w:ascii="Bookman Old Style" w:hAnsi="Bookman Old Style"/>
          <w:sz w:val="22"/>
          <w:szCs w:val="22"/>
        </w:rPr>
        <w:t xml:space="preserve">(a) ............................., portador do CPF nº, ........................., vem requerer o seu CREDENCIAMENTO conforme as disposições </w:t>
      </w:r>
      <w:proofErr w:type="spellStart"/>
      <w:r w:rsidRPr="003F3A7D">
        <w:rPr>
          <w:rFonts w:ascii="Bookman Old Style" w:hAnsi="Bookman Old Style"/>
          <w:sz w:val="22"/>
          <w:szCs w:val="22"/>
        </w:rPr>
        <w:t>editalícias</w:t>
      </w:r>
      <w:proofErr w:type="spellEnd"/>
      <w:r w:rsidRPr="003F3A7D">
        <w:rPr>
          <w:rFonts w:ascii="Bookman Old Style" w:hAnsi="Bookman Old Style"/>
          <w:sz w:val="22"/>
          <w:szCs w:val="22"/>
        </w:rPr>
        <w:t>.</w:t>
      </w:r>
    </w:p>
    <w:p w14:paraId="1FE2FCEE" w14:textId="31DA4E90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Declaro, sob as penalidades da lei, preencher, nesta data, todas as condições exigidas no Edital de Credenciamento nº </w:t>
      </w:r>
      <w:r w:rsidR="00BA41B1">
        <w:rPr>
          <w:rFonts w:ascii="Bookman Old Style" w:hAnsi="Bookman Old Style"/>
          <w:sz w:val="22"/>
          <w:szCs w:val="22"/>
        </w:rPr>
        <w:t>03/2021</w:t>
      </w:r>
      <w:r w:rsidRPr="003F3A7D">
        <w:rPr>
          <w:rFonts w:ascii="Bookman Old Style" w:hAnsi="Bookman Old Style"/>
          <w:sz w:val="22"/>
          <w:szCs w:val="22"/>
        </w:rPr>
        <w:t xml:space="preserve"> e, especialmente, nunca ter sofrido qualquer penalidade no exercício da atividade.</w:t>
      </w:r>
    </w:p>
    <w:p w14:paraId="620E025D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Apresento documentos, declarando expressamente a concordância com todas as condições apresentadas no Edital e ciência de que o pedido de Credenciamento poderá ser deferido ou indeferido, segundo a avaliação da Comissão de Credenciamento.</w:t>
      </w:r>
    </w:p>
    <w:p w14:paraId="4E7D83B3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As intimações e comunicações decorrentes deste requerimento poderão ser feitas no endereço </w:t>
      </w:r>
      <w:proofErr w:type="spellStart"/>
      <w:r w:rsidRPr="003F3A7D">
        <w:rPr>
          <w:rFonts w:ascii="Bookman Old Style" w:hAnsi="Bookman Old Style"/>
          <w:sz w:val="22"/>
          <w:szCs w:val="22"/>
        </w:rPr>
        <w:t>supra-indicado</w:t>
      </w:r>
      <w:proofErr w:type="spellEnd"/>
      <w:r w:rsidRPr="003F3A7D">
        <w:rPr>
          <w:rFonts w:ascii="Bookman Old Style" w:hAnsi="Bookman Old Style"/>
          <w:sz w:val="22"/>
          <w:szCs w:val="22"/>
        </w:rPr>
        <w:t>, seja pessoalmente, por carta ou outro meio idôneo.</w:t>
      </w:r>
    </w:p>
    <w:p w14:paraId="403242AB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</w:p>
    <w:p w14:paraId="63346F63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Termos em que,</w:t>
      </w:r>
    </w:p>
    <w:p w14:paraId="6DA21DED" w14:textId="77777777" w:rsidR="00EF0E88" w:rsidRPr="003F3A7D" w:rsidRDefault="00EF0E88" w:rsidP="00EF0E88">
      <w:pPr>
        <w:spacing w:after="120"/>
        <w:ind w:firstLine="1080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Pede deferimento.</w:t>
      </w:r>
    </w:p>
    <w:p w14:paraId="7F62FBB0" w14:textId="77777777" w:rsidR="00EF0E88" w:rsidRPr="003F3A7D" w:rsidRDefault="00EF0E88" w:rsidP="00EF0E88">
      <w:pPr>
        <w:spacing w:after="120"/>
        <w:ind w:firstLine="1080"/>
        <w:jc w:val="center"/>
        <w:rPr>
          <w:rFonts w:ascii="Bookman Old Style" w:hAnsi="Bookman Old Style"/>
          <w:sz w:val="22"/>
          <w:szCs w:val="22"/>
        </w:rPr>
      </w:pPr>
    </w:p>
    <w:p w14:paraId="135E930A" w14:textId="77777777" w:rsidR="00EF0E88" w:rsidRPr="003F3A7D" w:rsidRDefault="00EF0E88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_____________________________________________________</w:t>
      </w:r>
    </w:p>
    <w:p w14:paraId="2E3BA31A" w14:textId="77777777" w:rsidR="00EF0E88" w:rsidRPr="003F3A7D" w:rsidRDefault="00EF0E88" w:rsidP="00EF0E88">
      <w:pPr>
        <w:spacing w:after="12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Representante Legal</w:t>
      </w:r>
    </w:p>
    <w:p w14:paraId="40ECE653" w14:textId="693C02FA" w:rsidR="007625AB" w:rsidRDefault="007625AB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b/>
          <w:sz w:val="22"/>
          <w:szCs w:val="22"/>
        </w:rPr>
      </w:pPr>
    </w:p>
    <w:p w14:paraId="3E4B2123" w14:textId="63432044" w:rsidR="00D22849" w:rsidRDefault="00D22849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b/>
          <w:sz w:val="22"/>
          <w:szCs w:val="22"/>
        </w:rPr>
      </w:pPr>
    </w:p>
    <w:p w14:paraId="2139C7C4" w14:textId="77777777" w:rsidR="00D22849" w:rsidRPr="003F3A7D" w:rsidRDefault="00D22849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b/>
          <w:sz w:val="22"/>
          <w:szCs w:val="22"/>
        </w:rPr>
      </w:pPr>
    </w:p>
    <w:p w14:paraId="5B4CDBBD" w14:textId="77777777" w:rsidR="00EF0E88" w:rsidRPr="003F3A7D" w:rsidRDefault="00EF0E88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ANEXO V</w:t>
      </w:r>
    </w:p>
    <w:p w14:paraId="2E96B67B" w14:textId="77777777" w:rsidR="00EF0E88" w:rsidRPr="003F3A7D" w:rsidRDefault="00EF0E88" w:rsidP="00EF0E88">
      <w:pPr>
        <w:pStyle w:val="Recuodecorpodetexto2"/>
        <w:spacing w:after="120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MINUTA DE CONTRATO DE TERMO DE CREDENCIAMENTO</w:t>
      </w:r>
    </w:p>
    <w:p w14:paraId="66E357D6" w14:textId="77777777" w:rsidR="00EF0E88" w:rsidRPr="003F3A7D" w:rsidRDefault="00EF0E88" w:rsidP="00EF0E88">
      <w:pPr>
        <w:pStyle w:val="Recuodecorpodetexto"/>
        <w:spacing w:after="120"/>
        <w:ind w:left="4248" w:firstLine="5"/>
        <w:rPr>
          <w:rFonts w:ascii="Bookman Old Style" w:hAnsi="Bookman Old Style"/>
          <w:sz w:val="22"/>
          <w:szCs w:val="22"/>
        </w:rPr>
      </w:pPr>
    </w:p>
    <w:p w14:paraId="3AAD8DB3" w14:textId="14BABFC8" w:rsidR="00EF0E88" w:rsidRPr="003F3A7D" w:rsidRDefault="00EF0E88" w:rsidP="0029195B">
      <w:pPr>
        <w:spacing w:after="120"/>
        <w:ind w:firstLine="2268"/>
        <w:jc w:val="both"/>
        <w:rPr>
          <w:rFonts w:ascii="Bookman Old Style" w:eastAsia="Arial Unicode MS" w:hAnsi="Bookman Old Style" w:cs="Arial"/>
          <w:sz w:val="22"/>
          <w:szCs w:val="22"/>
        </w:rPr>
      </w:pP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O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 xml:space="preserve">MUNICÍPIO DE </w:t>
      </w:r>
      <w:r w:rsidR="00FA582A" w:rsidRPr="003F3A7D">
        <w:rPr>
          <w:rFonts w:ascii="Bookman Old Style" w:eastAsia="Arial Unicode MS" w:hAnsi="Bookman Old Style" w:cs="Arial"/>
          <w:b/>
          <w:sz w:val="22"/>
          <w:szCs w:val="22"/>
        </w:rPr>
        <w:t>FORMOSA DO SUL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através do </w:t>
      </w:r>
      <w:r w:rsidRPr="003F3A7D">
        <w:rPr>
          <w:rFonts w:ascii="Bookman Old Style" w:eastAsia="Arial Unicode MS" w:hAnsi="Bookman Old Style" w:cs="Arial"/>
          <w:b/>
          <w:sz w:val="22"/>
          <w:szCs w:val="22"/>
        </w:rPr>
        <w:t>FUNDO MUNICIPAL DE SAÚDE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, pessoa jurídica de direito público, inscrito no CNPJ n° 11.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460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.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159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/0001-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05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com sede à 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Av. Getúlio Vargas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nº</w:t>
      </w:r>
      <w:r w:rsidRPr="003F3A7D">
        <w:rPr>
          <w:rFonts w:ascii="Bookman Old Style" w:eastAsia="Arial Unicode MS" w:hAnsi="Bookman Old Style" w:cs="Arial"/>
          <w:sz w:val="22"/>
          <w:szCs w:val="22"/>
        </w:rPr>
        <w:t>4</w:t>
      </w:r>
      <w:r w:rsidR="00FA582A" w:rsidRPr="003F3A7D">
        <w:rPr>
          <w:rFonts w:ascii="Bookman Old Style" w:eastAsia="Arial Unicode MS" w:hAnsi="Bookman Old Style" w:cs="Arial"/>
          <w:sz w:val="22"/>
          <w:szCs w:val="22"/>
        </w:rPr>
        <w:t>80</w:t>
      </w:r>
      <w:r w:rsidRPr="003F3A7D">
        <w:rPr>
          <w:rFonts w:ascii="Bookman Old Style" w:eastAsia="Arial Unicode MS" w:hAnsi="Bookman Old Style" w:cs="Arial"/>
          <w:sz w:val="22"/>
          <w:szCs w:val="22"/>
        </w:rPr>
        <w:t xml:space="preserve">, Centro, </w:t>
      </w:r>
      <w:r w:rsidR="0029195B" w:rsidRPr="003F3A7D">
        <w:rPr>
          <w:rFonts w:ascii="Bookman Old Style" w:eastAsia="Arial Unicode MS" w:hAnsi="Bookman Old Style" w:cs="Arial"/>
          <w:sz w:val="22"/>
          <w:szCs w:val="22"/>
        </w:rPr>
        <w:t xml:space="preserve">representado pelo Prefeito Municipal, Sr. </w:t>
      </w:r>
      <w:r w:rsidR="00BA41B1">
        <w:rPr>
          <w:rFonts w:ascii="Bookman Old Style" w:eastAsia="Arial Unicode MS" w:hAnsi="Bookman Old Style" w:cs="Arial"/>
          <w:sz w:val="22"/>
          <w:szCs w:val="22"/>
        </w:rPr>
        <w:t>JORGE ANTONIO COMUNELLO</w:t>
      </w:r>
      <w:r w:rsidR="0029195B" w:rsidRPr="003F3A7D">
        <w:rPr>
          <w:rFonts w:ascii="Bookman Old Style" w:hAnsi="Bookman Old Style" w:cs="Arial"/>
          <w:sz w:val="22"/>
          <w:szCs w:val="22"/>
        </w:rPr>
        <w:t xml:space="preserve">, </w:t>
      </w:r>
      <w:r w:rsidRPr="003F3A7D">
        <w:rPr>
          <w:rFonts w:ascii="Bookman Old Style" w:hAnsi="Bookman Old Style" w:cs="Arial"/>
          <w:iCs/>
          <w:sz w:val="22"/>
          <w:szCs w:val="22"/>
        </w:rPr>
        <w:t xml:space="preserve">doravante denominado simplesmente de </w:t>
      </w:r>
      <w:r w:rsidRPr="003F3A7D">
        <w:rPr>
          <w:rFonts w:ascii="Bookman Old Style" w:hAnsi="Bookman Old Style" w:cs="Arial"/>
          <w:b/>
          <w:iCs/>
          <w:sz w:val="22"/>
          <w:szCs w:val="22"/>
        </w:rPr>
        <w:t>CREDENCIANTE</w:t>
      </w:r>
      <w:r w:rsidRPr="003F3A7D">
        <w:rPr>
          <w:rFonts w:ascii="Bookman Old Style" w:hAnsi="Bookman Old Style"/>
          <w:sz w:val="22"/>
          <w:szCs w:val="22"/>
        </w:rPr>
        <w:t xml:space="preserve">, </w:t>
      </w:r>
      <w:r w:rsidRPr="003F3A7D">
        <w:rPr>
          <w:rFonts w:ascii="Bookman Old Style" w:hAnsi="Bookman Old Style" w:cs="Arial"/>
          <w:iCs/>
          <w:sz w:val="22"/>
          <w:szCs w:val="22"/>
        </w:rPr>
        <w:t xml:space="preserve">e </w:t>
      </w:r>
      <w:r w:rsidRPr="003F3A7D">
        <w:rPr>
          <w:rFonts w:ascii="Bookman Old Style" w:hAnsi="Bookman Old Style" w:cs="Arial"/>
          <w:sz w:val="22"/>
          <w:szCs w:val="22"/>
        </w:rPr>
        <w:t xml:space="preserve">por outro lado </w:t>
      </w:r>
      <w:r w:rsidRPr="003F3A7D">
        <w:rPr>
          <w:rFonts w:ascii="Bookman Old Style" w:hAnsi="Bookman Old Style" w:cs="Arial"/>
          <w:iCs/>
          <w:sz w:val="22"/>
          <w:szCs w:val="22"/>
        </w:rPr>
        <w:t xml:space="preserve">a empresa ____________________, pessoa jurídica de direito privado, inscrita no CNPJ sob n.º _________________________, estabelecida na _____________, neste ato representada pelo Sr. ____________, </w:t>
      </w:r>
      <w:r w:rsidRPr="003F3A7D">
        <w:rPr>
          <w:rFonts w:ascii="Bookman Old Style" w:hAnsi="Bookman Old Style"/>
          <w:sz w:val="22"/>
          <w:szCs w:val="22"/>
        </w:rPr>
        <w:t xml:space="preserve">doravante denominada </w:t>
      </w:r>
      <w:r w:rsidRPr="003F3A7D">
        <w:rPr>
          <w:rFonts w:ascii="Bookman Old Style" w:hAnsi="Bookman Old Style"/>
          <w:b/>
          <w:sz w:val="22"/>
          <w:szCs w:val="22"/>
        </w:rPr>
        <w:t>CREDENCIADA</w:t>
      </w:r>
      <w:r w:rsidRPr="003F3A7D">
        <w:rPr>
          <w:rFonts w:ascii="Bookman Old Style" w:hAnsi="Bookman Old Style"/>
          <w:sz w:val="22"/>
          <w:szCs w:val="22"/>
        </w:rPr>
        <w:t xml:space="preserve">, na forma da Lei nº 8.666, de 23 de junho de 1993, e demais normas aplicáveis à espécie e do Edital de Credenciamento nº </w:t>
      </w:r>
      <w:r w:rsidR="00BA41B1">
        <w:rPr>
          <w:rFonts w:ascii="Bookman Old Style" w:hAnsi="Bookman Old Style"/>
          <w:sz w:val="22"/>
          <w:szCs w:val="22"/>
        </w:rPr>
        <w:t>03/2021</w:t>
      </w:r>
      <w:r w:rsidRPr="003F3A7D">
        <w:rPr>
          <w:rFonts w:ascii="Bookman Old Style" w:hAnsi="Bookman Old Style"/>
          <w:sz w:val="22"/>
          <w:szCs w:val="22"/>
        </w:rPr>
        <w:t>, têm entre si justa acordada a prestação dos serviços mediante as cláusulas e condições a seguir exaradas:</w:t>
      </w:r>
    </w:p>
    <w:p w14:paraId="2F21E784" w14:textId="77777777" w:rsidR="00EF0E88" w:rsidRPr="003F3A7D" w:rsidRDefault="00EF0E88" w:rsidP="00EF0E88">
      <w:pPr>
        <w:spacing w:after="120"/>
        <w:ind w:left="2268"/>
        <w:jc w:val="both"/>
        <w:rPr>
          <w:rFonts w:ascii="Bookman Old Style" w:hAnsi="Bookman Old Style"/>
          <w:sz w:val="22"/>
          <w:szCs w:val="22"/>
        </w:rPr>
      </w:pPr>
    </w:p>
    <w:p w14:paraId="42BB847A" w14:textId="77777777" w:rsidR="00EF0E88" w:rsidRPr="003F3A7D" w:rsidRDefault="00EF0E88" w:rsidP="00EF0E88">
      <w:pPr>
        <w:pStyle w:val="Ttulo2"/>
        <w:shd w:val="clear" w:color="auto" w:fill="BFBFBF"/>
        <w:spacing w:after="120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CLÁUSULA PRIMEIRA </w:t>
      </w:r>
      <w:r w:rsidR="005F7EAE" w:rsidRPr="003F3A7D">
        <w:rPr>
          <w:rFonts w:ascii="Bookman Old Style" w:hAnsi="Bookman Old Style"/>
          <w:sz w:val="22"/>
          <w:szCs w:val="22"/>
        </w:rPr>
        <w:t>-</w:t>
      </w:r>
      <w:r w:rsidRPr="003F3A7D">
        <w:rPr>
          <w:rFonts w:ascii="Bookman Old Style" w:hAnsi="Bookman Old Style"/>
          <w:sz w:val="22"/>
          <w:szCs w:val="22"/>
        </w:rPr>
        <w:t xml:space="preserve"> DO OBJETO</w:t>
      </w:r>
    </w:p>
    <w:p w14:paraId="2ED607C6" w14:textId="77777777" w:rsidR="0062203F" w:rsidRDefault="00EF0E88" w:rsidP="002E2CD5">
      <w:pPr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1.1 O presente contrato tem por objeto a CREDENCIAMENTO para </w:t>
      </w:r>
      <w:r w:rsidR="00411B04" w:rsidRPr="00411B04">
        <w:rPr>
          <w:rFonts w:ascii="Bookman Old Style" w:hAnsi="Bookman Old Style"/>
          <w:sz w:val="22"/>
          <w:szCs w:val="22"/>
        </w:rPr>
        <w:t>CONTRATAÇÃO DE PRESTAÇÃO DE SERVIÇOS MÉDICOS PARA REALIZAÇÃO DE CONSULTAS, EXAMES DIAGNÓSTICOS E PROCEDIMENTOS CIRÚRGICOS NA ESPECIALIDADE DE UROLOGIA DESTINADOS AO ATENDIMENTO AOS USUÁRIOS DO SISTEMA ÚNICO DE SAÚDE DO MUNICÍPIO DE FORMOSA DO SUL/SC</w:t>
      </w:r>
      <w:r w:rsidR="00D546FD" w:rsidRPr="00D546FD">
        <w:rPr>
          <w:rFonts w:ascii="Bookman Old Style" w:hAnsi="Bookman Old Style"/>
          <w:sz w:val="22"/>
          <w:szCs w:val="22"/>
        </w:rPr>
        <w:t>.</w:t>
      </w:r>
    </w:p>
    <w:p w14:paraId="63F50D65" w14:textId="77777777" w:rsidR="002E2CD5" w:rsidRPr="003F3A7D" w:rsidRDefault="002E2CD5" w:rsidP="002E2CD5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B0FCD0F" w14:textId="77777777" w:rsidR="00EF0E88" w:rsidRPr="00654A08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1.2 O Credenciado deverá dispor e </w:t>
      </w:r>
      <w:r w:rsidRPr="00654A08">
        <w:rPr>
          <w:rFonts w:ascii="Bookman Old Style" w:hAnsi="Bookman Old Style"/>
          <w:sz w:val="22"/>
          <w:szCs w:val="22"/>
        </w:rPr>
        <w:t>indicar Unidade Hospitalar para realização das cirurgias conforme encaminhamento da Secretaria Municipal de Saúde.</w:t>
      </w:r>
    </w:p>
    <w:p w14:paraId="383A8B78" w14:textId="3C969698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654A08">
        <w:rPr>
          <w:rFonts w:ascii="Bookman Old Style" w:hAnsi="Bookman Old Style"/>
          <w:sz w:val="22"/>
          <w:szCs w:val="22"/>
        </w:rPr>
        <w:t xml:space="preserve">1.3 Os valores a serem pagos pelos serviços prestados foram fixados </w:t>
      </w:r>
      <w:r w:rsidRPr="003F3A7D">
        <w:rPr>
          <w:rFonts w:ascii="Bookman Old Style" w:hAnsi="Bookman Old Style"/>
          <w:sz w:val="22"/>
          <w:szCs w:val="22"/>
        </w:rPr>
        <w:t xml:space="preserve">através do preço praticado em outros municípios da região que possuem contratado os serviços especificados no Termo de </w:t>
      </w:r>
      <w:r w:rsidR="00A92E9B" w:rsidRPr="003F3A7D">
        <w:rPr>
          <w:rFonts w:ascii="Bookman Old Style" w:hAnsi="Bookman Old Style"/>
          <w:sz w:val="22"/>
          <w:szCs w:val="22"/>
        </w:rPr>
        <w:t>Referência</w:t>
      </w:r>
      <w:r w:rsidRPr="003F3A7D">
        <w:rPr>
          <w:rFonts w:ascii="Bookman Old Style" w:hAnsi="Bookman Old Style"/>
          <w:sz w:val="22"/>
          <w:szCs w:val="22"/>
        </w:rPr>
        <w:t>, Anexo I do edital que a este dá causa.</w:t>
      </w:r>
    </w:p>
    <w:p w14:paraId="39055E53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1.4 Durante a vigência do contrato poderá, mediante a conveniência da Administração Municipal, ser aditado o objeto do mesmo, sempre respeitando os limites e condições legais.</w:t>
      </w:r>
    </w:p>
    <w:p w14:paraId="1E0066ED" w14:textId="77777777" w:rsidR="003741FE" w:rsidRPr="003F3A7D" w:rsidRDefault="003741FE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10796499" w14:textId="77777777" w:rsidR="00EF0E88" w:rsidRPr="003F3A7D" w:rsidRDefault="00EF0E88" w:rsidP="00EF0E88">
      <w:pPr>
        <w:pStyle w:val="Ttulo2"/>
        <w:shd w:val="clear" w:color="auto" w:fill="BFBFBF"/>
        <w:spacing w:after="120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CLÁUSULA SEGUNDA </w:t>
      </w:r>
      <w:r w:rsidR="0056002A" w:rsidRPr="003F3A7D">
        <w:rPr>
          <w:rFonts w:ascii="Bookman Old Style" w:hAnsi="Bookman Old Style"/>
          <w:sz w:val="22"/>
          <w:szCs w:val="22"/>
        </w:rPr>
        <w:t>-</w:t>
      </w:r>
      <w:r w:rsidRPr="003F3A7D">
        <w:rPr>
          <w:rFonts w:ascii="Bookman Old Style" w:hAnsi="Bookman Old Style"/>
          <w:sz w:val="22"/>
          <w:szCs w:val="22"/>
        </w:rPr>
        <w:t xml:space="preserve"> DOS SERVIÇOS</w:t>
      </w:r>
    </w:p>
    <w:p w14:paraId="1C14F489" w14:textId="77777777" w:rsidR="00EF0E88" w:rsidRPr="00654A08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654A08">
        <w:rPr>
          <w:rFonts w:ascii="Bookman Old Style" w:hAnsi="Bookman Old Style"/>
          <w:sz w:val="22"/>
          <w:szCs w:val="22"/>
        </w:rPr>
        <w:t>2.1 Os serviços deverão ser realizados na Unidade Hospitalar...................... (nome e endereço da unidade) indicada pelo credenciado, na qual deverão ser realizados os procedimentos cirúrgicos bem como a internação dos pacientes.</w:t>
      </w:r>
    </w:p>
    <w:p w14:paraId="6AF5F306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7879236A" w14:textId="77777777" w:rsidR="00EF0E88" w:rsidRPr="003F3A7D" w:rsidRDefault="00EF0E88" w:rsidP="00EF0E88">
      <w:pPr>
        <w:pStyle w:val="Ttulo1"/>
        <w:shd w:val="clear" w:color="auto" w:fill="BFBFBF"/>
        <w:spacing w:after="120"/>
        <w:jc w:val="left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bCs/>
          <w:sz w:val="22"/>
          <w:szCs w:val="22"/>
        </w:rPr>
        <w:lastRenderedPageBreak/>
        <w:t xml:space="preserve">CLÁUSULA TERCEIRA </w:t>
      </w:r>
      <w:r w:rsidR="0056002A" w:rsidRPr="003F3A7D">
        <w:rPr>
          <w:rFonts w:ascii="Bookman Old Style" w:hAnsi="Bookman Old Style"/>
          <w:b/>
          <w:bCs/>
          <w:sz w:val="22"/>
          <w:szCs w:val="22"/>
        </w:rPr>
        <w:t>-</w:t>
      </w:r>
      <w:r w:rsidRPr="003F3A7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F3A7D">
        <w:rPr>
          <w:rFonts w:ascii="Bookman Old Style" w:hAnsi="Bookman Old Style"/>
          <w:b/>
          <w:sz w:val="22"/>
          <w:szCs w:val="22"/>
        </w:rPr>
        <w:t>DOS VALORES, FATURAMENTO E PAGAMENTO.</w:t>
      </w:r>
    </w:p>
    <w:p w14:paraId="5A508B9F" w14:textId="77777777" w:rsidR="00EF0E88" w:rsidRPr="009E583A" w:rsidRDefault="00EF0E88" w:rsidP="009E583A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9E583A">
        <w:rPr>
          <w:rFonts w:ascii="Bookman Old Style" w:hAnsi="Bookman Old Style"/>
          <w:sz w:val="22"/>
          <w:szCs w:val="22"/>
        </w:rPr>
        <w:t xml:space="preserve">3.1 </w:t>
      </w:r>
      <w:r w:rsidRPr="009E583A">
        <w:rPr>
          <w:rFonts w:ascii="Bookman Old Style" w:hAnsi="Bookman Old Style" w:cs="Bookman Old Style"/>
          <w:sz w:val="22"/>
          <w:szCs w:val="22"/>
        </w:rPr>
        <w:t>﻿</w:t>
      </w:r>
      <w:r w:rsidRPr="009E583A">
        <w:rPr>
          <w:rFonts w:ascii="Bookman Old Style" w:hAnsi="Bookman Old Style"/>
          <w:sz w:val="22"/>
          <w:szCs w:val="22"/>
        </w:rPr>
        <w:t xml:space="preserve"> </w:t>
      </w:r>
      <w:r w:rsidR="009E583A" w:rsidRPr="009E583A">
        <w:rPr>
          <w:rFonts w:ascii="Bookman Old Style" w:hAnsi="Bookman Old Style"/>
          <w:sz w:val="22"/>
          <w:szCs w:val="22"/>
        </w:rPr>
        <w:t>Os preços praticados, bem como as quantidades e especificações são aqueles constantes na tabela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824"/>
        <w:gridCol w:w="5342"/>
        <w:gridCol w:w="1778"/>
        <w:gridCol w:w="1378"/>
      </w:tblGrid>
      <w:tr w:rsidR="003F3077" w:rsidRPr="00654A08" w14:paraId="7C6F91B1" w14:textId="77777777" w:rsidTr="00621677">
        <w:tc>
          <w:tcPr>
            <w:tcW w:w="824" w:type="dxa"/>
          </w:tcPr>
          <w:p w14:paraId="13253447" w14:textId="77777777" w:rsidR="003F3077" w:rsidRPr="00721F10" w:rsidRDefault="003F3077" w:rsidP="00621677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ITEM</w:t>
            </w:r>
          </w:p>
        </w:tc>
        <w:tc>
          <w:tcPr>
            <w:tcW w:w="5342" w:type="dxa"/>
          </w:tcPr>
          <w:p w14:paraId="15533F78" w14:textId="77777777" w:rsidR="003F3077" w:rsidRPr="00721F10" w:rsidRDefault="003F3077" w:rsidP="00621677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PROCEDIMENTO</w:t>
            </w:r>
          </w:p>
        </w:tc>
        <w:tc>
          <w:tcPr>
            <w:tcW w:w="1778" w:type="dxa"/>
          </w:tcPr>
          <w:p w14:paraId="35B6907F" w14:textId="77777777" w:rsidR="003F3077" w:rsidRPr="00721F10" w:rsidRDefault="003F3077" w:rsidP="00621677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QUANTIDADE</w:t>
            </w:r>
          </w:p>
          <w:p w14:paraId="37D230ED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ESTIMADA</w:t>
            </w:r>
          </w:p>
        </w:tc>
        <w:tc>
          <w:tcPr>
            <w:tcW w:w="1378" w:type="dxa"/>
          </w:tcPr>
          <w:p w14:paraId="15ABD74E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 w:cs="Arial"/>
                <w:b/>
                <w:sz w:val="22"/>
                <w:szCs w:val="22"/>
              </w:rPr>
              <w:t>VALOR UNITÁRIO</w:t>
            </w:r>
          </w:p>
        </w:tc>
      </w:tr>
      <w:tr w:rsidR="003F3077" w:rsidRPr="00654A08" w14:paraId="3E579865" w14:textId="77777777" w:rsidTr="00621677">
        <w:tc>
          <w:tcPr>
            <w:tcW w:w="824" w:type="dxa"/>
          </w:tcPr>
          <w:p w14:paraId="5F3522A5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342" w:type="dxa"/>
          </w:tcPr>
          <w:p w14:paraId="147EEAC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CONSULTA MEDICA ESPECIALIZADA</w:t>
            </w:r>
          </w:p>
        </w:tc>
        <w:tc>
          <w:tcPr>
            <w:tcW w:w="1778" w:type="dxa"/>
          </w:tcPr>
          <w:p w14:paraId="6401E880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78" w:type="dxa"/>
          </w:tcPr>
          <w:p w14:paraId="38415B48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120,00</w:t>
            </w:r>
          </w:p>
        </w:tc>
      </w:tr>
      <w:tr w:rsidR="003F3077" w:rsidRPr="00654A08" w14:paraId="7E83274A" w14:textId="77777777" w:rsidTr="00621677">
        <w:tc>
          <w:tcPr>
            <w:tcW w:w="824" w:type="dxa"/>
          </w:tcPr>
          <w:p w14:paraId="417E4038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342" w:type="dxa"/>
          </w:tcPr>
          <w:p w14:paraId="237282E8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BIÓPSIA DE PROSTÁTICA</w:t>
            </w:r>
          </w:p>
        </w:tc>
        <w:tc>
          <w:tcPr>
            <w:tcW w:w="1778" w:type="dxa"/>
          </w:tcPr>
          <w:p w14:paraId="7B14BA98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78" w:type="dxa"/>
          </w:tcPr>
          <w:p w14:paraId="654761E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600,00</w:t>
            </w:r>
          </w:p>
        </w:tc>
      </w:tr>
      <w:tr w:rsidR="003F3077" w:rsidRPr="00654A08" w14:paraId="684FF5B9" w14:textId="77777777" w:rsidTr="00621677">
        <w:tc>
          <w:tcPr>
            <w:tcW w:w="824" w:type="dxa"/>
          </w:tcPr>
          <w:p w14:paraId="08873C52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42" w:type="dxa"/>
          </w:tcPr>
          <w:p w14:paraId="4721C1C6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CAUTERIZAÇÃO DE CONDILOMA</w:t>
            </w:r>
          </w:p>
        </w:tc>
        <w:tc>
          <w:tcPr>
            <w:tcW w:w="1778" w:type="dxa"/>
          </w:tcPr>
          <w:p w14:paraId="7513944E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8" w:type="dxa"/>
          </w:tcPr>
          <w:p w14:paraId="0B2D6A34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24DC3751" w14:textId="77777777" w:rsidTr="00621677">
        <w:tc>
          <w:tcPr>
            <w:tcW w:w="824" w:type="dxa"/>
          </w:tcPr>
          <w:p w14:paraId="5E92BA2F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42" w:type="dxa"/>
          </w:tcPr>
          <w:p w14:paraId="3DFD8034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UROFLUXOMETRIA</w:t>
            </w:r>
          </w:p>
        </w:tc>
        <w:tc>
          <w:tcPr>
            <w:tcW w:w="1778" w:type="dxa"/>
          </w:tcPr>
          <w:p w14:paraId="412C30A5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78" w:type="dxa"/>
          </w:tcPr>
          <w:p w14:paraId="5752F70B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41214C85" w14:textId="77777777" w:rsidTr="00621677">
        <w:tc>
          <w:tcPr>
            <w:tcW w:w="824" w:type="dxa"/>
          </w:tcPr>
          <w:p w14:paraId="2F42DB7E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42" w:type="dxa"/>
          </w:tcPr>
          <w:p w14:paraId="32EB4C0A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URODINÂNICA</w:t>
            </w:r>
          </w:p>
        </w:tc>
        <w:tc>
          <w:tcPr>
            <w:tcW w:w="1778" w:type="dxa"/>
          </w:tcPr>
          <w:p w14:paraId="07D0D841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8" w:type="dxa"/>
          </w:tcPr>
          <w:p w14:paraId="7204E710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500,00</w:t>
            </w:r>
          </w:p>
        </w:tc>
      </w:tr>
      <w:tr w:rsidR="003F3077" w:rsidRPr="00654A08" w14:paraId="44140EB1" w14:textId="77777777" w:rsidTr="00621677">
        <w:tc>
          <w:tcPr>
            <w:tcW w:w="824" w:type="dxa"/>
          </w:tcPr>
          <w:p w14:paraId="35815FF6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42" w:type="dxa"/>
          </w:tcPr>
          <w:p w14:paraId="3F4B2B72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USG APARELHO URINÁRIO (RINS E BEXIGA)</w:t>
            </w:r>
          </w:p>
        </w:tc>
        <w:tc>
          <w:tcPr>
            <w:tcW w:w="1778" w:type="dxa"/>
          </w:tcPr>
          <w:p w14:paraId="41CE8E67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378" w:type="dxa"/>
          </w:tcPr>
          <w:p w14:paraId="2C39E507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1D675897" w14:textId="77777777" w:rsidTr="00621677">
        <w:tc>
          <w:tcPr>
            <w:tcW w:w="824" w:type="dxa"/>
          </w:tcPr>
          <w:p w14:paraId="50846B46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42" w:type="dxa"/>
          </w:tcPr>
          <w:p w14:paraId="03144782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USG BOLSA ESCROTAL</w:t>
            </w:r>
          </w:p>
        </w:tc>
        <w:tc>
          <w:tcPr>
            <w:tcW w:w="1778" w:type="dxa"/>
          </w:tcPr>
          <w:p w14:paraId="3C07E8FE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16823CE8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5AA0CF98" w14:textId="77777777" w:rsidTr="00621677">
        <w:tc>
          <w:tcPr>
            <w:tcW w:w="824" w:type="dxa"/>
          </w:tcPr>
          <w:p w14:paraId="20BE5733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342" w:type="dxa"/>
          </w:tcPr>
          <w:p w14:paraId="4123F7CC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USG PRÓSTATA VIA ABDOMINAL</w:t>
            </w:r>
          </w:p>
        </w:tc>
        <w:tc>
          <w:tcPr>
            <w:tcW w:w="1778" w:type="dxa"/>
          </w:tcPr>
          <w:p w14:paraId="1BE636C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69CF8EA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6C41E31D" w14:textId="77777777" w:rsidTr="00621677">
        <w:tc>
          <w:tcPr>
            <w:tcW w:w="824" w:type="dxa"/>
          </w:tcPr>
          <w:p w14:paraId="6648F121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342" w:type="dxa"/>
          </w:tcPr>
          <w:p w14:paraId="175762F2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USG PRÓSTATA VIA TRANS RETAL</w:t>
            </w:r>
          </w:p>
        </w:tc>
        <w:tc>
          <w:tcPr>
            <w:tcW w:w="1778" w:type="dxa"/>
          </w:tcPr>
          <w:p w14:paraId="0E7B9D3B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374BA691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100,00</w:t>
            </w:r>
          </w:p>
        </w:tc>
      </w:tr>
      <w:tr w:rsidR="003F3077" w:rsidRPr="00654A08" w14:paraId="3C365C54" w14:textId="77777777" w:rsidTr="00621677">
        <w:tc>
          <w:tcPr>
            <w:tcW w:w="824" w:type="dxa"/>
          </w:tcPr>
          <w:p w14:paraId="36B2B297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42" w:type="dxa"/>
          </w:tcPr>
          <w:p w14:paraId="007A29CB" w14:textId="77777777" w:rsidR="003F3077" w:rsidRPr="00721F10" w:rsidRDefault="003F3077" w:rsidP="00621677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PROCEDIMENTOS CIRÚRGICOS DE PEQUENO PORTE: POSTECTOMIA, MEATOPLASTIA, CAUTERIZAÇÃO DE CONDILOMA, VASECTOMIA, ORQUIECTOMIA, ORQUIECTOMIA SUB CAPSULAR, EPIDIDECTOMIA, EXÉRESE DE CISTOS DE CORDÃO, EXÉRESE DE CISTO DE EPIDÍDIMO, CORREÇÃO DE HIDROCELE, CISTOSTOMIA SUPRA-PÚBICA, RORREÇÃO DE PEYRONIE, CORREÇÃO DE VARICOCELE, CISTOLITOTOMIA, ORQUIDEDOPEXIA, VARICOCELE, SLING VAGINAL, CORREÇÃO DE CISTOCELE.</w:t>
            </w:r>
          </w:p>
        </w:tc>
        <w:tc>
          <w:tcPr>
            <w:tcW w:w="1778" w:type="dxa"/>
          </w:tcPr>
          <w:p w14:paraId="69A2098A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78" w:type="dxa"/>
          </w:tcPr>
          <w:p w14:paraId="0854E734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600,00</w:t>
            </w:r>
          </w:p>
        </w:tc>
      </w:tr>
      <w:tr w:rsidR="003F3077" w:rsidRPr="00654A08" w14:paraId="577F0F4E" w14:textId="77777777" w:rsidTr="00621677">
        <w:tc>
          <w:tcPr>
            <w:tcW w:w="824" w:type="dxa"/>
          </w:tcPr>
          <w:p w14:paraId="0C80E354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42" w:type="dxa"/>
          </w:tcPr>
          <w:p w14:paraId="479DB4B4" w14:textId="77777777" w:rsidR="003F3077" w:rsidRPr="00721F10" w:rsidRDefault="003F3077" w:rsidP="00621677">
            <w:pPr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PROCEDIMENTO CIRÚRGICO GRANDE PORTE: URETRECTOMIA SEGMENTAR, URETROSTOMIA PERINEAL, URETROPLASTIA, PROSTATECTOMIA SUPRA-PÚBICA (HPB), PROSTATECTOMIA, NEFRECTOMIA, PIELOLITOTOMIA, URETEROLITOTOMIA, PIELOPLASTIA, CORREÇÃO DE FÍSTULA VESICO-VAGINAL.</w:t>
            </w:r>
          </w:p>
        </w:tc>
        <w:tc>
          <w:tcPr>
            <w:tcW w:w="1778" w:type="dxa"/>
          </w:tcPr>
          <w:p w14:paraId="082A372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378" w:type="dxa"/>
          </w:tcPr>
          <w:p w14:paraId="5692C43C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850,00</w:t>
            </w:r>
          </w:p>
        </w:tc>
      </w:tr>
      <w:tr w:rsidR="003F3077" w:rsidRPr="00654A08" w14:paraId="51E23D52" w14:textId="77777777" w:rsidTr="00621677">
        <w:tc>
          <w:tcPr>
            <w:tcW w:w="824" w:type="dxa"/>
          </w:tcPr>
          <w:p w14:paraId="407B178D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42" w:type="dxa"/>
          </w:tcPr>
          <w:p w14:paraId="4D434B7F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RTU DE PRÓSTATA</w:t>
            </w:r>
          </w:p>
        </w:tc>
        <w:tc>
          <w:tcPr>
            <w:tcW w:w="1778" w:type="dxa"/>
          </w:tcPr>
          <w:p w14:paraId="29B427B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78" w:type="dxa"/>
          </w:tcPr>
          <w:p w14:paraId="7F649CD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1.000,00</w:t>
            </w:r>
          </w:p>
        </w:tc>
      </w:tr>
      <w:tr w:rsidR="003F3077" w:rsidRPr="00654A08" w14:paraId="29947E25" w14:textId="77777777" w:rsidTr="00621677">
        <w:tc>
          <w:tcPr>
            <w:tcW w:w="824" w:type="dxa"/>
          </w:tcPr>
          <w:p w14:paraId="6F5762CE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42" w:type="dxa"/>
          </w:tcPr>
          <w:p w14:paraId="067667E2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RTU DE BEXIGA</w:t>
            </w:r>
          </w:p>
        </w:tc>
        <w:tc>
          <w:tcPr>
            <w:tcW w:w="1778" w:type="dxa"/>
          </w:tcPr>
          <w:p w14:paraId="077C041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78" w:type="dxa"/>
          </w:tcPr>
          <w:p w14:paraId="3BB4FE81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1.000,00</w:t>
            </w:r>
          </w:p>
        </w:tc>
      </w:tr>
      <w:tr w:rsidR="003F3077" w:rsidRPr="00654A08" w14:paraId="0A32DD9A" w14:textId="77777777" w:rsidTr="00621677">
        <w:tc>
          <w:tcPr>
            <w:tcW w:w="824" w:type="dxa"/>
          </w:tcPr>
          <w:p w14:paraId="40B81EC5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42" w:type="dxa"/>
          </w:tcPr>
          <w:p w14:paraId="7281306C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URETEROLITOTRIPSIA TRANS-URETEROSCÓPICA</w:t>
            </w:r>
          </w:p>
        </w:tc>
        <w:tc>
          <w:tcPr>
            <w:tcW w:w="1778" w:type="dxa"/>
          </w:tcPr>
          <w:p w14:paraId="612B9CAA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6126024B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1.500,00</w:t>
            </w:r>
          </w:p>
        </w:tc>
      </w:tr>
      <w:tr w:rsidR="003F3077" w:rsidRPr="00654A08" w14:paraId="0D9D53C0" w14:textId="77777777" w:rsidTr="00621677">
        <w:tc>
          <w:tcPr>
            <w:tcW w:w="824" w:type="dxa"/>
          </w:tcPr>
          <w:p w14:paraId="5C6C1511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42" w:type="dxa"/>
          </w:tcPr>
          <w:p w14:paraId="397108E4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URETEROLITOTRIPSIA FLEXÍVEL Á LASER</w:t>
            </w:r>
          </w:p>
        </w:tc>
        <w:tc>
          <w:tcPr>
            <w:tcW w:w="1778" w:type="dxa"/>
          </w:tcPr>
          <w:p w14:paraId="406ED2E4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769D5A47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2.500,00</w:t>
            </w:r>
          </w:p>
        </w:tc>
      </w:tr>
      <w:tr w:rsidR="003F3077" w:rsidRPr="00654A08" w14:paraId="4022D641" w14:textId="77777777" w:rsidTr="00621677">
        <w:tc>
          <w:tcPr>
            <w:tcW w:w="824" w:type="dxa"/>
          </w:tcPr>
          <w:p w14:paraId="67A2AD43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42" w:type="dxa"/>
          </w:tcPr>
          <w:p w14:paraId="66DDCC3D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URETROTOMIA INTERNA</w:t>
            </w:r>
          </w:p>
        </w:tc>
        <w:tc>
          <w:tcPr>
            <w:tcW w:w="1778" w:type="dxa"/>
          </w:tcPr>
          <w:p w14:paraId="65F1256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6F34300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500,00</w:t>
            </w:r>
          </w:p>
        </w:tc>
      </w:tr>
      <w:tr w:rsidR="003F3077" w:rsidRPr="00654A08" w14:paraId="35ACD316" w14:textId="77777777" w:rsidTr="00621677">
        <w:tc>
          <w:tcPr>
            <w:tcW w:w="824" w:type="dxa"/>
          </w:tcPr>
          <w:p w14:paraId="13825C80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42" w:type="dxa"/>
          </w:tcPr>
          <w:p w14:paraId="0B2348A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CISTOSCOPIA </w:t>
            </w:r>
          </w:p>
        </w:tc>
        <w:tc>
          <w:tcPr>
            <w:tcW w:w="1778" w:type="dxa"/>
          </w:tcPr>
          <w:p w14:paraId="63A72AAC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1F1CF9EE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500,00</w:t>
            </w:r>
          </w:p>
        </w:tc>
      </w:tr>
      <w:tr w:rsidR="003F3077" w:rsidRPr="00654A08" w14:paraId="5935C2BF" w14:textId="77777777" w:rsidTr="00621677">
        <w:tc>
          <w:tcPr>
            <w:tcW w:w="824" w:type="dxa"/>
          </w:tcPr>
          <w:p w14:paraId="422AD29A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42" w:type="dxa"/>
          </w:tcPr>
          <w:p w14:paraId="7FDE2F17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CISTOSCOPIA COM BIÓPSIA</w:t>
            </w:r>
          </w:p>
        </w:tc>
        <w:tc>
          <w:tcPr>
            <w:tcW w:w="1778" w:type="dxa"/>
          </w:tcPr>
          <w:p w14:paraId="09C17AB2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5E8CC386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600,00</w:t>
            </w:r>
          </w:p>
        </w:tc>
      </w:tr>
      <w:tr w:rsidR="003F3077" w:rsidRPr="00654A08" w14:paraId="7FCFD197" w14:textId="77777777" w:rsidTr="00621677">
        <w:tc>
          <w:tcPr>
            <w:tcW w:w="824" w:type="dxa"/>
          </w:tcPr>
          <w:p w14:paraId="7E7CF5C5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42" w:type="dxa"/>
          </w:tcPr>
          <w:p w14:paraId="1AED855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PIELOGRAFIA ASCENDENTE</w:t>
            </w:r>
          </w:p>
        </w:tc>
        <w:tc>
          <w:tcPr>
            <w:tcW w:w="1778" w:type="dxa"/>
          </w:tcPr>
          <w:p w14:paraId="252167B3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0D93F2A1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500,00</w:t>
            </w:r>
          </w:p>
        </w:tc>
      </w:tr>
      <w:tr w:rsidR="003F3077" w:rsidRPr="00654A08" w14:paraId="2DC06FE7" w14:textId="77777777" w:rsidTr="00621677">
        <w:tc>
          <w:tcPr>
            <w:tcW w:w="824" w:type="dxa"/>
          </w:tcPr>
          <w:p w14:paraId="62A89C84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42" w:type="dxa"/>
          </w:tcPr>
          <w:p w14:paraId="79896E28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PASSAGEM DE DUPLO J</w:t>
            </w:r>
          </w:p>
        </w:tc>
        <w:tc>
          <w:tcPr>
            <w:tcW w:w="1778" w:type="dxa"/>
          </w:tcPr>
          <w:p w14:paraId="2853FE8D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3959312D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500,00</w:t>
            </w:r>
          </w:p>
        </w:tc>
      </w:tr>
      <w:tr w:rsidR="003F3077" w:rsidRPr="00654A08" w14:paraId="6A884210" w14:textId="77777777" w:rsidTr="00621677">
        <w:tc>
          <w:tcPr>
            <w:tcW w:w="824" w:type="dxa"/>
          </w:tcPr>
          <w:p w14:paraId="4A91C19E" w14:textId="77777777" w:rsidR="003F3077" w:rsidRPr="00721F10" w:rsidRDefault="003F3077" w:rsidP="00621677">
            <w:pPr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42" w:type="dxa"/>
          </w:tcPr>
          <w:p w14:paraId="54BD95ED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RETIRADA DE DUPLO J</w:t>
            </w:r>
          </w:p>
        </w:tc>
        <w:tc>
          <w:tcPr>
            <w:tcW w:w="1778" w:type="dxa"/>
          </w:tcPr>
          <w:p w14:paraId="082D8289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</w:tcPr>
          <w:p w14:paraId="54F588A7" w14:textId="77777777" w:rsidR="003F3077" w:rsidRPr="00721F10" w:rsidRDefault="003F3077" w:rsidP="00621677">
            <w:pPr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721F10">
              <w:rPr>
                <w:rFonts w:ascii="Bookman Old Style" w:hAnsi="Bookman Old Style"/>
                <w:sz w:val="22"/>
                <w:szCs w:val="22"/>
                <w:lang w:eastAsia="en-US"/>
              </w:rPr>
              <w:t>400,00</w:t>
            </w:r>
          </w:p>
        </w:tc>
      </w:tr>
    </w:tbl>
    <w:p w14:paraId="4F54BE2D" w14:textId="77777777" w:rsidR="00E91347" w:rsidRPr="003F3A7D" w:rsidRDefault="00E91347" w:rsidP="00EF0E88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</w:p>
    <w:p w14:paraId="01109666" w14:textId="4BFE3BD5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lastRenderedPageBreak/>
        <w:t xml:space="preserve">3.2 Os valores não serão reajustados durante a vigência do presente termo, podendo apenas ocorrer a revisão de preços a qualquer tempo a fim de restabelecer o equilíbrio econômico-financeiro do contrato, sempre que sobrevirem fatos imprevisíveis, ou </w:t>
      </w:r>
      <w:r w:rsidR="00A92E9B" w:rsidRPr="003F3A7D">
        <w:rPr>
          <w:rFonts w:ascii="Bookman Old Style" w:hAnsi="Bookman Old Style"/>
          <w:sz w:val="22"/>
          <w:szCs w:val="22"/>
        </w:rPr>
        <w:t>previsíveis,</w:t>
      </w:r>
      <w:r w:rsidRPr="003F3A7D">
        <w:rPr>
          <w:rFonts w:ascii="Bookman Old Style" w:hAnsi="Bookman Old Style"/>
          <w:sz w:val="22"/>
          <w:szCs w:val="22"/>
        </w:rPr>
        <w:t xml:space="preserve"> porém de </w:t>
      </w:r>
      <w:r w:rsidR="00FA582A" w:rsidRPr="003F3A7D">
        <w:rPr>
          <w:rFonts w:ascii="Bookman Old Style" w:hAnsi="Bookman Old Style"/>
          <w:sz w:val="22"/>
          <w:szCs w:val="22"/>
        </w:rPr>
        <w:t>consequências</w:t>
      </w:r>
      <w:r w:rsidRPr="003F3A7D">
        <w:rPr>
          <w:rFonts w:ascii="Bookman Old Style" w:hAnsi="Bookman Old Style"/>
          <w:sz w:val="22"/>
          <w:szCs w:val="22"/>
        </w:rPr>
        <w:t xml:space="preserve"> incalculáveis, retardadores ou impeditivos da execução do ajustado, ou, ainda, em caso de força maior, caso fortuito ou fato do príncipe, configurando área econômica extraordinária e extracontratual.</w:t>
      </w:r>
    </w:p>
    <w:p w14:paraId="7466768E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3.3 O pagamento será realizado mensalmente, no dia 10 (dez) do mês </w:t>
      </w:r>
      <w:r w:rsidR="00FA582A" w:rsidRPr="003F3A7D">
        <w:rPr>
          <w:rFonts w:ascii="Bookman Old Style" w:hAnsi="Bookman Old Style"/>
          <w:sz w:val="22"/>
          <w:szCs w:val="22"/>
        </w:rPr>
        <w:t>subsequente</w:t>
      </w:r>
      <w:r w:rsidRPr="003F3A7D">
        <w:rPr>
          <w:rFonts w:ascii="Bookman Old Style" w:hAnsi="Bookman Old Style"/>
          <w:sz w:val="22"/>
          <w:szCs w:val="22"/>
        </w:rPr>
        <w:t xml:space="preserve"> </w:t>
      </w:r>
      <w:r w:rsidR="003741FE" w:rsidRPr="003F3A7D">
        <w:rPr>
          <w:rFonts w:ascii="Bookman Old Style" w:hAnsi="Bookman Old Style"/>
          <w:sz w:val="22"/>
          <w:szCs w:val="22"/>
        </w:rPr>
        <w:t>à</w:t>
      </w:r>
      <w:r w:rsidRPr="003F3A7D">
        <w:rPr>
          <w:rFonts w:ascii="Bookman Old Style" w:hAnsi="Bookman Old Style"/>
          <w:sz w:val="22"/>
          <w:szCs w:val="22"/>
        </w:rPr>
        <w:t xml:space="preserve"> realização das cirurgias, mediante apuração e comprovação dos serviços prestados pelo credenciado </w:t>
      </w:r>
      <w:r w:rsidR="003741FE" w:rsidRPr="003F3A7D">
        <w:rPr>
          <w:rFonts w:ascii="Bookman Old Style" w:hAnsi="Bookman Old Style"/>
          <w:sz w:val="22"/>
          <w:szCs w:val="22"/>
        </w:rPr>
        <w:t xml:space="preserve">no mês anterior, </w:t>
      </w:r>
      <w:r w:rsidRPr="003F3A7D">
        <w:rPr>
          <w:rFonts w:ascii="Bookman Old Style" w:hAnsi="Bookman Old Style"/>
          <w:sz w:val="22"/>
          <w:szCs w:val="22"/>
        </w:rPr>
        <w:t>até o último dia útil do mês, acompanhada do respectivo documento fiscal.</w:t>
      </w:r>
    </w:p>
    <w:p w14:paraId="19DF2BF0" w14:textId="77777777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3.4</w:t>
      </w:r>
      <w:r w:rsidR="00EF0E88" w:rsidRPr="003F3A7D">
        <w:rPr>
          <w:rFonts w:ascii="Bookman Old Style" w:hAnsi="Bookman Old Style"/>
          <w:sz w:val="22"/>
          <w:szCs w:val="22"/>
        </w:rPr>
        <w:t xml:space="preserve"> Far-se-á a retenção de tributos na fonte quando a lei assim a determinar.</w:t>
      </w:r>
    </w:p>
    <w:p w14:paraId="21A54911" w14:textId="77777777" w:rsidR="003741FE" w:rsidRPr="003F3A7D" w:rsidRDefault="003741FE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</w:p>
    <w:p w14:paraId="5CF0D176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3F3A7D">
        <w:rPr>
          <w:rFonts w:ascii="Bookman Old Style" w:hAnsi="Bookman Old Style" w:cs="Arial"/>
          <w:b/>
          <w:sz w:val="22"/>
          <w:szCs w:val="22"/>
        </w:rPr>
        <w:t>CLAUSULA QUARTA - DOS RECURSOS ORÇAMENTÁRIOS E FINANCEIROS E DA FORMA DE PAGAMENTO</w:t>
      </w:r>
    </w:p>
    <w:p w14:paraId="1DA0963A" w14:textId="77777777" w:rsidR="00EF0E88" w:rsidRPr="003F3A7D" w:rsidRDefault="00EF0E88" w:rsidP="00EF0E88">
      <w:pPr>
        <w:pStyle w:val="TextosemFormatao"/>
        <w:spacing w:after="120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4.1 Dos Recursos Orçamentários: </w:t>
      </w:r>
    </w:p>
    <w:p w14:paraId="34AFFA4D" w14:textId="77777777" w:rsidR="00FA582A" w:rsidRPr="003F3A7D" w:rsidRDefault="00EF0E88" w:rsidP="00710526">
      <w:pPr>
        <w:pStyle w:val="TextosemFormatao"/>
        <w:spacing w:after="120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color w:val="auto"/>
          <w:sz w:val="22"/>
          <w:szCs w:val="22"/>
        </w:rPr>
        <w:tab/>
        <w:t xml:space="preserve">4.1.1 </w:t>
      </w:r>
      <w:r w:rsidR="00710526" w:rsidRPr="003F3A7D">
        <w:rPr>
          <w:rFonts w:ascii="Bookman Old Style" w:hAnsi="Bookman Old Style" w:cs="Arial"/>
          <w:color w:val="auto"/>
          <w:sz w:val="22"/>
          <w:szCs w:val="22"/>
        </w:rPr>
        <w:t>Os recursos orçamentários para o cumprimento do objeto licitado serão por conta do orçamento vigente.</w:t>
      </w:r>
    </w:p>
    <w:p w14:paraId="5E221D89" w14:textId="77777777" w:rsidR="00EF0E88" w:rsidRPr="003F3A7D" w:rsidRDefault="0056002A" w:rsidP="00EF0E88">
      <w:pPr>
        <w:pStyle w:val="TextosemFormatao"/>
        <w:spacing w:after="120"/>
        <w:rPr>
          <w:rFonts w:ascii="Bookman Old Style" w:hAnsi="Bookman Old Style" w:cs="Arial"/>
          <w:b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4.2 </w:t>
      </w:r>
      <w:r w:rsidR="00EF0E88" w:rsidRPr="003F3A7D">
        <w:rPr>
          <w:rFonts w:ascii="Bookman Old Style" w:hAnsi="Bookman Old Style" w:cs="Arial"/>
          <w:b/>
          <w:color w:val="auto"/>
          <w:sz w:val="22"/>
          <w:szCs w:val="22"/>
        </w:rPr>
        <w:t xml:space="preserve">Dos Recursos Financeiros: </w:t>
      </w:r>
    </w:p>
    <w:p w14:paraId="5DD3E822" w14:textId="77777777" w:rsidR="00EF0E88" w:rsidRPr="003F3A7D" w:rsidRDefault="0056002A" w:rsidP="00EF0E88">
      <w:pPr>
        <w:pStyle w:val="TextosemFormatao"/>
        <w:spacing w:after="120"/>
        <w:rPr>
          <w:rFonts w:ascii="Bookman Old Style" w:hAnsi="Bookman Old Style" w:cs="Arial"/>
          <w:color w:val="auto"/>
          <w:sz w:val="22"/>
          <w:szCs w:val="22"/>
        </w:rPr>
      </w:pPr>
      <w:r w:rsidRPr="003F3A7D">
        <w:rPr>
          <w:rFonts w:ascii="Bookman Old Style" w:hAnsi="Bookman Old Style" w:cs="Arial"/>
          <w:color w:val="auto"/>
          <w:sz w:val="22"/>
          <w:szCs w:val="22"/>
        </w:rPr>
        <w:tab/>
        <w:t xml:space="preserve">4.2.1 </w:t>
      </w:r>
      <w:r w:rsidR="00EF0E88" w:rsidRPr="003F3A7D">
        <w:rPr>
          <w:rFonts w:ascii="Bookman Old Style" w:hAnsi="Bookman Old Style" w:cs="Arial"/>
          <w:color w:val="auto"/>
          <w:sz w:val="22"/>
          <w:szCs w:val="22"/>
        </w:rPr>
        <w:t>Os recursos financeiros para pagamento do objeto licitado serão os de origem própria local, conforme exigências deste ato.</w:t>
      </w:r>
    </w:p>
    <w:p w14:paraId="257D589D" w14:textId="77777777" w:rsidR="003741FE" w:rsidRPr="003F3A7D" w:rsidRDefault="003741FE" w:rsidP="00EF0E88">
      <w:pPr>
        <w:pStyle w:val="TextosemFormatao"/>
        <w:spacing w:after="120"/>
        <w:rPr>
          <w:rFonts w:ascii="Bookman Old Style" w:hAnsi="Bookman Old Style" w:cs="Arial"/>
          <w:color w:val="auto"/>
          <w:sz w:val="22"/>
          <w:szCs w:val="22"/>
        </w:rPr>
      </w:pPr>
    </w:p>
    <w:p w14:paraId="54BD46F7" w14:textId="77777777" w:rsidR="00EF0E88" w:rsidRPr="003F3A7D" w:rsidRDefault="00EF0E88" w:rsidP="00EF0E88">
      <w:pPr>
        <w:pStyle w:val="Ttulo1"/>
        <w:shd w:val="clear" w:color="auto" w:fill="BFBFBF"/>
        <w:spacing w:after="120"/>
        <w:jc w:val="left"/>
        <w:rPr>
          <w:rFonts w:ascii="Bookman Old Style" w:hAnsi="Bookman Old Style"/>
          <w:b/>
          <w:sz w:val="22"/>
          <w:szCs w:val="22"/>
          <w:shd w:val="clear" w:color="auto" w:fill="BFBFBF"/>
        </w:rPr>
      </w:pPr>
      <w:r w:rsidRPr="003F3A7D">
        <w:rPr>
          <w:rFonts w:ascii="Bookman Old Style" w:hAnsi="Bookman Old Style"/>
          <w:b/>
          <w:sz w:val="22"/>
          <w:szCs w:val="22"/>
          <w:shd w:val="clear" w:color="auto" w:fill="BFBFBF"/>
        </w:rPr>
        <w:t>CLÁUSULA QUINTA - DAS RESPONSABILIDADES DAS PARTES</w:t>
      </w:r>
      <w:r w:rsidRPr="003F3A7D">
        <w:rPr>
          <w:rFonts w:ascii="Bookman Old Style" w:hAnsi="Bookman Old Style"/>
          <w:b/>
          <w:sz w:val="22"/>
          <w:szCs w:val="22"/>
          <w:shd w:val="clear" w:color="auto" w:fill="BFBFBF"/>
        </w:rPr>
        <w:tab/>
      </w:r>
    </w:p>
    <w:p w14:paraId="7C5859F4" w14:textId="77777777" w:rsidR="00EF0E88" w:rsidRPr="003F3A7D" w:rsidRDefault="0056002A" w:rsidP="0056002A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5.1 </w:t>
      </w:r>
      <w:r w:rsidR="00EF0E88" w:rsidRPr="003F3A7D">
        <w:rPr>
          <w:rFonts w:ascii="Bookman Old Style" w:hAnsi="Bookman Old Style"/>
          <w:b/>
          <w:sz w:val="22"/>
          <w:szCs w:val="22"/>
        </w:rPr>
        <w:t xml:space="preserve">Ao </w:t>
      </w:r>
      <w:r w:rsidR="00EF0E88" w:rsidRPr="003F3A7D">
        <w:rPr>
          <w:rFonts w:ascii="Bookman Old Style" w:hAnsi="Bookman Old Style"/>
          <w:b/>
          <w:sz w:val="22"/>
          <w:szCs w:val="22"/>
          <w:u w:val="single"/>
        </w:rPr>
        <w:t>credenciado</w:t>
      </w:r>
      <w:r w:rsidR="00EF0E88" w:rsidRPr="003F3A7D">
        <w:rPr>
          <w:rFonts w:ascii="Bookman Old Style" w:hAnsi="Bookman Old Style"/>
          <w:b/>
          <w:sz w:val="22"/>
          <w:szCs w:val="22"/>
        </w:rPr>
        <w:t xml:space="preserve"> competirá:</w:t>
      </w:r>
    </w:p>
    <w:p w14:paraId="647FD8E1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 Executar os serviços nas condições estipuladas no Edital que a este dá causa, observando-se os parâmetros de boa técnica e as normas legais aplicáveis, bem como a</w:t>
      </w:r>
      <w:r w:rsidRPr="003F3A7D">
        <w:rPr>
          <w:rFonts w:ascii="Bookman Old Style" w:hAnsi="Bookman Old Style"/>
          <w:iCs/>
          <w:sz w:val="22"/>
          <w:szCs w:val="22"/>
        </w:rPr>
        <w:t>tender os pacientes com dignidade e respeito de modo universal e igualitário, mantendo-se sempre a qualidade na prestação de serviços;</w:t>
      </w:r>
    </w:p>
    <w:p w14:paraId="17B017AB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Prestar os serviços apenas mediante agendamento do Fundo Municipal de Saúde de </w:t>
      </w:r>
      <w:r w:rsidR="00FA582A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;</w:t>
      </w:r>
    </w:p>
    <w:p w14:paraId="5988AC1F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Dar atendimento adequado e prestar as informações devidas ao Fundo Municipal de Saúde de </w:t>
      </w:r>
      <w:r w:rsidR="00FA582A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 xml:space="preserve"> sobre os serviços prestados de maneira correta e nos prazos estabelecidos neste Termo e Edital de credenciamento que a este dá causa;</w:t>
      </w:r>
    </w:p>
    <w:p w14:paraId="6B401985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Manter sempre atualizado o prontuário médico dos pacientes e o arquivo médico; </w:t>
      </w:r>
    </w:p>
    <w:p w14:paraId="151FF19D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Garantir a confidencialidade dos dados e informações do paciente;</w:t>
      </w:r>
    </w:p>
    <w:p w14:paraId="0584D5E7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lastRenderedPageBreak/>
        <w:t xml:space="preserve">Assegurar ao responsável legal pelo paciente o acesso a seu prontuário médico; </w:t>
      </w:r>
    </w:p>
    <w:p w14:paraId="540EA56E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Apresentar documento fiscal dos serviços prestados no mês anterior no prazo estipulado neste Termo e edital que a este dá causa;</w:t>
      </w:r>
    </w:p>
    <w:p w14:paraId="50ED54BC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Manter todas as condições de habilitação exigidas para o credenciamento, durante todo o período em que se mantiver credenciado;</w:t>
      </w:r>
    </w:p>
    <w:p w14:paraId="3BD8A017" w14:textId="77777777" w:rsidR="00EF0E88" w:rsidRPr="003F3A7D" w:rsidRDefault="00EF0E88" w:rsidP="00EF0E88">
      <w:pPr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iCs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Responsabilizar-se integralmente pelo fiel cumprimento dos serviços contratados.</w:t>
      </w:r>
    </w:p>
    <w:p w14:paraId="00826C80" w14:textId="77777777" w:rsidR="00EF0E88" w:rsidRPr="003F3A7D" w:rsidRDefault="00EF0E88" w:rsidP="00EF0E88">
      <w:pPr>
        <w:tabs>
          <w:tab w:val="left" w:pos="284"/>
        </w:tabs>
        <w:spacing w:after="120"/>
        <w:jc w:val="both"/>
        <w:rPr>
          <w:rFonts w:ascii="Bookman Old Style" w:hAnsi="Bookman Old Style"/>
          <w:iCs/>
          <w:sz w:val="16"/>
          <w:szCs w:val="16"/>
        </w:rPr>
      </w:pPr>
    </w:p>
    <w:p w14:paraId="26890B52" w14:textId="77777777" w:rsidR="00EF0E88" w:rsidRPr="003F3A7D" w:rsidRDefault="0056002A" w:rsidP="0056002A">
      <w:pPr>
        <w:tabs>
          <w:tab w:val="left" w:pos="284"/>
        </w:tabs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5.2 </w:t>
      </w:r>
      <w:r w:rsidR="00EF0E88" w:rsidRPr="003F3A7D">
        <w:rPr>
          <w:rFonts w:ascii="Bookman Old Style" w:hAnsi="Bookman Old Style"/>
          <w:b/>
          <w:sz w:val="22"/>
          <w:szCs w:val="22"/>
        </w:rPr>
        <w:t xml:space="preserve">Ao </w:t>
      </w:r>
      <w:r w:rsidR="00EF0E88" w:rsidRPr="003F3A7D">
        <w:rPr>
          <w:rFonts w:ascii="Bookman Old Style" w:hAnsi="Bookman Old Style"/>
          <w:b/>
          <w:sz w:val="22"/>
          <w:szCs w:val="22"/>
          <w:u w:val="single"/>
        </w:rPr>
        <w:t xml:space="preserve">Fundo Municipal de Saúde de </w:t>
      </w:r>
      <w:r w:rsidR="00FA582A" w:rsidRPr="003F3A7D">
        <w:rPr>
          <w:rFonts w:ascii="Bookman Old Style" w:hAnsi="Bookman Old Style"/>
          <w:b/>
          <w:sz w:val="22"/>
          <w:szCs w:val="22"/>
          <w:u w:val="single"/>
        </w:rPr>
        <w:t>Formosa do Sul</w:t>
      </w:r>
      <w:r w:rsidR="00EF0E88" w:rsidRPr="003F3A7D">
        <w:rPr>
          <w:rFonts w:ascii="Bookman Old Style" w:hAnsi="Bookman Old Style"/>
          <w:b/>
          <w:sz w:val="22"/>
          <w:szCs w:val="22"/>
        </w:rPr>
        <w:t xml:space="preserve"> competirá:</w:t>
      </w:r>
    </w:p>
    <w:p w14:paraId="728411B1" w14:textId="77777777" w:rsidR="00EF0E88" w:rsidRPr="003F3A7D" w:rsidRDefault="00EF0E88" w:rsidP="00EF0E8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Efetuar o pagamento ao credenciado em função dos serviços prestados de acordo com os valores fixados, no prazo previsto no presente termo;</w:t>
      </w:r>
    </w:p>
    <w:p w14:paraId="4FA7B4E3" w14:textId="77777777" w:rsidR="00EF0E88" w:rsidRPr="003F3A7D" w:rsidRDefault="00EF0E88" w:rsidP="00EF0E8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Efetuar conferência técnica e administrativa das faturas e ralações de serviços apresentados;</w:t>
      </w:r>
    </w:p>
    <w:p w14:paraId="6FD35B2D" w14:textId="77777777" w:rsidR="00EF0E88" w:rsidRPr="003F3A7D" w:rsidRDefault="00EF0E88" w:rsidP="00EF0E8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Fiscalizar o cumprimento das disposições deste termo e da prestação dos serviços, bem como esclarecer eventuais dúvidas;</w:t>
      </w:r>
    </w:p>
    <w:p w14:paraId="1A5DD113" w14:textId="77777777" w:rsidR="00EF0E88" w:rsidRPr="003F3A7D" w:rsidRDefault="00EF0E88" w:rsidP="00EF0E8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Efetuar o encaminhamento dos pacientes para realização das cirurgias;</w:t>
      </w:r>
    </w:p>
    <w:p w14:paraId="1C2A85F8" w14:textId="77777777" w:rsidR="00EF0E88" w:rsidRPr="008F277A" w:rsidRDefault="00EF0E88" w:rsidP="00EF0E88">
      <w:pPr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8F277A">
        <w:rPr>
          <w:rFonts w:ascii="Bookman Old Style" w:hAnsi="Bookman Old Style" w:cs="Arial"/>
          <w:sz w:val="22"/>
          <w:szCs w:val="22"/>
        </w:rPr>
        <w:t>Aplicar sanções motivadas pela inexecução total ou parcial do presente ajuste.</w:t>
      </w:r>
    </w:p>
    <w:p w14:paraId="26623A2F" w14:textId="77777777" w:rsidR="009E583A" w:rsidRPr="003F3A7D" w:rsidRDefault="009E583A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215EF4AB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CLAUSULA SEXTA </w:t>
      </w:r>
      <w:r w:rsidR="0056002A" w:rsidRPr="003F3A7D">
        <w:rPr>
          <w:rFonts w:ascii="Bookman Old Style" w:hAnsi="Bookman Old Style"/>
          <w:b/>
          <w:sz w:val="22"/>
          <w:szCs w:val="22"/>
        </w:rPr>
        <w:t>-</w:t>
      </w:r>
      <w:r w:rsidRPr="003F3A7D">
        <w:rPr>
          <w:rFonts w:ascii="Bookman Old Style" w:hAnsi="Bookman Old Style"/>
          <w:b/>
          <w:sz w:val="22"/>
          <w:szCs w:val="22"/>
        </w:rPr>
        <w:t xml:space="preserve"> DO DESCREDENCIAMENTO</w:t>
      </w:r>
    </w:p>
    <w:p w14:paraId="52DD048F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6.1 Constituem motivo para o descredenciamento:</w:t>
      </w:r>
    </w:p>
    <w:p w14:paraId="0404C3E2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a) Deixar de promover a atualização dos documentos de habilitação ou incorrer em situação de irregularidade fiscal;</w:t>
      </w:r>
    </w:p>
    <w:p w14:paraId="45DB781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b) Apuração de fatos supervenientes que importem no comprometimento da capacidade jurídica, técnica, fiscal do credenciado;</w:t>
      </w:r>
    </w:p>
    <w:p w14:paraId="0F9ACCAC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c) Conduta profissional que fira o padrão ético ou operacional do trabalho;</w:t>
      </w:r>
    </w:p>
    <w:p w14:paraId="40AA8C72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d) Nas hipóteses previstas no art. 78 da Lei n.º 8.666/93. </w:t>
      </w:r>
    </w:p>
    <w:p w14:paraId="69DAC076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6.2 O credenciado poderá solicitar o seu descredenciamento a qualquer tempo, desde que requerido com antecedência mínima de 30 (trinta) dias. </w:t>
      </w:r>
    </w:p>
    <w:p w14:paraId="081660E9" w14:textId="77777777" w:rsidR="00EF0E88" w:rsidRPr="003F3A7D" w:rsidRDefault="00EF0E88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6.3 Da decisão de descredenciamento, que deverá ser devidamente motivada pelo Fundo Municipal de Saúde de </w:t>
      </w:r>
      <w:r w:rsidR="00FA582A" w:rsidRPr="003F3A7D">
        <w:rPr>
          <w:rFonts w:ascii="Bookman Old Style" w:hAnsi="Bookman Old Style"/>
          <w:sz w:val="22"/>
          <w:szCs w:val="22"/>
        </w:rPr>
        <w:t>Formosa do Sul</w:t>
      </w:r>
      <w:r w:rsidRPr="003F3A7D">
        <w:rPr>
          <w:rFonts w:ascii="Bookman Old Style" w:hAnsi="Bookman Old Style"/>
          <w:sz w:val="22"/>
          <w:szCs w:val="22"/>
        </w:rPr>
        <w:t>, caberá defesa no prazo de 10 (dez) dias úteis, como garantia do credenciado ao direito do contraditório, sendo avaliadas suas razões no prazo de 05 (cinco) dias úteis.</w:t>
      </w:r>
    </w:p>
    <w:p w14:paraId="5D908FA7" w14:textId="77777777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6.4 </w:t>
      </w:r>
      <w:r w:rsidR="00EF0E88" w:rsidRPr="003F3A7D">
        <w:rPr>
          <w:rFonts w:ascii="Bookman Old Style" w:hAnsi="Bookman Old Style"/>
          <w:sz w:val="22"/>
          <w:szCs w:val="22"/>
        </w:rPr>
        <w:t>O descredenciamento não exime a aplicação das sanções previstas no artigo 87 da Lei Federal n° 8.666/93.</w:t>
      </w:r>
    </w:p>
    <w:p w14:paraId="0DE3DEAD" w14:textId="77777777" w:rsidR="003741FE" w:rsidRPr="003F3A7D" w:rsidRDefault="003741FE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79E240A0" w14:textId="77777777" w:rsidR="00EF0E88" w:rsidRPr="003F3A7D" w:rsidRDefault="00EF0E88" w:rsidP="00EF0E88">
      <w:pPr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lastRenderedPageBreak/>
        <w:t>CLÁUSULA SÉTIMA - DA DOCUMENTAÇÃO E FUNDAMENTAÇÃO LEGAL</w:t>
      </w:r>
    </w:p>
    <w:p w14:paraId="77D639A6" w14:textId="77777777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7.1 </w:t>
      </w:r>
      <w:r w:rsidR="00EF0E88" w:rsidRPr="003F3A7D">
        <w:rPr>
          <w:rFonts w:ascii="Bookman Old Style" w:hAnsi="Bookman Old Style"/>
          <w:sz w:val="22"/>
          <w:szCs w:val="22"/>
        </w:rPr>
        <w:t>Fazem parte do presente termo, independente de transcrição, todos os elementos que compõe o processo antes nominado.</w:t>
      </w:r>
    </w:p>
    <w:p w14:paraId="706E9B80" w14:textId="6209FC23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7.2 </w:t>
      </w:r>
      <w:r w:rsidR="00EF0E88" w:rsidRPr="003F3A7D">
        <w:rPr>
          <w:rFonts w:ascii="Bookman Old Style" w:hAnsi="Bookman Old Style"/>
          <w:sz w:val="22"/>
          <w:szCs w:val="22"/>
        </w:rPr>
        <w:t xml:space="preserve">O presente Termo de Credenciamento tem como fundamentação legal o </w:t>
      </w:r>
      <w:r w:rsidR="00EF0E88" w:rsidRPr="003F3A7D">
        <w:rPr>
          <w:rFonts w:ascii="Bookman Old Style" w:hAnsi="Bookman Old Style"/>
          <w:i/>
          <w:sz w:val="22"/>
          <w:szCs w:val="22"/>
        </w:rPr>
        <w:t xml:space="preserve">caput </w:t>
      </w:r>
      <w:r w:rsidR="00EF0E88" w:rsidRPr="003F3A7D">
        <w:rPr>
          <w:rFonts w:ascii="Bookman Old Style" w:hAnsi="Bookman Old Style"/>
          <w:sz w:val="22"/>
          <w:szCs w:val="22"/>
        </w:rPr>
        <w:t>do art. 25, da Lei nº 8.666/93</w:t>
      </w:r>
      <w:r w:rsidR="003741FE" w:rsidRPr="003F3A7D">
        <w:rPr>
          <w:rFonts w:ascii="Bookman Old Style" w:hAnsi="Bookman Old Style"/>
          <w:sz w:val="22"/>
          <w:szCs w:val="22"/>
        </w:rPr>
        <w:t xml:space="preserve"> e</w:t>
      </w:r>
      <w:r w:rsidR="00EF0E88" w:rsidRPr="003F3A7D">
        <w:rPr>
          <w:rFonts w:ascii="Bookman Old Style" w:hAnsi="Bookman Old Style"/>
          <w:sz w:val="22"/>
          <w:szCs w:val="22"/>
        </w:rPr>
        <w:t xml:space="preserve"> </w:t>
      </w:r>
      <w:r w:rsidR="003741FE" w:rsidRPr="003F3A7D">
        <w:rPr>
          <w:rFonts w:ascii="Bookman Old Style" w:hAnsi="Bookman Old Style"/>
          <w:sz w:val="22"/>
          <w:szCs w:val="22"/>
        </w:rPr>
        <w:t>decorre d</w:t>
      </w:r>
      <w:r w:rsidR="00EF0E88" w:rsidRPr="003F3A7D">
        <w:rPr>
          <w:rFonts w:ascii="Bookman Old Style" w:hAnsi="Bookman Old Style"/>
          <w:sz w:val="22"/>
          <w:szCs w:val="22"/>
        </w:rPr>
        <w:t xml:space="preserve">o Edital de Credenciamento nº </w:t>
      </w:r>
      <w:r w:rsidR="00FF0C42" w:rsidRPr="003F3A7D">
        <w:rPr>
          <w:rFonts w:ascii="Bookman Old Style" w:hAnsi="Bookman Old Style"/>
          <w:sz w:val="22"/>
          <w:szCs w:val="22"/>
        </w:rPr>
        <w:t>03</w:t>
      </w:r>
      <w:r w:rsidR="00EF0E88" w:rsidRPr="003F3A7D">
        <w:rPr>
          <w:rFonts w:ascii="Bookman Old Style" w:hAnsi="Bookman Old Style"/>
          <w:sz w:val="22"/>
          <w:szCs w:val="22"/>
        </w:rPr>
        <w:t>/20</w:t>
      </w:r>
      <w:r w:rsidR="008E3D00">
        <w:rPr>
          <w:rFonts w:ascii="Bookman Old Style" w:hAnsi="Bookman Old Style"/>
          <w:sz w:val="22"/>
          <w:szCs w:val="22"/>
        </w:rPr>
        <w:t>21</w:t>
      </w:r>
      <w:r w:rsidR="00EF0E88" w:rsidRPr="003F3A7D">
        <w:rPr>
          <w:rFonts w:ascii="Bookman Old Style" w:hAnsi="Bookman Old Style"/>
          <w:sz w:val="22"/>
          <w:szCs w:val="22"/>
        </w:rPr>
        <w:t>.</w:t>
      </w:r>
    </w:p>
    <w:p w14:paraId="4D0AE124" w14:textId="77777777" w:rsidR="00EF0E88" w:rsidRPr="003F3A7D" w:rsidRDefault="00EF0E88" w:rsidP="00EF0E88">
      <w:pPr>
        <w:pStyle w:val="Ttulo3"/>
        <w:shd w:val="clear" w:color="auto" w:fill="BFBFBF"/>
        <w:spacing w:after="120"/>
        <w:jc w:val="both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 xml:space="preserve">CLAUSULA OITAVA </w:t>
      </w:r>
      <w:r w:rsidR="0056002A" w:rsidRPr="003F3A7D">
        <w:rPr>
          <w:rFonts w:ascii="Bookman Old Style" w:hAnsi="Bookman Old Style"/>
          <w:b/>
          <w:sz w:val="22"/>
          <w:szCs w:val="22"/>
        </w:rPr>
        <w:t>-</w:t>
      </w:r>
      <w:r w:rsidRPr="003F3A7D">
        <w:rPr>
          <w:rFonts w:ascii="Bookman Old Style" w:hAnsi="Bookman Old Style"/>
          <w:b/>
          <w:sz w:val="22"/>
          <w:szCs w:val="22"/>
        </w:rPr>
        <w:t xml:space="preserve"> DA VIGÊNCIA</w:t>
      </w:r>
    </w:p>
    <w:p w14:paraId="356C111F" w14:textId="72FE645E" w:rsidR="00EF0E88" w:rsidRPr="003F3A7D" w:rsidRDefault="0056002A" w:rsidP="00EF0E88">
      <w:pPr>
        <w:pStyle w:val="Corpodetexto2"/>
        <w:tabs>
          <w:tab w:val="left" w:pos="0"/>
        </w:tabs>
        <w:spacing w:after="120"/>
        <w:rPr>
          <w:rFonts w:ascii="Bookman Old Style" w:hAnsi="Bookman Old Style"/>
          <w:sz w:val="22"/>
          <w:szCs w:val="22"/>
          <w:lang w:val="pt-BR"/>
        </w:rPr>
      </w:pPr>
      <w:r w:rsidRPr="003F3A7D">
        <w:rPr>
          <w:rFonts w:ascii="Bookman Old Style" w:hAnsi="Bookman Old Style"/>
          <w:sz w:val="22"/>
          <w:szCs w:val="22"/>
          <w:lang w:val="pt-BR"/>
        </w:rPr>
        <w:tab/>
        <w:t xml:space="preserve">8.1 </w:t>
      </w:r>
      <w:r w:rsidR="00EF0E88" w:rsidRPr="003F3A7D">
        <w:rPr>
          <w:rFonts w:ascii="Bookman Old Style" w:hAnsi="Bookman Old Style"/>
          <w:sz w:val="22"/>
          <w:szCs w:val="22"/>
          <w:lang w:val="pt-BR"/>
        </w:rPr>
        <w:t>O presente Termo de Credenciamento vi</w:t>
      </w:r>
      <w:r w:rsidR="00502F02">
        <w:rPr>
          <w:rFonts w:ascii="Bookman Old Style" w:hAnsi="Bookman Old Style"/>
          <w:sz w:val="22"/>
          <w:szCs w:val="22"/>
          <w:lang w:val="pt-BR"/>
        </w:rPr>
        <w:t xml:space="preserve">gorará até 31 de dezembro de </w:t>
      </w:r>
      <w:r w:rsidR="00D22849">
        <w:rPr>
          <w:rFonts w:ascii="Bookman Old Style" w:hAnsi="Bookman Old Style"/>
          <w:sz w:val="22"/>
          <w:szCs w:val="22"/>
          <w:lang w:val="pt-BR"/>
        </w:rPr>
        <w:t>2022</w:t>
      </w:r>
      <w:r w:rsidR="00EF0E88" w:rsidRPr="003F3A7D">
        <w:rPr>
          <w:rFonts w:ascii="Bookman Old Style" w:hAnsi="Bookman Old Style"/>
          <w:sz w:val="22"/>
          <w:szCs w:val="22"/>
          <w:lang w:val="pt-BR"/>
        </w:rPr>
        <w:t>, a contar de sua assinatura, podendo ser prorrogado nos casos previstos na Lei 8.666/93.</w:t>
      </w:r>
    </w:p>
    <w:p w14:paraId="0DD9B372" w14:textId="77777777" w:rsidR="00EF0E88" w:rsidRPr="003F3A7D" w:rsidRDefault="00EF0E88" w:rsidP="00EF0E88">
      <w:pPr>
        <w:pStyle w:val="Corpodetexto2"/>
        <w:tabs>
          <w:tab w:val="left" w:pos="0"/>
        </w:tabs>
        <w:spacing w:after="120"/>
        <w:rPr>
          <w:rFonts w:ascii="Bookman Old Style" w:hAnsi="Bookman Old Style"/>
          <w:sz w:val="22"/>
          <w:szCs w:val="22"/>
          <w:lang w:val="pt-BR"/>
        </w:rPr>
      </w:pPr>
    </w:p>
    <w:p w14:paraId="73C5E671" w14:textId="77777777" w:rsidR="00EF0E88" w:rsidRPr="003F3A7D" w:rsidRDefault="00EF0E88" w:rsidP="00EF0E88">
      <w:pPr>
        <w:pStyle w:val="Corpodetexto"/>
        <w:shd w:val="clear" w:color="auto" w:fill="BFBFBF"/>
        <w:spacing w:after="120"/>
        <w:rPr>
          <w:rFonts w:ascii="Bookman Old Style" w:hAnsi="Bookman Old Style"/>
          <w:b/>
          <w:sz w:val="22"/>
          <w:szCs w:val="22"/>
        </w:rPr>
      </w:pPr>
      <w:r w:rsidRPr="003F3A7D">
        <w:rPr>
          <w:rFonts w:ascii="Bookman Old Style" w:hAnsi="Bookman Old Style"/>
          <w:b/>
          <w:sz w:val="22"/>
          <w:szCs w:val="22"/>
        </w:rPr>
        <w:t>CLÁUSULA NONA - DAS DISPOSIÇÕES FINAIS</w:t>
      </w:r>
    </w:p>
    <w:p w14:paraId="0A266894" w14:textId="77777777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9.1 </w:t>
      </w:r>
      <w:r w:rsidR="00EF0E88" w:rsidRPr="003F3A7D">
        <w:rPr>
          <w:rFonts w:ascii="Bookman Old Style" w:hAnsi="Bookman Old Style"/>
          <w:sz w:val="22"/>
          <w:szCs w:val="22"/>
        </w:rPr>
        <w:t xml:space="preserve">O </w:t>
      </w:r>
      <w:r w:rsidR="003741FE" w:rsidRPr="003F3A7D">
        <w:rPr>
          <w:rFonts w:ascii="Bookman Old Style" w:hAnsi="Bookman Old Style"/>
          <w:sz w:val="22"/>
          <w:szCs w:val="22"/>
        </w:rPr>
        <w:t>M</w:t>
      </w:r>
      <w:r w:rsidR="00EF0E88" w:rsidRPr="003F3A7D">
        <w:rPr>
          <w:rFonts w:ascii="Bookman Old Style" w:hAnsi="Bookman Old Style"/>
          <w:sz w:val="22"/>
          <w:szCs w:val="22"/>
        </w:rPr>
        <w:t xml:space="preserve">unicípio de </w:t>
      </w:r>
      <w:r w:rsidR="00FA582A" w:rsidRPr="003F3A7D">
        <w:rPr>
          <w:rFonts w:ascii="Bookman Old Style" w:hAnsi="Bookman Old Style"/>
          <w:sz w:val="22"/>
          <w:szCs w:val="22"/>
        </w:rPr>
        <w:t>Formosa do Sul -</w:t>
      </w:r>
      <w:r w:rsidR="00EF0E88" w:rsidRPr="003F3A7D">
        <w:rPr>
          <w:rFonts w:ascii="Bookman Old Style" w:hAnsi="Bookman Old Style"/>
          <w:sz w:val="22"/>
          <w:szCs w:val="22"/>
        </w:rPr>
        <w:t xml:space="preserve"> SC, reserva-se no direito de, justificando, anular ou revogar o Edital de Credenciamento, tornando sem efeito o presente Termo de Credenciamento, sem que caiba reclamação ou indenização de qualquer espécie.</w:t>
      </w:r>
    </w:p>
    <w:p w14:paraId="7E869C0D" w14:textId="77777777" w:rsidR="00EF0E88" w:rsidRPr="003F3A7D" w:rsidRDefault="0056002A" w:rsidP="00EF0E88">
      <w:pPr>
        <w:spacing w:after="120"/>
        <w:ind w:firstLine="709"/>
        <w:jc w:val="both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9.2 </w:t>
      </w:r>
      <w:r w:rsidR="00EF0E88" w:rsidRPr="003F3A7D">
        <w:rPr>
          <w:rFonts w:ascii="Bookman Old Style" w:hAnsi="Bookman Old Style"/>
          <w:sz w:val="22"/>
          <w:szCs w:val="22"/>
        </w:rPr>
        <w:t xml:space="preserve">Os casos omissos no presente Termo de Credenciamento serão analisados </w:t>
      </w:r>
      <w:r w:rsidR="003741FE" w:rsidRPr="003F3A7D">
        <w:rPr>
          <w:rFonts w:ascii="Bookman Old Style" w:hAnsi="Bookman Old Style"/>
          <w:sz w:val="22"/>
          <w:szCs w:val="22"/>
        </w:rPr>
        <w:t xml:space="preserve">de acordo com a </w:t>
      </w:r>
      <w:r w:rsidR="00EF0E88" w:rsidRPr="003F3A7D">
        <w:rPr>
          <w:rFonts w:ascii="Bookman Old Style" w:hAnsi="Bookman Old Style"/>
          <w:sz w:val="22"/>
          <w:szCs w:val="22"/>
        </w:rPr>
        <w:t>Lei nº 8.666/93.</w:t>
      </w:r>
    </w:p>
    <w:p w14:paraId="0D1D97F6" w14:textId="77777777" w:rsidR="00EF0E88" w:rsidRPr="003F3A7D" w:rsidRDefault="00EF0E88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435B67F2" w14:textId="77777777" w:rsidR="00EF0E88" w:rsidRPr="003F3A7D" w:rsidRDefault="00EF0E88" w:rsidP="00EF0E88">
      <w:pPr>
        <w:pStyle w:val="Ttulo2"/>
        <w:shd w:val="clear" w:color="auto" w:fill="BFBFBF"/>
        <w:spacing w:after="120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 xml:space="preserve">CLÁUSULA DÉCIMA </w:t>
      </w:r>
      <w:r w:rsidR="0056002A" w:rsidRPr="003F3A7D">
        <w:rPr>
          <w:rFonts w:ascii="Bookman Old Style" w:hAnsi="Bookman Old Style"/>
          <w:sz w:val="22"/>
          <w:szCs w:val="22"/>
        </w:rPr>
        <w:t>-</w:t>
      </w:r>
      <w:r w:rsidRPr="003F3A7D">
        <w:rPr>
          <w:rFonts w:ascii="Bookman Old Style" w:hAnsi="Bookman Old Style"/>
          <w:sz w:val="22"/>
          <w:szCs w:val="22"/>
        </w:rPr>
        <w:t xml:space="preserve"> DO FORO</w:t>
      </w:r>
    </w:p>
    <w:p w14:paraId="24AF95DE" w14:textId="77777777" w:rsidR="00EF0E88" w:rsidRPr="003F3A7D" w:rsidRDefault="0056002A" w:rsidP="00EF0E88">
      <w:pPr>
        <w:pStyle w:val="Corpodetexto2"/>
        <w:spacing w:after="120"/>
        <w:ind w:firstLine="709"/>
        <w:rPr>
          <w:rFonts w:ascii="Bookman Old Style" w:hAnsi="Bookman Old Style"/>
          <w:sz w:val="22"/>
          <w:szCs w:val="22"/>
          <w:lang w:val="pt-BR"/>
        </w:rPr>
      </w:pPr>
      <w:r w:rsidRPr="003F3A7D">
        <w:rPr>
          <w:rFonts w:ascii="Bookman Old Style" w:hAnsi="Bookman Old Style"/>
          <w:sz w:val="22"/>
          <w:szCs w:val="22"/>
          <w:lang w:val="pt-BR"/>
        </w:rPr>
        <w:t xml:space="preserve">10.1 </w:t>
      </w:r>
      <w:r w:rsidR="00EF0E88" w:rsidRPr="003F3A7D">
        <w:rPr>
          <w:rFonts w:ascii="Bookman Old Style" w:hAnsi="Bookman Old Style" w:cs="Arial"/>
          <w:sz w:val="22"/>
          <w:szCs w:val="22"/>
          <w:lang w:val="pt-BR"/>
        </w:rPr>
        <w:t xml:space="preserve">Para as questões que se suscitarem entre os eventuais interessados e a Administração Municipal de </w:t>
      </w:r>
      <w:r w:rsidR="00FA582A" w:rsidRPr="003F3A7D">
        <w:rPr>
          <w:rFonts w:ascii="Bookman Old Style" w:hAnsi="Bookman Old Style"/>
          <w:sz w:val="22"/>
          <w:szCs w:val="22"/>
          <w:lang w:val="pt-BR"/>
        </w:rPr>
        <w:t>Formosa do Sul</w:t>
      </w:r>
      <w:r w:rsidR="00EF0E88" w:rsidRPr="003F3A7D">
        <w:rPr>
          <w:rFonts w:ascii="Bookman Old Style" w:hAnsi="Bookman Old Style" w:cs="Arial"/>
          <w:sz w:val="22"/>
          <w:szCs w:val="22"/>
          <w:lang w:val="pt-BR"/>
        </w:rPr>
        <w:t xml:space="preserve"> – SC na interpretação das cláusulas do presente termo e que não forem resolvidas amigavelmente na esfera administrativa, fica eleito o foro da Comarca de </w:t>
      </w:r>
      <w:r w:rsidR="00FA582A" w:rsidRPr="003F3A7D">
        <w:rPr>
          <w:rFonts w:ascii="Bookman Old Style" w:hAnsi="Bookman Old Style" w:cs="Arial"/>
          <w:sz w:val="22"/>
          <w:szCs w:val="22"/>
          <w:lang w:val="pt-BR"/>
        </w:rPr>
        <w:t>Quilombo</w:t>
      </w:r>
      <w:r w:rsidR="00EF0E88" w:rsidRPr="003F3A7D">
        <w:rPr>
          <w:rFonts w:ascii="Bookman Old Style" w:hAnsi="Bookman Old Style" w:cs="Arial"/>
          <w:sz w:val="22"/>
          <w:szCs w:val="22"/>
          <w:lang w:val="pt-BR"/>
        </w:rPr>
        <w:t xml:space="preserve"> – SC para a solução judicial, desistindo os interessados de qualquer outro, por mais privilegiado que seja.</w:t>
      </w:r>
    </w:p>
    <w:p w14:paraId="7F152F26" w14:textId="77777777" w:rsidR="00EF0E88" w:rsidRPr="003F3A7D" w:rsidRDefault="00EF0E88" w:rsidP="00EF0E88">
      <w:pPr>
        <w:pStyle w:val="Corpodetexto2"/>
        <w:spacing w:after="120"/>
        <w:ind w:firstLine="709"/>
        <w:rPr>
          <w:rFonts w:ascii="Bookman Old Style" w:hAnsi="Bookman Old Style"/>
          <w:sz w:val="22"/>
          <w:szCs w:val="22"/>
          <w:lang w:val="pt-BR"/>
        </w:rPr>
      </w:pPr>
      <w:r w:rsidRPr="003F3A7D">
        <w:rPr>
          <w:rFonts w:ascii="Bookman Old Style" w:hAnsi="Bookman Old Style"/>
          <w:sz w:val="22"/>
          <w:szCs w:val="22"/>
          <w:lang w:val="pt-BR"/>
        </w:rPr>
        <w:t>E, para firmeza e como prova de assim haverem ajustado, foi lavrado o presente Termo em 03 (três) vias de igual teor e forma, assinadas pelas partes.</w:t>
      </w:r>
    </w:p>
    <w:p w14:paraId="6ABECC46" w14:textId="77777777" w:rsidR="00EF0E88" w:rsidRPr="003F3A7D" w:rsidRDefault="00EF0E88" w:rsidP="00EF0E88">
      <w:pPr>
        <w:pStyle w:val="Corpodetexto2"/>
        <w:spacing w:after="120"/>
        <w:rPr>
          <w:rFonts w:ascii="Bookman Old Style" w:hAnsi="Bookman Old Style"/>
          <w:sz w:val="22"/>
          <w:szCs w:val="22"/>
          <w:lang w:val="pt-BR"/>
        </w:rPr>
      </w:pPr>
    </w:p>
    <w:p w14:paraId="34AF82DB" w14:textId="77777777" w:rsidR="00B94C69" w:rsidRPr="003F3A7D" w:rsidRDefault="00B94C69" w:rsidP="00EF0E88">
      <w:pPr>
        <w:pStyle w:val="Corpodetexto2"/>
        <w:spacing w:after="120"/>
        <w:rPr>
          <w:rFonts w:ascii="Bookman Old Style" w:hAnsi="Bookman Old Style"/>
          <w:sz w:val="22"/>
          <w:szCs w:val="22"/>
          <w:lang w:val="pt-BR"/>
        </w:rPr>
      </w:pPr>
    </w:p>
    <w:p w14:paraId="4C3BD4D7" w14:textId="7216A16F" w:rsidR="00EF0E88" w:rsidRPr="003F3A7D" w:rsidRDefault="00FA582A" w:rsidP="00B94C69">
      <w:pPr>
        <w:spacing w:after="120"/>
        <w:ind w:firstLine="709"/>
        <w:jc w:val="right"/>
        <w:rPr>
          <w:rFonts w:ascii="Bookman Old Style" w:hAnsi="Bookman Old Style"/>
          <w:sz w:val="22"/>
          <w:szCs w:val="22"/>
        </w:rPr>
      </w:pPr>
      <w:r w:rsidRPr="003F3A7D">
        <w:rPr>
          <w:rFonts w:ascii="Bookman Old Style" w:hAnsi="Bookman Old Style"/>
          <w:sz w:val="22"/>
          <w:szCs w:val="22"/>
        </w:rPr>
        <w:t>Formosa do Sul</w:t>
      </w:r>
      <w:r w:rsidR="00EF0E88" w:rsidRPr="003F3A7D">
        <w:rPr>
          <w:rFonts w:ascii="Bookman Old Style" w:hAnsi="Bookman Old Style"/>
          <w:sz w:val="22"/>
          <w:szCs w:val="22"/>
        </w:rPr>
        <w:t xml:space="preserve">, SC, ........ de............................ de </w:t>
      </w:r>
      <w:r w:rsidR="00D22849">
        <w:rPr>
          <w:rFonts w:ascii="Bookman Old Style" w:hAnsi="Bookman Old Style"/>
          <w:sz w:val="22"/>
          <w:szCs w:val="22"/>
        </w:rPr>
        <w:t>2021</w:t>
      </w:r>
      <w:r w:rsidR="00EF0E88" w:rsidRPr="003F3A7D">
        <w:rPr>
          <w:rFonts w:ascii="Bookman Old Style" w:hAnsi="Bookman Old Style"/>
          <w:sz w:val="22"/>
          <w:szCs w:val="22"/>
        </w:rPr>
        <w:t>.</w:t>
      </w:r>
    </w:p>
    <w:p w14:paraId="2E61084F" w14:textId="77777777" w:rsidR="00710526" w:rsidRPr="003F3A7D" w:rsidRDefault="00710526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5B888E1F" w14:textId="77777777" w:rsidR="00B94C69" w:rsidRPr="003F3A7D" w:rsidRDefault="00B94C69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20C129C8" w14:textId="77777777" w:rsidR="00B94C69" w:rsidRPr="003F3A7D" w:rsidRDefault="00B94C69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p w14:paraId="2D6CB46D" w14:textId="77777777" w:rsidR="00B94C69" w:rsidRPr="003F3A7D" w:rsidRDefault="00B94C69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3"/>
      </w:tblGrid>
      <w:tr w:rsidR="00710526" w:rsidRPr="003F3A7D" w14:paraId="20B7424A" w14:textId="77777777" w:rsidTr="00710526">
        <w:trPr>
          <w:jc w:val="center"/>
        </w:trPr>
        <w:tc>
          <w:tcPr>
            <w:tcW w:w="4322" w:type="dxa"/>
          </w:tcPr>
          <w:p w14:paraId="3E527A1D" w14:textId="5CF57642" w:rsidR="00710526" w:rsidRPr="003F3A7D" w:rsidRDefault="00BA41B1" w:rsidP="0071052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JORGE ANTONIO COMUNELLO</w:t>
            </w:r>
          </w:p>
          <w:p w14:paraId="7D236D11" w14:textId="77777777" w:rsidR="00710526" w:rsidRPr="003F3A7D" w:rsidRDefault="00710526" w:rsidP="00710526">
            <w:pPr>
              <w:jc w:val="center"/>
              <w:rPr>
                <w:rFonts w:ascii="Bookman Old Style" w:hAnsi="Bookman Old Style"/>
              </w:rPr>
            </w:pPr>
            <w:r w:rsidRPr="003F3A7D">
              <w:rPr>
                <w:rFonts w:ascii="Bookman Old Style" w:hAnsi="Bookman Old Style"/>
              </w:rPr>
              <w:t>Prefeito Municipal</w:t>
            </w:r>
          </w:p>
        </w:tc>
        <w:tc>
          <w:tcPr>
            <w:tcW w:w="4322" w:type="dxa"/>
          </w:tcPr>
          <w:p w14:paraId="531C30C4" w14:textId="77777777" w:rsidR="00710526" w:rsidRPr="003F3A7D" w:rsidRDefault="00710526" w:rsidP="00710526">
            <w:pPr>
              <w:jc w:val="center"/>
              <w:rPr>
                <w:rFonts w:ascii="Bookman Old Style" w:hAnsi="Bookman Old Style"/>
              </w:rPr>
            </w:pPr>
          </w:p>
          <w:p w14:paraId="7B87B853" w14:textId="77777777" w:rsidR="00710526" w:rsidRPr="003F3A7D" w:rsidRDefault="00710526" w:rsidP="00710526">
            <w:pPr>
              <w:spacing w:after="120"/>
              <w:jc w:val="center"/>
              <w:rPr>
                <w:rFonts w:ascii="Bookman Old Style" w:hAnsi="Bookman Old Style"/>
              </w:rPr>
            </w:pPr>
            <w:r w:rsidRPr="003F3A7D">
              <w:rPr>
                <w:rFonts w:ascii="Bookman Old Style" w:hAnsi="Bookman Old Style"/>
              </w:rPr>
              <w:t>Representante Legal</w:t>
            </w:r>
          </w:p>
        </w:tc>
      </w:tr>
    </w:tbl>
    <w:p w14:paraId="3176C75B" w14:textId="77777777" w:rsidR="005F212A" w:rsidRPr="003F3A7D" w:rsidRDefault="005F212A" w:rsidP="00EF0E88">
      <w:pPr>
        <w:spacing w:after="120"/>
        <w:jc w:val="both"/>
        <w:rPr>
          <w:rFonts w:ascii="Bookman Old Style" w:hAnsi="Bookman Old Style"/>
          <w:sz w:val="22"/>
          <w:szCs w:val="22"/>
        </w:rPr>
      </w:pPr>
    </w:p>
    <w:sectPr w:rsidR="005F212A" w:rsidRPr="003F3A7D" w:rsidSect="00BA41B1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C044" w14:textId="77777777" w:rsidR="00AE3C73" w:rsidRDefault="00AE3C73" w:rsidP="00F60C98">
      <w:r>
        <w:separator/>
      </w:r>
    </w:p>
  </w:endnote>
  <w:endnote w:type="continuationSeparator" w:id="0">
    <w:p w14:paraId="74C317DF" w14:textId="77777777" w:rsidR="00AE3C73" w:rsidRDefault="00AE3C73" w:rsidP="00F6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A1F9" w14:textId="77777777" w:rsidR="00AE3C73" w:rsidRDefault="00AE3C73" w:rsidP="00F60C98">
      <w:r>
        <w:separator/>
      </w:r>
    </w:p>
  </w:footnote>
  <w:footnote w:type="continuationSeparator" w:id="0">
    <w:p w14:paraId="64D0CB96" w14:textId="77777777" w:rsidR="00AE3C73" w:rsidRDefault="00AE3C73" w:rsidP="00F6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308" w:type="pct"/>
      <w:tblInd w:w="392" w:type="dxa"/>
      <w:tblLook w:val="04A0" w:firstRow="1" w:lastRow="0" w:firstColumn="1" w:lastColumn="0" w:noHBand="0" w:noVBand="1"/>
    </w:tblPr>
    <w:tblGrid>
      <w:gridCol w:w="2211"/>
      <w:gridCol w:w="5116"/>
    </w:tblGrid>
    <w:tr w:rsidR="00621677" w:rsidRPr="00887E7F" w14:paraId="6625DC6B" w14:textId="77777777" w:rsidTr="00EF1FC0">
      <w:trPr>
        <w:trHeight w:val="1302"/>
      </w:trPr>
      <w:tc>
        <w:tcPr>
          <w:tcW w:w="1509" w:type="pct"/>
        </w:tcPr>
        <w:p w14:paraId="287140EA" w14:textId="77777777" w:rsidR="00621677" w:rsidRPr="00887E7F" w:rsidRDefault="00621677" w:rsidP="00F60C98">
          <w:pPr>
            <w:ind w:right="-490"/>
            <w:jc w:val="center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6BBB2B83" wp14:editId="06813854">
                <wp:extent cx="1019175" cy="945794"/>
                <wp:effectExtent l="0" t="0" r="0" b="6985"/>
                <wp:docPr id="3" name="Imagem 3" descr="Descrição: 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5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1" w:type="pct"/>
        </w:tcPr>
        <w:p w14:paraId="1BD40D54" w14:textId="77777777" w:rsidR="00621677" w:rsidRPr="00D41A6A" w:rsidRDefault="00621677" w:rsidP="00D80AC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31100B76" w14:textId="77777777" w:rsidR="00621677" w:rsidRPr="00D41A6A" w:rsidRDefault="00621677" w:rsidP="00D80ACE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Município</w:t>
          </w:r>
          <w:r w:rsidRPr="00D41A6A">
            <w:rPr>
              <w:rFonts w:ascii="Tahoma" w:hAnsi="Tahoma" w:cs="Tahoma"/>
              <w:b/>
            </w:rPr>
            <w:t xml:space="preserve"> de Formosa do Sul</w:t>
          </w:r>
        </w:p>
        <w:p w14:paraId="4F946D55" w14:textId="77777777" w:rsidR="00621677" w:rsidRPr="00D41A6A" w:rsidRDefault="00621677" w:rsidP="00D80ACE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0C3329F4" w14:textId="77777777" w:rsidR="00621677" w:rsidRPr="00D41A6A" w:rsidRDefault="00621677" w:rsidP="00D80AC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21DD217A" w14:textId="77777777" w:rsidR="00621677" w:rsidRPr="00D41A6A" w:rsidRDefault="00621677" w:rsidP="00D80ACE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3B5A02C3" w14:textId="77777777" w:rsidR="00621677" w:rsidRPr="00D41A6A" w:rsidRDefault="00621677" w:rsidP="00D80AC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0728CA96" w14:textId="77777777" w:rsidR="00621677" w:rsidRPr="00D41A6A" w:rsidRDefault="00621677" w:rsidP="00D80ACE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42F08481" w14:textId="77777777" w:rsidR="00621677" w:rsidRPr="00D41A6A" w:rsidRDefault="00621677" w:rsidP="00D80ACE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2018228E" w14:textId="77777777" w:rsidR="00621677" w:rsidRDefault="00621677" w:rsidP="00D80AC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 xml:space="preserve"> Fone/Fax (49) 3343-0030</w:t>
          </w:r>
        </w:p>
        <w:p w14:paraId="58F26552" w14:textId="77777777" w:rsidR="00621677" w:rsidRPr="00887E7F" w:rsidRDefault="00621677" w:rsidP="00D80ACE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5585E8B6" w14:textId="77777777" w:rsidR="00621677" w:rsidRDefault="006216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F91"/>
    <w:multiLevelType w:val="hybridMultilevel"/>
    <w:tmpl w:val="50564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602"/>
    <w:multiLevelType w:val="hybridMultilevel"/>
    <w:tmpl w:val="5464F520"/>
    <w:lvl w:ilvl="0" w:tplc="CC0090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F27642"/>
    <w:multiLevelType w:val="hybridMultilevel"/>
    <w:tmpl w:val="2D4C3EBE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223AA9"/>
    <w:multiLevelType w:val="hybridMultilevel"/>
    <w:tmpl w:val="4C82998A"/>
    <w:lvl w:ilvl="0" w:tplc="04160017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500" w:hanging="360"/>
      </w:pPr>
    </w:lvl>
    <w:lvl w:ilvl="2" w:tplc="0416001B" w:tentative="1">
      <w:start w:val="1"/>
      <w:numFmt w:val="lowerRoman"/>
      <w:lvlText w:val="%3."/>
      <w:lvlJc w:val="right"/>
      <w:pPr>
        <w:ind w:left="5220" w:hanging="180"/>
      </w:pPr>
    </w:lvl>
    <w:lvl w:ilvl="3" w:tplc="0416000F" w:tentative="1">
      <w:start w:val="1"/>
      <w:numFmt w:val="decimal"/>
      <w:lvlText w:val="%4."/>
      <w:lvlJc w:val="left"/>
      <w:pPr>
        <w:ind w:left="5940" w:hanging="360"/>
      </w:pPr>
    </w:lvl>
    <w:lvl w:ilvl="4" w:tplc="04160019" w:tentative="1">
      <w:start w:val="1"/>
      <w:numFmt w:val="lowerLetter"/>
      <w:lvlText w:val="%5."/>
      <w:lvlJc w:val="left"/>
      <w:pPr>
        <w:ind w:left="6660" w:hanging="360"/>
      </w:pPr>
    </w:lvl>
    <w:lvl w:ilvl="5" w:tplc="0416001B" w:tentative="1">
      <w:start w:val="1"/>
      <w:numFmt w:val="lowerRoman"/>
      <w:lvlText w:val="%6."/>
      <w:lvlJc w:val="right"/>
      <w:pPr>
        <w:ind w:left="7380" w:hanging="180"/>
      </w:pPr>
    </w:lvl>
    <w:lvl w:ilvl="6" w:tplc="0416000F" w:tentative="1">
      <w:start w:val="1"/>
      <w:numFmt w:val="decimal"/>
      <w:lvlText w:val="%7."/>
      <w:lvlJc w:val="left"/>
      <w:pPr>
        <w:ind w:left="8100" w:hanging="360"/>
      </w:pPr>
    </w:lvl>
    <w:lvl w:ilvl="7" w:tplc="04160019" w:tentative="1">
      <w:start w:val="1"/>
      <w:numFmt w:val="lowerLetter"/>
      <w:lvlText w:val="%8."/>
      <w:lvlJc w:val="left"/>
      <w:pPr>
        <w:ind w:left="8820" w:hanging="360"/>
      </w:pPr>
    </w:lvl>
    <w:lvl w:ilvl="8" w:tplc="0416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4AF31D9F"/>
    <w:multiLevelType w:val="multilevel"/>
    <w:tmpl w:val="6494F3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pStyle w:val="Corpodetexto21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EDF00D7"/>
    <w:multiLevelType w:val="hybridMultilevel"/>
    <w:tmpl w:val="02CA55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73E23"/>
    <w:multiLevelType w:val="multilevel"/>
    <w:tmpl w:val="0F7C4F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C91FAE"/>
    <w:multiLevelType w:val="multilevel"/>
    <w:tmpl w:val="29ECCD50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8" w15:restartNumberingAfterBreak="0">
    <w:nsid w:val="785640AE"/>
    <w:multiLevelType w:val="hybridMultilevel"/>
    <w:tmpl w:val="50CADF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 "/>
    <w:docVar w:name="CargoMembro7" w:val=" "/>
    <w:docVar w:name="CargoMembro8" w:val=" "/>
    <w:docVar w:name="CargoSecretario" w:val="CHEFE DE GABINETE "/>
    <w:docVar w:name="CargoTitular" w:val="PREFEITO MUNICIPAL "/>
    <w:docVar w:name="CEP" w:val="89855-900"/>
    <w:docVar w:name="Cidade" w:val="Formosa do Sul"/>
    <w:docVar w:name="CidadeContratado" w:val="Chapecó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04/01/2016"/>
    <w:docVar w:name="DataAdjudicacao" w:val="01 de Janeiro de 1900"/>
    <w:docVar w:name="DataAssinatura" w:val="DataAssinatura"/>
    <w:docVar w:name="DataDecreto" w:val="01/01/2015"/>
    <w:docVar w:name="DataExtensoAdjudicacao" w:val="4 de Janeiro de 2016"/>
    <w:docVar w:name="DataExtensoAssinatura" w:val="DataExtensoAssinatura"/>
    <w:docVar w:name="DataExtensoHomolog" w:val="4 de Janeiro de 2016"/>
    <w:docVar w:name="DataExtensoProcesso" w:val="4 de Janeiro de 2016"/>
    <w:docVar w:name="DataExtensoPublicacao" w:val="4 de Janeiro de 2016"/>
    <w:docVar w:name="DataFinalRecEnvelope" w:val="01/01/1900"/>
    <w:docVar w:name="DataHomologacao" w:val="04/01/2016"/>
    <w:docVar w:name="DataInicioRecEnvelope" w:val="01/01/1900"/>
    <w:docVar w:name="DataPortaria" w:val="01/01/1900"/>
    <w:docVar w:name="DataProcesso" w:val="04/01/2016"/>
    <w:docVar w:name="DataPublicacao" w:val="04 de Janeiro de 2016"/>
    <w:docVar w:name="DataVencimento" w:val="DataVencimento"/>
    <w:docVar w:name="DecretoNomeacao" w:val=" "/>
    <w:docVar w:name="Dotacoes" w:val="2.024.3171.00 - 102 - 5/2016   -   MANUTENÇÃO DO FUNDO MUNICIPAL DE SAÚDE 2.024.3371.00 - 102 - 8/2016   -   MANUTENÇÃO DO FUNDO MUNICIPAL DE SAÚDE "/>
    <w:docVar w:name="Endereco" w:val="RUA ANTONIO CELLA, 585"/>
    <w:docVar w:name="EnderecoContratado" w:val="AV GETULIO VARGAS,571 - S SALAS 13 E 14 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DEBITO BANCARIO CONTA FPM "/>
    <w:docVar w:name="FormaReajuste" w:val=" "/>
    <w:docVar w:name="HoraAbertura" w:val="00:00"/>
    <w:docVar w:name="HoraFinalRecEnvelope" w:val="00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DESPESA COM CUSTEIO DE PESSOAL DO CONSORCIO INTERMUNICIPAL DE SAÚDE DO OESTE DE SANTA CATARINA - CIS-AMOSC_x000d_   2_x0009_       12,000_x0009_MÊS    _x0009_DESPESA COM CUSTEIO DE OUTRAS DESPESAS DO CONSORCIO INTERMUNICIPAL DE SAÚDE DO OESTE DE SANTA CATARINA - CIS-AMOSC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DESPESA COM CUSTEIO DE PESSOAL DO CONSORCIO INTERM_x0009_DESPESA COM CUSTEIO DE PESSOAL DO CONSORCIO INTERMUNICIPAL DE SAÚDE DO OESTE DE SANTA CATARINA - CIS-AMOSC_x0009_      4.400,04_x000d_    2_x0009_       12,000_x0009_MÊS    _x0009_DESPESA COM CUSTEIO DE OUTRAS DESPESAS DO CONSORCI_x0009_DESPESA COM CUSTEIO DE OUTRAS DESPESAS DO CONSORCIO INTERMUNICIPAL DE SAÚDE DO OESTE DE SANTA CATARINA - CIS-AMOSC_x0009_      5.200,08"/>
    <w:docVar w:name="ListaDctosProc" w:val="- CND FEDERAL- CND ESTADUAL- CND MUNICIPAL- CND FGTS- CND INSS- CND TRABALHISTA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 "/>
    <w:docVar w:name="NomeEstado" w:val="ESTADO DE SANTA CATARINA"/>
    <w:docVar w:name="NomeMembro1" w:val="ALCIONE WELTER CARVALHO "/>
    <w:docVar w:name="NomeMembro2" w:val="LUIZETE LORENSET "/>
    <w:docVar w:name="NomeMembro3" w:val="ROSEMERI SANTIN "/>
    <w:docVar w:name="NomeMembro4" w:val="VALDEMAR LORENSET "/>
    <w:docVar w:name="NomeMembro5" w:val="RAFAEL SPAGNOLLO"/>
    <w:docVar w:name="NomeMembro6" w:val=" "/>
    <w:docVar w:name="NomeMembro7" w:val=" "/>
    <w:docVar w:name="NomeMembro8" w:val=" "/>
    <w:docVar w:name="NomeOrgao" w:val=" "/>
    <w:docVar w:name="NomePresComissao" w:val="ELIZANDRO PAGANI "/>
    <w:docVar w:name="NomeRespCompras" w:val="ADEMAR ANDRE SZCZEPANSKI"/>
    <w:docVar w:name="NomeRespContratado" w:val=" "/>
    <w:docVar w:name="NomeSecretario" w:val="ADEMAR ANDRE SZCZEPANSKI"/>
    <w:docVar w:name="NomeTitular" w:val="JORGE ANTO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1/2016"/>
    <w:docVar w:name="NumProcesso" w:val="2/2016"/>
    <w:docVar w:name="ObjetoContrato" w:val="ObjetoContrato"/>
    <w:docVar w:name="ObjetoLicitacao" w:val="ASSEGURAR A PRESTAÇÃO DE SERVIÇOS DE SAÚDE ESPECIALIZADOS DE REFERÊNCIA E DE MAIOR COMPLEXIDADE A NÍVEL AMBULATORIAL PARA A POPULAÇÃO DO MUNICÍPIO DE FORMOSA DO SUL INTEGRANTE DA ASSOCIAÇÃO DOS MUNICIPIOS DO OESTE DE SANTA CATARINA - AMOSC. "/>
    <w:docVar w:name="ObsContrato" w:val="ObsContrato"/>
    <w:docVar w:name="ObsProcesso" w:val="RATEIO DE DESPESAS E PESSOAL COM A MANUTENÇÃO DO CONSORCIO "/>
    <w:docVar w:name="PortariaComissao" w:val="3874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9.600,12"/>
    <w:docVar w:name="ValorTotalProcessoExtenso" w:val="(nove mil e seiscentos reais e doze centavos)"/>
    <w:docVar w:name="Vigencia" w:val="31/12/2016"/>
  </w:docVars>
  <w:rsids>
    <w:rsidRoot w:val="008F5D69"/>
    <w:rsid w:val="00037777"/>
    <w:rsid w:val="00040A94"/>
    <w:rsid w:val="00063DDF"/>
    <w:rsid w:val="00092153"/>
    <w:rsid w:val="00093E7D"/>
    <w:rsid w:val="000A3BD1"/>
    <w:rsid w:val="000B39EF"/>
    <w:rsid w:val="000C440D"/>
    <w:rsid w:val="000E0932"/>
    <w:rsid w:val="000F432D"/>
    <w:rsid w:val="00114BD7"/>
    <w:rsid w:val="001356A1"/>
    <w:rsid w:val="00150194"/>
    <w:rsid w:val="0015302F"/>
    <w:rsid w:val="001C7212"/>
    <w:rsid w:val="001F215A"/>
    <w:rsid w:val="00201729"/>
    <w:rsid w:val="002353F6"/>
    <w:rsid w:val="00274612"/>
    <w:rsid w:val="0029195B"/>
    <w:rsid w:val="002B1130"/>
    <w:rsid w:val="002D3151"/>
    <w:rsid w:val="002E026B"/>
    <w:rsid w:val="002E2665"/>
    <w:rsid w:val="002E2CD5"/>
    <w:rsid w:val="003342EF"/>
    <w:rsid w:val="003555ED"/>
    <w:rsid w:val="003741FE"/>
    <w:rsid w:val="003B6A91"/>
    <w:rsid w:val="003C1F5D"/>
    <w:rsid w:val="003E21B7"/>
    <w:rsid w:val="003E237D"/>
    <w:rsid w:val="003F3077"/>
    <w:rsid w:val="003F3A7D"/>
    <w:rsid w:val="00411B04"/>
    <w:rsid w:val="00412224"/>
    <w:rsid w:val="0041484E"/>
    <w:rsid w:val="00436E9D"/>
    <w:rsid w:val="004662E9"/>
    <w:rsid w:val="004A3BCD"/>
    <w:rsid w:val="004F1451"/>
    <w:rsid w:val="004F742B"/>
    <w:rsid w:val="00501CAE"/>
    <w:rsid w:val="00502F02"/>
    <w:rsid w:val="00554741"/>
    <w:rsid w:val="0056002A"/>
    <w:rsid w:val="005B3618"/>
    <w:rsid w:val="005B3B3B"/>
    <w:rsid w:val="005F212A"/>
    <w:rsid w:val="005F5FBB"/>
    <w:rsid w:val="005F7EAE"/>
    <w:rsid w:val="00621677"/>
    <w:rsid w:val="00621686"/>
    <w:rsid w:val="0062203F"/>
    <w:rsid w:val="0064766F"/>
    <w:rsid w:val="00654A08"/>
    <w:rsid w:val="006915C7"/>
    <w:rsid w:val="006C131D"/>
    <w:rsid w:val="006C5931"/>
    <w:rsid w:val="006D4D73"/>
    <w:rsid w:val="006D69F2"/>
    <w:rsid w:val="006D7B60"/>
    <w:rsid w:val="00710526"/>
    <w:rsid w:val="00721F10"/>
    <w:rsid w:val="00761AC5"/>
    <w:rsid w:val="007625AB"/>
    <w:rsid w:val="007818AE"/>
    <w:rsid w:val="00782B46"/>
    <w:rsid w:val="00783159"/>
    <w:rsid w:val="00833205"/>
    <w:rsid w:val="00847003"/>
    <w:rsid w:val="008701E4"/>
    <w:rsid w:val="008A572C"/>
    <w:rsid w:val="008B40FD"/>
    <w:rsid w:val="008E3D00"/>
    <w:rsid w:val="008E795F"/>
    <w:rsid w:val="008F277A"/>
    <w:rsid w:val="008F5D69"/>
    <w:rsid w:val="00905E6F"/>
    <w:rsid w:val="00960046"/>
    <w:rsid w:val="009643A9"/>
    <w:rsid w:val="00976EB2"/>
    <w:rsid w:val="009C464F"/>
    <w:rsid w:val="009C5A3D"/>
    <w:rsid w:val="009D6E5A"/>
    <w:rsid w:val="009E583A"/>
    <w:rsid w:val="00A05D1F"/>
    <w:rsid w:val="00A15C3D"/>
    <w:rsid w:val="00A17B5A"/>
    <w:rsid w:val="00A356C6"/>
    <w:rsid w:val="00A70107"/>
    <w:rsid w:val="00A8252E"/>
    <w:rsid w:val="00A83F65"/>
    <w:rsid w:val="00A92E9B"/>
    <w:rsid w:val="00AE3C73"/>
    <w:rsid w:val="00B167C7"/>
    <w:rsid w:val="00B92C38"/>
    <w:rsid w:val="00B92CB6"/>
    <w:rsid w:val="00B94C69"/>
    <w:rsid w:val="00B95963"/>
    <w:rsid w:val="00BA41B1"/>
    <w:rsid w:val="00BB490C"/>
    <w:rsid w:val="00BB6F21"/>
    <w:rsid w:val="00BC3824"/>
    <w:rsid w:val="00BF0C31"/>
    <w:rsid w:val="00BF2D50"/>
    <w:rsid w:val="00BF434B"/>
    <w:rsid w:val="00C01E04"/>
    <w:rsid w:val="00C21F42"/>
    <w:rsid w:val="00CA43AA"/>
    <w:rsid w:val="00D22849"/>
    <w:rsid w:val="00D32C18"/>
    <w:rsid w:val="00D44460"/>
    <w:rsid w:val="00D546FD"/>
    <w:rsid w:val="00D80ACE"/>
    <w:rsid w:val="00D873E8"/>
    <w:rsid w:val="00D90F69"/>
    <w:rsid w:val="00DA7B55"/>
    <w:rsid w:val="00DE68D6"/>
    <w:rsid w:val="00E31309"/>
    <w:rsid w:val="00E74A4A"/>
    <w:rsid w:val="00E91347"/>
    <w:rsid w:val="00EB7366"/>
    <w:rsid w:val="00EF0E88"/>
    <w:rsid w:val="00EF1FC0"/>
    <w:rsid w:val="00EF382E"/>
    <w:rsid w:val="00F3581F"/>
    <w:rsid w:val="00F407FE"/>
    <w:rsid w:val="00F60C98"/>
    <w:rsid w:val="00F73A13"/>
    <w:rsid w:val="00F828B0"/>
    <w:rsid w:val="00FA582A"/>
    <w:rsid w:val="00FC47B5"/>
    <w:rsid w:val="00FE2BF1"/>
    <w:rsid w:val="00FE2CF1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4D5A"/>
  <w15:docId w15:val="{9FD57B90-7655-475C-A42D-E2FF288E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0E88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EF0E88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EF0E88"/>
    <w:pPr>
      <w:keepNext/>
      <w:jc w:val="right"/>
      <w:outlineLvl w:val="2"/>
    </w:pPr>
    <w:rPr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F0E88"/>
    <w:pPr>
      <w:keepNext/>
      <w:ind w:left="142"/>
      <w:jc w:val="both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8F5D69"/>
    <w:pPr>
      <w:numPr>
        <w:ilvl w:val="1"/>
        <w:numId w:val="1"/>
      </w:numPr>
      <w:tabs>
        <w:tab w:val="clear" w:pos="390"/>
        <w:tab w:val="num" w:pos="0"/>
      </w:tabs>
      <w:ind w:left="0" w:firstLine="0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nhideWhenUsed/>
    <w:rsid w:val="008F5D69"/>
    <w:pPr>
      <w:spacing w:before="100" w:after="100"/>
    </w:pPr>
  </w:style>
  <w:style w:type="paragraph" w:styleId="Cabealho">
    <w:name w:val="header"/>
    <w:basedOn w:val="Normal"/>
    <w:link w:val="CabealhoChar"/>
    <w:uiPriority w:val="99"/>
    <w:unhideWhenUsed/>
    <w:rsid w:val="00F60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0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C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C9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F0E8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F0E88"/>
    <w:pPr>
      <w:ind w:firstLine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F0E88"/>
    <w:pPr>
      <w:ind w:left="142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F0E88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0E8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F0E88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F0E8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EF0E88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F0E88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character" w:styleId="Hyperlink">
    <w:name w:val="Hyperlink"/>
    <w:rsid w:val="00EF0E88"/>
    <w:rPr>
      <w:color w:val="0000FF"/>
      <w:u w:val="single"/>
    </w:rPr>
  </w:style>
  <w:style w:type="paragraph" w:customStyle="1" w:styleId="NmerosPrincipais">
    <w:name w:val="Números Principais"/>
    <w:basedOn w:val="Normal"/>
    <w:rsid w:val="00EF0E88"/>
    <w:pPr>
      <w:numPr>
        <w:numId w:val="2"/>
      </w:numPr>
      <w:spacing w:before="120" w:after="240"/>
      <w:jc w:val="both"/>
    </w:pPr>
  </w:style>
  <w:style w:type="table" w:styleId="Tabelacomgrade">
    <w:name w:val="Table Grid"/>
    <w:basedOn w:val="Tabelanormal"/>
    <w:uiPriority w:val="59"/>
    <w:rsid w:val="0071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ED39A-525E-488D-A0DC-1106CB36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4812</Words>
  <Characters>25985</Characters>
  <Application>Microsoft Office Word</Application>
  <DocSecurity>4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</dc:creator>
  <cp:lastModifiedBy>Elizandro</cp:lastModifiedBy>
  <cp:revision>2</cp:revision>
  <cp:lastPrinted>2016-01-06T10:41:00Z</cp:lastPrinted>
  <dcterms:created xsi:type="dcterms:W3CDTF">2021-12-10T14:24:00Z</dcterms:created>
  <dcterms:modified xsi:type="dcterms:W3CDTF">2021-12-10T14:24:00Z</dcterms:modified>
</cp:coreProperties>
</file>