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CFA1" w14:textId="77777777" w:rsidR="0021659B" w:rsidRPr="00DE436A" w:rsidRDefault="0021659B" w:rsidP="007071EC">
      <w:pPr>
        <w:jc w:val="center"/>
        <w:rPr>
          <w:rFonts w:ascii="Bookman Old Style" w:hAnsi="Bookman Old Style"/>
          <w:b/>
        </w:rPr>
      </w:pPr>
    </w:p>
    <w:p w14:paraId="1307259D" w14:textId="7405FE9E" w:rsidR="00C1262C" w:rsidRPr="00DE436A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DE436A">
        <w:rPr>
          <w:rFonts w:ascii="Bookman Old Style" w:hAnsi="Bookman Old Style"/>
          <w:b/>
        </w:rPr>
        <w:t xml:space="preserve">EXTRATO CONTRATUAL Nº </w:t>
      </w:r>
      <w:r w:rsidR="0077560E">
        <w:rPr>
          <w:rFonts w:ascii="Bookman Old Style" w:hAnsi="Bookman Old Style"/>
          <w:b/>
        </w:rPr>
        <w:t>11</w:t>
      </w:r>
      <w:r w:rsidR="00DE436A" w:rsidRPr="00DE436A">
        <w:rPr>
          <w:rFonts w:ascii="Bookman Old Style" w:hAnsi="Bookman Old Style"/>
          <w:b/>
        </w:rPr>
        <w:t>/202</w:t>
      </w:r>
      <w:r w:rsidR="0077560E">
        <w:rPr>
          <w:rFonts w:ascii="Bookman Old Style" w:hAnsi="Bookman Old Style"/>
          <w:b/>
        </w:rPr>
        <w:t>2</w:t>
      </w:r>
    </w:p>
    <w:p w14:paraId="143AAE83" w14:textId="77777777"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14:paraId="2A458D17" w14:textId="032D6347" w:rsidR="007071EC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77560E" w:rsidRPr="006B311C">
        <w:rPr>
          <w:rFonts w:ascii="Bookman Old Style" w:hAnsi="Bookman Old Style"/>
        </w:rPr>
        <w:t>PRESTAÇÃO DE SERVIÇOS DE INSTRUÇÃO NA ÁREA PÚBLICA EM GESTÃO DE CONVÊNIOS, CONTRATOS DE REPASSE E INSTRUMENTOS SIMILARES, COM ÊNFASE NA OBTENÇÃO DE RECURSOS JUNTOS AOS ÓRGÃOS FEDERAL E ESTADUAL, NO ACOMPANHAMENTO E NA PRESTAÇÃO DE CONTAS</w:t>
      </w:r>
      <w:r w:rsidR="0077560E">
        <w:rPr>
          <w:rFonts w:ascii="Bookman Old Style" w:hAnsi="Bookman Old Style"/>
        </w:rPr>
        <w:t>.</w:t>
      </w:r>
    </w:p>
    <w:p w14:paraId="3C59C996" w14:textId="3AE3C722" w:rsidR="00B31EB5" w:rsidRDefault="00B31EB5" w:rsidP="0021659B">
      <w:pPr>
        <w:spacing w:after="0"/>
        <w:jc w:val="both"/>
        <w:rPr>
          <w:rFonts w:ascii="Bookman Old Style" w:hAnsi="Bookman Old Style"/>
          <w:b/>
        </w:rPr>
      </w:pPr>
    </w:p>
    <w:p w14:paraId="7B8943FC" w14:textId="77777777" w:rsidR="0077560E" w:rsidRPr="00057A08" w:rsidRDefault="0077560E" w:rsidP="0077560E">
      <w:pPr>
        <w:spacing w:after="0"/>
        <w:rPr>
          <w:rFonts w:ascii="Bookman Old Style" w:hAnsi="Bookman Old Style"/>
          <w:b/>
        </w:rPr>
      </w:pPr>
      <w:bookmarkStart w:id="0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REGIS EDUARDO SETE 05543189974</w:t>
      </w:r>
    </w:p>
    <w:p w14:paraId="5C021919" w14:textId="77777777" w:rsidR="0077560E" w:rsidRPr="00787198" w:rsidRDefault="0077560E" w:rsidP="0077560E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R</w:t>
      </w:r>
      <w:r w:rsidRPr="00787198">
        <w:rPr>
          <w:rFonts w:ascii="Bookman Old Style" w:hAnsi="Bookman Old Style"/>
        </w:rPr>
        <w:t xml:space="preserve">$ </w:t>
      </w:r>
      <w:bookmarkEnd w:id="0"/>
      <w:r>
        <w:rPr>
          <w:rFonts w:ascii="Bookman Old Style" w:hAnsi="Bookman Old Style"/>
        </w:rPr>
        <w:t>17.567,00 (dezessete mil e quinhentos e sessenta e sete reais)</w:t>
      </w:r>
    </w:p>
    <w:p w14:paraId="2AD2CEA9" w14:textId="77777777" w:rsidR="00B82C0F" w:rsidRPr="00DE436A" w:rsidRDefault="00B82C0F" w:rsidP="0021659B">
      <w:pPr>
        <w:spacing w:after="0"/>
        <w:jc w:val="both"/>
        <w:rPr>
          <w:rFonts w:ascii="Bookman Old Style" w:hAnsi="Bookman Old Style"/>
        </w:rPr>
      </w:pPr>
    </w:p>
    <w:p w14:paraId="744EE4F6" w14:textId="40493388" w:rsidR="00CB3E07" w:rsidRPr="00DE436A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DE436A">
        <w:rPr>
          <w:rFonts w:ascii="Bookman Old Style" w:hAnsi="Bookman Old Style" w:cs="Tahoma"/>
          <w:b/>
        </w:rPr>
        <w:t>Vigência</w:t>
      </w:r>
      <w:r w:rsidR="00CB3E07" w:rsidRPr="00DE436A">
        <w:rPr>
          <w:rFonts w:ascii="Bookman Old Style" w:hAnsi="Bookman Old Style" w:cs="Tahoma"/>
          <w:b/>
        </w:rPr>
        <w:t>:</w:t>
      </w:r>
      <w:r w:rsidR="00CB3E07" w:rsidRPr="00DE436A">
        <w:rPr>
          <w:rFonts w:ascii="Bookman Old Style" w:hAnsi="Bookman Old Style" w:cs="Tahoma"/>
        </w:rPr>
        <w:t xml:space="preserve"> Início:</w:t>
      </w:r>
      <w:r w:rsidR="00E95BB0" w:rsidRPr="00DE436A">
        <w:rPr>
          <w:rFonts w:ascii="Bookman Old Style" w:hAnsi="Bookman Old Style" w:cs="Tahoma"/>
        </w:rPr>
        <w:t>01/0</w:t>
      </w:r>
      <w:r w:rsidR="0077560E">
        <w:rPr>
          <w:rFonts w:ascii="Bookman Old Style" w:hAnsi="Bookman Old Style" w:cs="Tahoma"/>
        </w:rPr>
        <w:t>2</w:t>
      </w:r>
      <w:r w:rsidR="00E95BB0" w:rsidRPr="00DE436A">
        <w:rPr>
          <w:rFonts w:ascii="Bookman Old Style" w:hAnsi="Bookman Old Style" w:cs="Tahoma"/>
        </w:rPr>
        <w:t>/2022</w:t>
      </w:r>
      <w:r w:rsidR="00CB3E07" w:rsidRPr="00DE436A">
        <w:rPr>
          <w:rFonts w:ascii="Bookman Old Style" w:hAnsi="Bookman Old Style" w:cs="Tahoma"/>
        </w:rPr>
        <w:t xml:space="preserve">     Término</w:t>
      </w:r>
      <w:r w:rsidR="009E4650" w:rsidRPr="00DE436A">
        <w:rPr>
          <w:rFonts w:ascii="Bookman Old Style" w:hAnsi="Bookman Old Style" w:cs="Tahoma"/>
        </w:rPr>
        <w:t xml:space="preserve">: </w:t>
      </w:r>
      <w:r w:rsidR="00E95BB0" w:rsidRPr="00DE436A">
        <w:rPr>
          <w:rFonts w:ascii="Bookman Old Style" w:hAnsi="Bookman Old Style" w:cs="Tahoma"/>
        </w:rPr>
        <w:t>31/12/2022</w:t>
      </w:r>
    </w:p>
    <w:p w14:paraId="11B29AB8" w14:textId="7F6999A0" w:rsidR="004C4E30" w:rsidRPr="00DE436A" w:rsidRDefault="00CB3E07" w:rsidP="004C4E30">
      <w:pPr>
        <w:spacing w:after="0"/>
        <w:rPr>
          <w:rFonts w:ascii="Bookman Old Style" w:hAnsi="Bookman Old Style"/>
        </w:rPr>
      </w:pPr>
      <w:r w:rsidRPr="00DE436A">
        <w:rPr>
          <w:rFonts w:ascii="Bookman Old Style" w:hAnsi="Bookman Old Style" w:cs="Tahoma"/>
          <w:b/>
        </w:rPr>
        <w:t>Licitação:</w:t>
      </w:r>
      <w:r w:rsidRPr="00DE436A">
        <w:rPr>
          <w:rFonts w:ascii="Bookman Old Style" w:hAnsi="Bookman Old Style" w:cs="Tahoma"/>
        </w:rPr>
        <w:t xml:space="preserve"> Processo Administrativo Nº.: </w:t>
      </w:r>
      <w:r w:rsidR="0077560E">
        <w:rPr>
          <w:rFonts w:ascii="Bookman Old Style" w:hAnsi="Bookman Old Style" w:cs="Tahoma"/>
        </w:rPr>
        <w:t>08</w:t>
      </w:r>
      <w:r w:rsidR="00DE436A" w:rsidRPr="00DE436A">
        <w:rPr>
          <w:rFonts w:ascii="Bookman Old Style" w:hAnsi="Bookman Old Style" w:cs="Tahoma"/>
        </w:rPr>
        <w:t>/202</w:t>
      </w:r>
      <w:r w:rsidR="0077560E">
        <w:rPr>
          <w:rFonts w:ascii="Bookman Old Style" w:hAnsi="Bookman Old Style" w:cs="Tahoma"/>
        </w:rPr>
        <w:t>2</w:t>
      </w:r>
    </w:p>
    <w:p w14:paraId="0BE6474F" w14:textId="63B6AE1C" w:rsidR="00CB3E07" w:rsidRPr="00DE436A" w:rsidRDefault="0077560E" w:rsidP="004C4E30">
      <w:pPr>
        <w:spacing w:after="0"/>
        <w:rPr>
          <w:rFonts w:ascii="Bookman Old Style" w:hAnsi="Bookman Old Style"/>
        </w:rPr>
      </w:pPr>
      <w:r w:rsidRPr="0077560E">
        <w:rPr>
          <w:rFonts w:ascii="Bookman Old Style" w:hAnsi="Bookman Old Style"/>
          <w:b/>
          <w:bCs/>
        </w:rPr>
        <w:t>Dispensa de Licitação p/ Compras e Serviços Nº.:</w:t>
      </w:r>
      <w:r w:rsidRPr="0077560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05</w:t>
      </w:r>
      <w:r w:rsidR="00DE436A" w:rsidRPr="00DE436A">
        <w:rPr>
          <w:rFonts w:ascii="Bookman Old Style" w:hAnsi="Bookman Old Style"/>
        </w:rPr>
        <w:t>/202</w:t>
      </w:r>
      <w:r>
        <w:rPr>
          <w:rFonts w:ascii="Bookman Old Style" w:hAnsi="Bookman Old Style"/>
        </w:rPr>
        <w:t>2</w:t>
      </w:r>
    </w:p>
    <w:p w14:paraId="1C4A5999" w14:textId="77777777" w:rsidR="007071EC" w:rsidRPr="00DE436A" w:rsidRDefault="007071EC" w:rsidP="007071EC">
      <w:pPr>
        <w:rPr>
          <w:rFonts w:ascii="Bookman Old Style" w:hAnsi="Bookman Old Style"/>
        </w:rPr>
      </w:pPr>
    </w:p>
    <w:p w14:paraId="6B5C0963" w14:textId="76B99993" w:rsidR="007071EC" w:rsidRPr="00AF1ACB" w:rsidRDefault="0021659B" w:rsidP="00E95BB0">
      <w:pPr>
        <w:jc w:val="right"/>
        <w:rPr>
          <w:rFonts w:ascii="Bookman Old Style" w:hAnsi="Bookman Old Style"/>
        </w:rPr>
      </w:pPr>
      <w:r w:rsidRPr="00B82C0F">
        <w:rPr>
          <w:rFonts w:ascii="Bookman Old Style" w:hAnsi="Bookman Old Style"/>
        </w:rPr>
        <w:t>Formosa Do Sul</w:t>
      </w:r>
      <w:r w:rsidR="007071EC" w:rsidRPr="00B82C0F">
        <w:rPr>
          <w:rFonts w:ascii="Bookman Old Style" w:hAnsi="Bookman Old Style"/>
        </w:rPr>
        <w:t xml:space="preserve">, </w:t>
      </w:r>
      <w:r w:rsidR="00E95BB0">
        <w:rPr>
          <w:rFonts w:ascii="Bookman Old Style" w:hAnsi="Bookman Old Style"/>
        </w:rPr>
        <w:t>2</w:t>
      </w:r>
      <w:r w:rsidR="0077560E">
        <w:rPr>
          <w:rFonts w:ascii="Bookman Old Style" w:hAnsi="Bookman Old Style"/>
        </w:rPr>
        <w:t>0</w:t>
      </w:r>
      <w:r w:rsidR="00E95BB0">
        <w:rPr>
          <w:rFonts w:ascii="Bookman Old Style" w:hAnsi="Bookman Old Style"/>
        </w:rPr>
        <w:t xml:space="preserve"> de </w:t>
      </w:r>
      <w:r w:rsidR="0077560E">
        <w:rPr>
          <w:rFonts w:ascii="Bookman Old Style" w:hAnsi="Bookman Old Style"/>
        </w:rPr>
        <w:t>janeiro</w:t>
      </w:r>
      <w:r w:rsidR="00E95BB0">
        <w:rPr>
          <w:rFonts w:ascii="Bookman Old Style" w:hAnsi="Bookman Old Style"/>
        </w:rPr>
        <w:t xml:space="preserve"> de 202</w:t>
      </w:r>
      <w:r w:rsidR="0077560E">
        <w:rPr>
          <w:rFonts w:ascii="Bookman Old Style" w:hAnsi="Bookman Old Style"/>
        </w:rPr>
        <w:t>2</w:t>
      </w:r>
    </w:p>
    <w:p w14:paraId="44E10DC1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08D98972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1C7A9636" w14:textId="77777777"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25E14726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4E7332C1" w14:textId="533E98FA" w:rsidR="00FC0D22" w:rsidRDefault="00FC0D22">
      <w:pPr>
        <w:rPr>
          <w:rFonts w:ascii="Bookman Old Style" w:hAnsi="Bookman Old Style"/>
        </w:rPr>
      </w:pPr>
    </w:p>
    <w:p w14:paraId="237F88A9" w14:textId="72424C46" w:rsidR="00E95BB0" w:rsidRPr="00AF1ACB" w:rsidRDefault="00E95BB0">
      <w:pPr>
        <w:rPr>
          <w:rFonts w:ascii="Bookman Old Style" w:hAnsi="Bookman Old Style"/>
        </w:rPr>
      </w:pPr>
      <w:r>
        <w:t>Chave relatório TCE-SC:</w:t>
      </w:r>
      <w:r w:rsidR="00523EDA">
        <w:t xml:space="preserve"> </w:t>
      </w:r>
    </w:p>
    <w:sectPr w:rsidR="00E95BB0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2794" w14:textId="77777777" w:rsidR="005D1E42" w:rsidRDefault="005D1E42" w:rsidP="007071EC">
      <w:pPr>
        <w:spacing w:after="0" w:line="240" w:lineRule="auto"/>
      </w:pPr>
      <w:r>
        <w:separator/>
      </w:r>
    </w:p>
  </w:endnote>
  <w:endnote w:type="continuationSeparator" w:id="0">
    <w:p w14:paraId="2E4EA5C7" w14:textId="77777777" w:rsidR="005D1E42" w:rsidRDefault="005D1E4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EE790" w14:textId="77777777" w:rsidR="005D1E42" w:rsidRDefault="005D1E42" w:rsidP="007071EC">
      <w:pPr>
        <w:spacing w:after="0" w:line="240" w:lineRule="auto"/>
      </w:pPr>
      <w:r>
        <w:separator/>
      </w:r>
    </w:p>
  </w:footnote>
  <w:footnote w:type="continuationSeparator" w:id="0">
    <w:p w14:paraId="7453C3B2" w14:textId="77777777" w:rsidR="005D1E42" w:rsidRDefault="005D1E4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F06B7FF" w14:textId="77777777" w:rsidTr="000A50AA">
      <w:trPr>
        <w:trHeight w:val="1302"/>
        <w:jc w:val="center"/>
      </w:trPr>
      <w:tc>
        <w:tcPr>
          <w:tcW w:w="1390" w:type="pct"/>
        </w:tcPr>
        <w:p w14:paraId="51750385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2DD00D33" wp14:editId="21971B3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114E993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A51613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4F0BCA15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12546392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4A7C86A5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26464108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7039A89E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6FCDA28D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07788168939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10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7.557,00"/>
    <w:docVar w:name="ValorContratoExtenso" w:val="(sete mil quinhentos e cinqüenta e sete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421442"/>
    <w:rsid w:val="00495DA5"/>
    <w:rsid w:val="004C4E30"/>
    <w:rsid w:val="00505909"/>
    <w:rsid w:val="0051555C"/>
    <w:rsid w:val="00523EDA"/>
    <w:rsid w:val="00584AAF"/>
    <w:rsid w:val="005D1E42"/>
    <w:rsid w:val="006701DC"/>
    <w:rsid w:val="0067109E"/>
    <w:rsid w:val="006C6857"/>
    <w:rsid w:val="007071EC"/>
    <w:rsid w:val="0077560E"/>
    <w:rsid w:val="007B045D"/>
    <w:rsid w:val="008B27F2"/>
    <w:rsid w:val="009913F7"/>
    <w:rsid w:val="009C33B9"/>
    <w:rsid w:val="009E4650"/>
    <w:rsid w:val="00AA19DD"/>
    <w:rsid w:val="00AA60CE"/>
    <w:rsid w:val="00AB78E0"/>
    <w:rsid w:val="00AD0675"/>
    <w:rsid w:val="00AE119C"/>
    <w:rsid w:val="00AF1ACB"/>
    <w:rsid w:val="00B31EB5"/>
    <w:rsid w:val="00B63B27"/>
    <w:rsid w:val="00B82C0F"/>
    <w:rsid w:val="00BB0AA9"/>
    <w:rsid w:val="00BD40EB"/>
    <w:rsid w:val="00C1262C"/>
    <w:rsid w:val="00C42483"/>
    <w:rsid w:val="00CB3E07"/>
    <w:rsid w:val="00D15360"/>
    <w:rsid w:val="00DC7399"/>
    <w:rsid w:val="00DE436A"/>
    <w:rsid w:val="00E90038"/>
    <w:rsid w:val="00E95BB0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E4CB"/>
  <w15:docId w15:val="{E4C1FB55-F223-4A77-BB6A-A9BDBC9C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8</cp:revision>
  <dcterms:created xsi:type="dcterms:W3CDTF">2021-01-26T20:10:00Z</dcterms:created>
  <dcterms:modified xsi:type="dcterms:W3CDTF">2022-01-20T17:54:00Z</dcterms:modified>
</cp:coreProperties>
</file>