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AF" w:rsidRDefault="002A50AF" w:rsidP="00D706DB">
      <w:pPr>
        <w:overflowPunct w:val="0"/>
        <w:autoSpaceDE w:val="0"/>
        <w:autoSpaceDN w:val="0"/>
        <w:adjustRightInd w:val="0"/>
        <w:spacing w:after="0" w:line="240" w:lineRule="auto"/>
        <w:jc w:val="center"/>
        <w:textAlignment w:val="baseline"/>
        <w:rPr>
          <w:rFonts w:ascii="Bookman Old Style" w:hAnsi="Bookman Old Style" w:cs="Arial"/>
          <w:b/>
          <w:sz w:val="24"/>
          <w:szCs w:val="24"/>
        </w:rPr>
      </w:pPr>
      <w:bookmarkStart w:id="0" w:name="_GoBack"/>
      <w:bookmarkEnd w:id="0"/>
    </w:p>
    <w:p w:rsidR="00603AF9" w:rsidRDefault="00603AF9" w:rsidP="00D706DB">
      <w:pPr>
        <w:overflowPunct w:val="0"/>
        <w:autoSpaceDE w:val="0"/>
        <w:autoSpaceDN w:val="0"/>
        <w:adjustRightInd w:val="0"/>
        <w:spacing w:after="0" w:line="240" w:lineRule="auto"/>
        <w:jc w:val="center"/>
        <w:textAlignment w:val="baseline"/>
        <w:rPr>
          <w:rFonts w:ascii="Bookman Old Style" w:hAnsi="Bookman Old Style" w:cs="Arial"/>
          <w:b/>
          <w:sz w:val="24"/>
          <w:szCs w:val="24"/>
        </w:rPr>
      </w:pPr>
      <w:r w:rsidRPr="000E788C">
        <w:rPr>
          <w:rFonts w:ascii="Bookman Old Style" w:hAnsi="Bookman Old Style" w:cs="Arial"/>
          <w:b/>
          <w:sz w:val="24"/>
          <w:szCs w:val="24"/>
        </w:rPr>
        <w:t>EDITAL DE TOMADA DE PREÇOS</w:t>
      </w:r>
    </w:p>
    <w:p w:rsidR="002A50AF" w:rsidRPr="000E788C" w:rsidRDefault="002A50AF" w:rsidP="00D706DB">
      <w:pPr>
        <w:overflowPunct w:val="0"/>
        <w:autoSpaceDE w:val="0"/>
        <w:autoSpaceDN w:val="0"/>
        <w:adjustRightInd w:val="0"/>
        <w:spacing w:after="0" w:line="240" w:lineRule="auto"/>
        <w:jc w:val="center"/>
        <w:textAlignment w:val="baseline"/>
        <w:rPr>
          <w:rFonts w:ascii="Bookman Old Style" w:hAnsi="Bookman Old Style" w:cs="Arial"/>
          <w:b/>
          <w:sz w:val="24"/>
          <w:szCs w:val="24"/>
        </w:rPr>
      </w:pPr>
    </w:p>
    <w:p w:rsidR="006D203E" w:rsidRPr="000E788C" w:rsidRDefault="006D203E" w:rsidP="00D706DB">
      <w:pPr>
        <w:overflowPunct w:val="0"/>
        <w:autoSpaceDE w:val="0"/>
        <w:autoSpaceDN w:val="0"/>
        <w:adjustRightInd w:val="0"/>
        <w:spacing w:after="0" w:line="240" w:lineRule="auto"/>
        <w:textAlignment w:val="baseline"/>
        <w:rPr>
          <w:rFonts w:ascii="Bookman Old Style" w:hAnsi="Bookman Old Style" w:cs="Arial"/>
          <w:b/>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65"/>
        <w:gridCol w:w="4677"/>
      </w:tblGrid>
      <w:tr w:rsidR="00C37DB2" w:rsidRPr="000E788C" w:rsidTr="00133E3F">
        <w:tc>
          <w:tcPr>
            <w:tcW w:w="4465"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Processo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B4750B">
              <w:rPr>
                <w:rFonts w:ascii="Bookman Old Style" w:hAnsi="Bookman Old Style" w:cs="Arial"/>
                <w:b/>
                <w:sz w:val="24"/>
                <w:szCs w:val="24"/>
              </w:rPr>
              <w:t>29/2022</w:t>
            </w:r>
          </w:p>
        </w:tc>
        <w:tc>
          <w:tcPr>
            <w:tcW w:w="4677"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TOMADA DE PREÇOS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0D6CF7">
              <w:rPr>
                <w:rFonts w:ascii="Bookman Old Style" w:hAnsi="Bookman Old Style" w:cs="Arial"/>
                <w:b/>
                <w:sz w:val="24"/>
                <w:szCs w:val="24"/>
              </w:rPr>
              <w:t>03/2022</w:t>
            </w:r>
          </w:p>
        </w:tc>
      </w:tr>
      <w:tr w:rsidR="00D706DB" w:rsidRPr="000E788C" w:rsidTr="00133E3F">
        <w:tc>
          <w:tcPr>
            <w:tcW w:w="9142" w:type="dxa"/>
            <w:gridSpan w:val="2"/>
            <w:tcBorders>
              <w:top w:val="single" w:sz="4" w:space="0" w:color="auto"/>
              <w:left w:val="nil"/>
              <w:bottom w:val="nil"/>
              <w:right w:val="nil"/>
            </w:tcBorders>
          </w:tcPr>
          <w:p w:rsidR="006D203E" w:rsidRPr="000E788C" w:rsidRDefault="006D203E" w:rsidP="00384111">
            <w:pPr>
              <w:overflowPunct w:val="0"/>
              <w:autoSpaceDE w:val="0"/>
              <w:autoSpaceDN w:val="0"/>
              <w:adjustRightInd w:val="0"/>
              <w:spacing w:after="0" w:line="240" w:lineRule="auto"/>
              <w:jc w:val="center"/>
              <w:textAlignment w:val="baseline"/>
              <w:rPr>
                <w:rFonts w:ascii="Bookman Old Style" w:hAnsi="Bookman Old Style" w:cs="Arial"/>
                <w:b/>
                <w:sz w:val="24"/>
                <w:szCs w:val="24"/>
              </w:rPr>
            </w:pPr>
          </w:p>
        </w:tc>
      </w:tr>
    </w:tbl>
    <w:p w:rsidR="002A50AF" w:rsidRDefault="002A50AF" w:rsidP="006D203E">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p>
    <w:p w:rsidR="00603AF9" w:rsidRPr="000E788C" w:rsidRDefault="006A734A" w:rsidP="006D203E">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eastAsia="Batang" w:hAnsi="Bookman Old Style"/>
          <w:sz w:val="24"/>
          <w:szCs w:val="24"/>
        </w:rPr>
        <w:t xml:space="preserve">O </w:t>
      </w:r>
      <w:r w:rsidR="00603AF9" w:rsidRPr="000E788C">
        <w:rPr>
          <w:rFonts w:ascii="Bookman Old Style" w:eastAsia="Batang" w:hAnsi="Bookman Old Style"/>
          <w:b/>
          <w:sz w:val="24"/>
          <w:szCs w:val="24"/>
        </w:rPr>
        <w:t>MUNIC</w:t>
      </w:r>
      <w:r w:rsidRPr="000E788C">
        <w:rPr>
          <w:rFonts w:ascii="Bookman Old Style" w:eastAsia="Batang" w:hAnsi="Bookman Old Style"/>
          <w:b/>
          <w:sz w:val="24"/>
          <w:szCs w:val="24"/>
        </w:rPr>
        <w:t>IPIO</w:t>
      </w:r>
      <w:r w:rsidR="00603AF9" w:rsidRPr="000E788C">
        <w:rPr>
          <w:rFonts w:ascii="Bookman Old Style" w:eastAsia="Batang" w:hAnsi="Bookman Old Style"/>
          <w:b/>
          <w:sz w:val="24"/>
          <w:szCs w:val="24"/>
        </w:rPr>
        <w:t xml:space="preserve"> DE FORMOSA DO SUL</w:t>
      </w:r>
      <w:r w:rsidR="00603AF9" w:rsidRPr="000E788C">
        <w:rPr>
          <w:rFonts w:ascii="Bookman Old Style" w:eastAsia="Batang" w:hAnsi="Bookman Old Style"/>
          <w:sz w:val="24"/>
          <w:szCs w:val="24"/>
        </w:rPr>
        <w:t xml:space="preserve"> com sede na </w:t>
      </w:r>
      <w:r w:rsidRPr="000E788C">
        <w:rPr>
          <w:rFonts w:ascii="Bookman Old Style" w:eastAsia="Batang" w:hAnsi="Bookman Old Style"/>
          <w:sz w:val="24"/>
          <w:szCs w:val="24"/>
        </w:rPr>
        <w:t>A</w:t>
      </w:r>
      <w:r w:rsidR="00290A54" w:rsidRPr="000E788C">
        <w:rPr>
          <w:rFonts w:ascii="Bookman Old Style" w:eastAsia="Batang" w:hAnsi="Bookman Old Style"/>
          <w:sz w:val="24"/>
          <w:szCs w:val="24"/>
        </w:rPr>
        <w:t>v</w:t>
      </w:r>
      <w:r w:rsidRPr="000E788C">
        <w:rPr>
          <w:rFonts w:ascii="Bookman Old Style" w:eastAsia="Batang" w:hAnsi="Bookman Old Style"/>
          <w:sz w:val="24"/>
          <w:szCs w:val="24"/>
        </w:rPr>
        <w:t>. G</w:t>
      </w:r>
      <w:r w:rsidR="00290A54" w:rsidRPr="000E788C">
        <w:rPr>
          <w:rFonts w:ascii="Bookman Old Style" w:eastAsia="Batang" w:hAnsi="Bookman Old Style"/>
          <w:sz w:val="24"/>
          <w:szCs w:val="24"/>
        </w:rPr>
        <w:t xml:space="preserve">etulio Vargas, nº </w:t>
      </w:r>
      <w:r w:rsidRPr="000E788C">
        <w:rPr>
          <w:rFonts w:ascii="Bookman Old Style" w:eastAsia="Batang" w:hAnsi="Bookman Old Style"/>
          <w:sz w:val="24"/>
          <w:szCs w:val="24"/>
        </w:rPr>
        <w:t>580</w:t>
      </w:r>
      <w:r w:rsidR="00603AF9" w:rsidRPr="000E788C">
        <w:rPr>
          <w:rFonts w:ascii="Bookman Old Style" w:eastAsia="Batang" w:hAnsi="Bookman Old Style"/>
          <w:sz w:val="24"/>
          <w:szCs w:val="24"/>
        </w:rPr>
        <w:t>, FORMOSA DO SUL, SC - CEP 89859</w:t>
      </w:r>
      <w:r w:rsidR="00384111" w:rsidRPr="000E788C">
        <w:rPr>
          <w:rFonts w:ascii="Bookman Old Style" w:eastAsia="Batang" w:hAnsi="Bookman Old Style"/>
          <w:sz w:val="24"/>
          <w:szCs w:val="24"/>
        </w:rPr>
        <w:t>-</w:t>
      </w:r>
      <w:r w:rsidR="00603AF9" w:rsidRPr="000E788C">
        <w:rPr>
          <w:rFonts w:ascii="Bookman Old Style" w:eastAsia="Batang" w:hAnsi="Bookman Old Style"/>
          <w:sz w:val="24"/>
          <w:szCs w:val="24"/>
        </w:rPr>
        <w:t>000</w:t>
      </w:r>
      <w:r w:rsidR="005D1CB5" w:rsidRPr="000E788C">
        <w:rPr>
          <w:rFonts w:ascii="Bookman Old Style" w:eastAsia="Batang" w:hAnsi="Bookman Old Style"/>
          <w:sz w:val="24"/>
          <w:szCs w:val="24"/>
        </w:rPr>
        <w:t xml:space="preserve">, </w:t>
      </w:r>
      <w:r w:rsidR="008C4209" w:rsidRPr="000E788C">
        <w:rPr>
          <w:rFonts w:ascii="Bookman Old Style" w:eastAsia="Batang" w:hAnsi="Bookman Old Style"/>
          <w:sz w:val="24"/>
          <w:szCs w:val="24"/>
        </w:rPr>
        <w:t>comunica os interessados que está realizando</w:t>
      </w:r>
      <w:r w:rsidR="008C4209" w:rsidRPr="000E788C">
        <w:rPr>
          <w:rFonts w:ascii="Bookman Old Style" w:eastAsia="Batang" w:hAnsi="Bookman Old Style"/>
          <w:b/>
          <w:sz w:val="24"/>
          <w:szCs w:val="24"/>
        </w:rPr>
        <w:t xml:space="preserve"> </w:t>
      </w:r>
      <w:r w:rsidR="00603AF9" w:rsidRPr="000E788C">
        <w:rPr>
          <w:rFonts w:ascii="Bookman Old Style" w:eastAsia="Batang" w:hAnsi="Bookman Old Style"/>
          <w:b/>
          <w:sz w:val="24"/>
          <w:szCs w:val="24"/>
        </w:rPr>
        <w:t>LICITAÇÃO</w:t>
      </w:r>
      <w:r w:rsidR="008C4209" w:rsidRPr="000E788C">
        <w:rPr>
          <w:rFonts w:ascii="Bookman Old Style" w:eastAsia="Batang" w:hAnsi="Bookman Old Style"/>
          <w:sz w:val="24"/>
          <w:szCs w:val="24"/>
        </w:rPr>
        <w:t xml:space="preserve"> do tipo Menor Preço - </w:t>
      </w:r>
      <w:proofErr w:type="gramStart"/>
      <w:r w:rsidR="008C4209" w:rsidRPr="000E788C">
        <w:rPr>
          <w:rFonts w:ascii="Bookman Old Style" w:eastAsia="Batang" w:hAnsi="Bookman Old Style"/>
          <w:sz w:val="24"/>
          <w:szCs w:val="24"/>
        </w:rPr>
        <w:t>Unitário, referente</w:t>
      </w:r>
      <w:proofErr w:type="gramEnd"/>
      <w:r w:rsidR="008C4209" w:rsidRPr="000E788C">
        <w:rPr>
          <w:rFonts w:ascii="Bookman Old Style" w:eastAsia="Batang" w:hAnsi="Bookman Old Style"/>
          <w:sz w:val="24"/>
          <w:szCs w:val="24"/>
        </w:rPr>
        <w:t xml:space="preserve"> ao P</w:t>
      </w:r>
      <w:r w:rsidR="00603AF9" w:rsidRPr="000E788C">
        <w:rPr>
          <w:rFonts w:ascii="Bookman Old Style" w:eastAsia="Batang" w:hAnsi="Bookman Old Style"/>
          <w:sz w:val="24"/>
          <w:szCs w:val="24"/>
        </w:rPr>
        <w:t xml:space="preserve">rocesso </w:t>
      </w:r>
      <w:r w:rsidR="008C4209" w:rsidRPr="000E788C">
        <w:rPr>
          <w:rFonts w:ascii="Bookman Old Style" w:eastAsia="Batang" w:hAnsi="Bookman Old Style"/>
          <w:sz w:val="24"/>
          <w:szCs w:val="24"/>
        </w:rPr>
        <w:t xml:space="preserve">Administrativo </w:t>
      </w:r>
      <w:r w:rsidR="00603AF9" w:rsidRPr="000E788C">
        <w:rPr>
          <w:rFonts w:ascii="Bookman Old Style" w:eastAsia="Batang" w:hAnsi="Bookman Old Style"/>
          <w:sz w:val="24"/>
          <w:szCs w:val="24"/>
        </w:rPr>
        <w:t xml:space="preserve">nº. </w:t>
      </w:r>
      <w:r w:rsidR="00B4750B">
        <w:rPr>
          <w:rFonts w:ascii="Bookman Old Style" w:eastAsia="Batang" w:hAnsi="Bookman Old Style"/>
          <w:sz w:val="24"/>
          <w:szCs w:val="24"/>
        </w:rPr>
        <w:t>29/2022</w:t>
      </w:r>
      <w:r w:rsidR="00603AF9" w:rsidRPr="000E788C">
        <w:rPr>
          <w:rFonts w:ascii="Bookman Old Style" w:eastAsia="Batang" w:hAnsi="Bookman Old Style"/>
          <w:sz w:val="24"/>
          <w:szCs w:val="24"/>
        </w:rPr>
        <w:t>, de conformidade com a Lei 8.666 de 21 de Junho de 1993 e as condições deste</w:t>
      </w:r>
      <w:r w:rsidR="00290A54" w:rsidRPr="000E788C">
        <w:rPr>
          <w:rFonts w:ascii="Bookman Old Style" w:eastAsia="Batang" w:hAnsi="Bookman Old Style"/>
          <w:sz w:val="24"/>
          <w:szCs w:val="24"/>
        </w:rPr>
        <w:t xml:space="preserve"> edital</w:t>
      </w:r>
      <w:r w:rsidR="00603AF9" w:rsidRPr="000E788C">
        <w:rPr>
          <w:rFonts w:ascii="Bookman Old Style" w:eastAsia="Batang" w:hAnsi="Bookman Old Style"/>
          <w:sz w:val="24"/>
          <w:szCs w:val="24"/>
        </w:rPr>
        <w:t>, com vencimento previsto para a entrega dos envelopes contendo os documentos para habilitação e proposta n</w:t>
      </w:r>
      <w:r w:rsidR="00290A54" w:rsidRPr="000E788C">
        <w:rPr>
          <w:rFonts w:ascii="Bookman Old Style" w:eastAsia="Batang" w:hAnsi="Bookman Old Style"/>
          <w:sz w:val="24"/>
          <w:szCs w:val="24"/>
        </w:rPr>
        <w:t xml:space="preserve">a </w:t>
      </w:r>
      <w:r w:rsidR="00603AF9" w:rsidRPr="000E788C">
        <w:rPr>
          <w:rFonts w:ascii="Bookman Old Style" w:eastAsia="Batang" w:hAnsi="Bookman Old Style"/>
          <w:sz w:val="24"/>
          <w:szCs w:val="24"/>
        </w:rPr>
        <w:t>P</w:t>
      </w:r>
      <w:r w:rsidR="00384111" w:rsidRPr="000E788C">
        <w:rPr>
          <w:rFonts w:ascii="Bookman Old Style" w:eastAsia="Batang" w:hAnsi="Bookman Old Style"/>
          <w:sz w:val="24"/>
          <w:szCs w:val="24"/>
        </w:rPr>
        <w:t>REFEITURA MUNICIPAL, para o dia</w:t>
      </w:r>
      <w:r w:rsidR="00603AF9" w:rsidRPr="000E788C">
        <w:rPr>
          <w:rFonts w:ascii="Bookman Old Style" w:eastAsia="Batang" w:hAnsi="Bookman Old Style"/>
          <w:sz w:val="24"/>
          <w:szCs w:val="24"/>
        </w:rPr>
        <w:t xml:space="preserve"> </w:t>
      </w:r>
      <w:r w:rsidR="00B4750B">
        <w:rPr>
          <w:rFonts w:ascii="Bookman Old Style" w:eastAsia="Batang" w:hAnsi="Bookman Old Style"/>
          <w:sz w:val="24"/>
          <w:szCs w:val="24"/>
        </w:rPr>
        <w:t>06 de maio de 2022</w:t>
      </w:r>
      <w:r w:rsidR="00603AF9" w:rsidRPr="000E788C">
        <w:rPr>
          <w:rFonts w:ascii="Bookman Old Style" w:eastAsia="Batang" w:hAnsi="Bookman Old Style"/>
          <w:sz w:val="24"/>
          <w:szCs w:val="24"/>
        </w:rPr>
        <w:t xml:space="preserve">, às </w:t>
      </w:r>
      <w:proofErr w:type="gramStart"/>
      <w:r w:rsidR="00A441B4" w:rsidRPr="000E788C">
        <w:rPr>
          <w:rFonts w:ascii="Bookman Old Style" w:eastAsia="Batang" w:hAnsi="Bookman Old Style"/>
          <w:sz w:val="24"/>
          <w:szCs w:val="24"/>
        </w:rPr>
        <w:t>09:00</w:t>
      </w:r>
      <w:proofErr w:type="gramEnd"/>
      <w:r w:rsidR="00A441B4" w:rsidRPr="000E788C">
        <w:rPr>
          <w:rFonts w:ascii="Bookman Old Style" w:eastAsia="Batang" w:hAnsi="Bookman Old Style"/>
          <w:sz w:val="24"/>
          <w:szCs w:val="24"/>
        </w:rPr>
        <w:t xml:space="preserve"> </w:t>
      </w:r>
      <w:r w:rsidR="00603AF9" w:rsidRPr="000E788C">
        <w:rPr>
          <w:rFonts w:ascii="Bookman Old Style" w:eastAsia="Batang" w:hAnsi="Bookman Old Style"/>
          <w:sz w:val="24"/>
          <w:szCs w:val="24"/>
        </w:rPr>
        <w:t xml:space="preserve">horas, e a abertura do invólucro da documentação de habilitação a realizar-se no dia </w:t>
      </w:r>
      <w:r w:rsidR="00B4750B">
        <w:rPr>
          <w:rFonts w:ascii="Bookman Old Style" w:eastAsia="Batang" w:hAnsi="Bookman Old Style"/>
          <w:sz w:val="24"/>
          <w:szCs w:val="24"/>
        </w:rPr>
        <w:t>06 de maio de 2022</w:t>
      </w:r>
      <w:r w:rsidR="009F04D9" w:rsidRPr="000E788C">
        <w:rPr>
          <w:rFonts w:ascii="Bookman Old Style" w:eastAsia="Batang" w:hAnsi="Bookman Old Style"/>
          <w:sz w:val="24"/>
          <w:szCs w:val="24"/>
        </w:rPr>
        <w:t xml:space="preserve"> </w:t>
      </w:r>
      <w:r w:rsidR="00603AF9" w:rsidRPr="000E788C">
        <w:rPr>
          <w:rFonts w:ascii="Bookman Old Style" w:eastAsia="Batang" w:hAnsi="Bookman Old Style"/>
          <w:sz w:val="24"/>
          <w:szCs w:val="24"/>
        </w:rPr>
        <w:t xml:space="preserve">às </w:t>
      </w:r>
      <w:r w:rsidR="00A441B4" w:rsidRPr="000E788C">
        <w:rPr>
          <w:rFonts w:ascii="Bookman Old Style" w:eastAsia="Batang" w:hAnsi="Bookman Old Style"/>
          <w:sz w:val="24"/>
          <w:szCs w:val="24"/>
        </w:rPr>
        <w:t xml:space="preserve">09:00 </w:t>
      </w:r>
      <w:r w:rsidR="00603AF9" w:rsidRPr="000E788C">
        <w:rPr>
          <w:rFonts w:ascii="Bookman Old Style" w:eastAsia="Batang" w:hAnsi="Bookman Old Style"/>
          <w:sz w:val="24"/>
          <w:szCs w:val="24"/>
        </w:rPr>
        <w:t>horas, na PREFEITURA MUNICIPAL.</w:t>
      </w:r>
    </w:p>
    <w:p w:rsidR="00603AF9" w:rsidRPr="000E788C" w:rsidRDefault="00603AF9" w:rsidP="006D203E">
      <w:pPr>
        <w:overflowPunct w:val="0"/>
        <w:autoSpaceDE w:val="0"/>
        <w:autoSpaceDN w:val="0"/>
        <w:adjustRightInd w:val="0"/>
        <w:spacing w:after="0" w:line="360" w:lineRule="auto"/>
        <w:textAlignment w:val="baseline"/>
        <w:rPr>
          <w:rFonts w:ascii="Bookman Old Style" w:eastAsia="Batang" w:hAnsi="Bookman Old Style"/>
          <w:sz w:val="16"/>
          <w:szCs w:val="16"/>
        </w:rPr>
      </w:pPr>
    </w:p>
    <w:p w:rsidR="00603AF9" w:rsidRPr="000E788C" w:rsidRDefault="00603AF9" w:rsidP="008A23BF">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eastAsia="Batang" w:hAnsi="Bookman Old Style"/>
          <w:b/>
          <w:sz w:val="24"/>
          <w:szCs w:val="24"/>
        </w:rPr>
        <w:t>Modalidade Licitação</w:t>
      </w:r>
      <w:r w:rsidR="006D203E" w:rsidRPr="000E788C">
        <w:rPr>
          <w:rFonts w:ascii="Bookman Old Style" w:eastAsia="Batang" w:hAnsi="Bookman Old Style"/>
          <w:sz w:val="24"/>
          <w:szCs w:val="24"/>
        </w:rPr>
        <w:t xml:space="preserve">: TOMADA DE PREÇOS P/ COMPRAS E </w:t>
      </w:r>
      <w:r w:rsidRPr="000E788C">
        <w:rPr>
          <w:rFonts w:ascii="Bookman Old Style" w:eastAsia="Batang" w:hAnsi="Bookman Old Style"/>
          <w:sz w:val="24"/>
          <w:szCs w:val="24"/>
        </w:rPr>
        <w:t>SERVIÇOS</w:t>
      </w:r>
    </w:p>
    <w:p w:rsidR="00603AF9" w:rsidRPr="000E788C" w:rsidRDefault="00603AF9" w:rsidP="008A23BF">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eastAsia="Batang" w:hAnsi="Bookman Old Style"/>
          <w:b/>
          <w:sz w:val="24"/>
          <w:szCs w:val="24"/>
        </w:rPr>
        <w:t>Esta Licitação reger</w:t>
      </w:r>
      <w:r w:rsidR="00290A54" w:rsidRPr="000E788C">
        <w:rPr>
          <w:rFonts w:ascii="Bookman Old Style" w:eastAsia="Batang" w:hAnsi="Bookman Old Style"/>
          <w:b/>
          <w:sz w:val="24"/>
          <w:szCs w:val="24"/>
        </w:rPr>
        <w:t>-</w:t>
      </w:r>
      <w:r w:rsidRPr="000E788C">
        <w:rPr>
          <w:rFonts w:ascii="Bookman Old Style" w:eastAsia="Batang" w:hAnsi="Bookman Old Style"/>
          <w:b/>
          <w:sz w:val="24"/>
          <w:szCs w:val="24"/>
        </w:rPr>
        <w:t>se-á pelo Tipo de</w:t>
      </w:r>
      <w:r w:rsidR="008C4209" w:rsidRPr="000E788C">
        <w:rPr>
          <w:rFonts w:ascii="Bookman Old Style" w:eastAsia="Batang" w:hAnsi="Bookman Old Style"/>
          <w:sz w:val="24"/>
          <w:szCs w:val="24"/>
        </w:rPr>
        <w:t>: Menor P</w:t>
      </w:r>
      <w:r w:rsidRPr="000E788C">
        <w:rPr>
          <w:rFonts w:ascii="Bookman Old Style" w:eastAsia="Batang" w:hAnsi="Bookman Old Style"/>
          <w:sz w:val="24"/>
          <w:szCs w:val="24"/>
        </w:rPr>
        <w:t>reço - Unitário</w:t>
      </w:r>
    </w:p>
    <w:p w:rsidR="00603AF9" w:rsidRPr="000E788C" w:rsidRDefault="00603AF9" w:rsidP="008A23BF">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eastAsia="Batang" w:hAnsi="Bookman Old Style"/>
          <w:b/>
          <w:sz w:val="24"/>
          <w:szCs w:val="24"/>
        </w:rPr>
        <w:t>Forma/Regime de Execução</w:t>
      </w:r>
      <w:r w:rsidRPr="000E788C">
        <w:rPr>
          <w:rFonts w:ascii="Bookman Old Style" w:eastAsia="Batang" w:hAnsi="Bookman Old Style"/>
          <w:sz w:val="24"/>
          <w:szCs w:val="24"/>
        </w:rPr>
        <w:t xml:space="preserve">: </w:t>
      </w:r>
      <w:r w:rsidR="002D1CCF" w:rsidRPr="000E788C">
        <w:rPr>
          <w:rFonts w:ascii="Bookman Old Style" w:eastAsia="Batang" w:hAnsi="Bookman Old Style"/>
          <w:sz w:val="24"/>
          <w:szCs w:val="24"/>
        </w:rPr>
        <w:t xml:space="preserve">Indireta </w:t>
      </w: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03AF9" w:rsidRPr="000E788C" w:rsidRDefault="008A23BF" w:rsidP="00D706DB">
      <w:pPr>
        <w:overflowPunct w:val="0"/>
        <w:autoSpaceDE w:val="0"/>
        <w:autoSpaceDN w:val="0"/>
        <w:adjustRightInd w:val="0"/>
        <w:spacing w:after="0" w:line="240" w:lineRule="auto"/>
        <w:textAlignment w:val="baseline"/>
        <w:rPr>
          <w:rFonts w:ascii="Bookman Old Style" w:hAnsi="Bookman Old Style" w:cs="Arial"/>
          <w:b/>
          <w:sz w:val="24"/>
          <w:szCs w:val="24"/>
        </w:rPr>
      </w:pPr>
      <w:r>
        <w:rPr>
          <w:rFonts w:ascii="Bookman Old Style" w:hAnsi="Bookman Old Style" w:cs="Arial"/>
          <w:b/>
          <w:sz w:val="24"/>
          <w:szCs w:val="24"/>
        </w:rPr>
        <w:t xml:space="preserve">1. </w:t>
      </w:r>
      <w:r w:rsidR="00603AF9" w:rsidRPr="000E788C">
        <w:rPr>
          <w:rFonts w:ascii="Bookman Old Style" w:hAnsi="Bookman Old Style" w:cs="Arial"/>
          <w:b/>
          <w:sz w:val="24"/>
          <w:szCs w:val="24"/>
        </w:rPr>
        <w:t>DO OBJETO</w:t>
      </w:r>
    </w:p>
    <w:p w:rsidR="00603AF9" w:rsidRPr="000E788C" w:rsidRDefault="00603AF9" w:rsidP="00D706DB">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1.1</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presente Licitação tem por objeto a </w:t>
      </w:r>
      <w:r w:rsidR="002C5AD6" w:rsidRPr="002C5AD6">
        <w:rPr>
          <w:rFonts w:ascii="Bookman Old Style" w:eastAsia="Batang" w:hAnsi="Bookman Old Style"/>
          <w:sz w:val="24"/>
          <w:szCs w:val="24"/>
        </w:rPr>
        <w:t>CONTRATAÇÃO DE EMPRESA ESPECIALIZADA PARA REALIZAÇÃO DE TRANSPORTE E COLETA SELETIVA DE MATERIAL RECICLÁVEL NAS COMUNIDADES DO MUNICÍPIO DE FORMOSA DO SUL – SC</w:t>
      </w:r>
      <w:r w:rsidRPr="000E788C">
        <w:rPr>
          <w:rFonts w:ascii="Bookman Old Style" w:eastAsia="Batang" w:hAnsi="Bookman Old Style"/>
          <w:sz w:val="24"/>
          <w:szCs w:val="24"/>
        </w:rPr>
        <w:t>.</w:t>
      </w:r>
    </w:p>
    <w:p w:rsidR="002A50AF" w:rsidRPr="000E788C" w:rsidRDefault="002A50AF" w:rsidP="00D706DB">
      <w:pPr>
        <w:overflowPunct w:val="0"/>
        <w:autoSpaceDE w:val="0"/>
        <w:autoSpaceDN w:val="0"/>
        <w:adjustRightInd w:val="0"/>
        <w:spacing w:after="120" w:line="360" w:lineRule="auto"/>
        <w:jc w:val="both"/>
        <w:textAlignment w:val="baseline"/>
        <w:rPr>
          <w:rFonts w:ascii="Bookman Old Style" w:hAnsi="Bookman Old Style"/>
          <w:b/>
          <w:bCs/>
          <w:sz w:val="24"/>
          <w:szCs w:val="24"/>
        </w:rPr>
      </w:pP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b/>
          <w:bCs/>
          <w:sz w:val="24"/>
          <w:szCs w:val="24"/>
        </w:rPr>
      </w:pPr>
      <w:r w:rsidRPr="000E788C">
        <w:rPr>
          <w:rFonts w:ascii="Bookman Old Style" w:hAnsi="Bookman Old Style"/>
          <w:b/>
          <w:bCs/>
          <w:sz w:val="24"/>
          <w:szCs w:val="24"/>
        </w:rPr>
        <w:t>2</w:t>
      </w:r>
      <w:r w:rsidR="008A23BF">
        <w:rPr>
          <w:rFonts w:ascii="Bookman Old Style" w:hAnsi="Bookman Old Style"/>
          <w:b/>
          <w:bCs/>
          <w:sz w:val="24"/>
          <w:szCs w:val="24"/>
        </w:rPr>
        <w:t>.</w:t>
      </w:r>
      <w:r w:rsidRPr="000E788C">
        <w:rPr>
          <w:rFonts w:ascii="Bookman Old Style" w:hAnsi="Bookman Old Style"/>
          <w:b/>
          <w:bCs/>
          <w:sz w:val="24"/>
          <w:szCs w:val="24"/>
        </w:rPr>
        <w:t xml:space="preserve"> DO CREDENCIAMENTO E DA ENTREGA DAS DECLARAÇÕES</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2.1</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O representante da empresa licitante deverá comprovar, na Sessão Pública, a existência dos necessários poderes para a prática dos atos inerentes ao certame.</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lastRenderedPageBreak/>
        <w:t>2.2</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O representante deverá estar devidamente habilitado por meio de Procuração ou Termo de Credenciamento, podendo ser utilizad</w:t>
      </w:r>
      <w:r w:rsidR="006D203E" w:rsidRPr="000E788C">
        <w:rPr>
          <w:rFonts w:ascii="Bookman Old Style" w:eastAsia="Batang" w:hAnsi="Bookman Old Style"/>
          <w:sz w:val="24"/>
          <w:szCs w:val="24"/>
        </w:rPr>
        <w:t>o o modelo constante do ANEXO I</w:t>
      </w:r>
      <w:r w:rsidRPr="000E788C">
        <w:rPr>
          <w:rFonts w:ascii="Bookman Old Style" w:eastAsia="Batang" w:hAnsi="Bookman Old Style"/>
          <w:sz w:val="24"/>
          <w:szCs w:val="24"/>
        </w:rPr>
        <w:t>I, ou mediante a apresentação de cópia do Contrato Social/Ato Constitutivo da empresa, no caso do representante ser também sócio/proprietário.</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2.3</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Procuração ou Termo de Credenciamento deverá conter a indicação do signatário, com firma reconhecida, acompanhada do Contrato Social/Ato Constitutivo da empresa, ambos apresentados no original ou em cópia autenticada.</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2.4</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Procuração Pública dispensa o reconhecimento de firma do signatário e a apresentação do instrumento de comprovação dos seus poderes.</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2.5</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No ato de credenciamento, o representante da proponente deverá identificar-se mediante a apresentação de sua Cédula de Identidade ou documento equivalente, para conferência dos dados informados no documento de credenciamento.</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2.6</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Cada credenciado poderá representar apenas um licitante.</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2.7</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Só poderá se manifestar na Sessão Pública o representante legal da licitante devidamente credenciado.</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2.8</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Será desconsiderado o documento de credenciamento inserto nos envelopes da proposta ou documentação.</w:t>
      </w:r>
    </w:p>
    <w:p w:rsidR="00603AF9" w:rsidRPr="000E788C" w:rsidRDefault="00603AF9" w:rsidP="00D706DB">
      <w:pPr>
        <w:spacing w:line="360" w:lineRule="auto"/>
        <w:jc w:val="both"/>
        <w:rPr>
          <w:rFonts w:ascii="Bookman Old Style" w:eastAsia="Batang" w:hAnsi="Bookman Old Style"/>
          <w:sz w:val="24"/>
          <w:szCs w:val="24"/>
        </w:rPr>
      </w:pPr>
      <w:r w:rsidRPr="000E788C">
        <w:rPr>
          <w:rFonts w:ascii="Bookman Old Style" w:eastAsia="Batang" w:hAnsi="Bookman Old Style"/>
          <w:sz w:val="24"/>
          <w:szCs w:val="24"/>
        </w:rPr>
        <w:t>2.9</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Após o credenciamento, os representantes legais deverão apresentar a Declaração de que, na data da abertura da licitação, a licitante cumpre os requisitos legais para qualificação como microempresa ou empresa de pequeno porte, se for o caso, estando, por conseguinte, apta a usufruir do tratamento estabelecido nos </w:t>
      </w:r>
      <w:proofErr w:type="spellStart"/>
      <w:r w:rsidRPr="000E788C">
        <w:rPr>
          <w:rFonts w:ascii="Bookman Old Style" w:eastAsia="Batang" w:hAnsi="Bookman Old Style"/>
          <w:sz w:val="24"/>
          <w:szCs w:val="24"/>
        </w:rPr>
        <w:t>arts</w:t>
      </w:r>
      <w:proofErr w:type="spellEnd"/>
      <w:r w:rsidRPr="000E788C">
        <w:rPr>
          <w:rFonts w:ascii="Bookman Old Style" w:eastAsia="Batang" w:hAnsi="Bookman Old Style"/>
          <w:sz w:val="24"/>
          <w:szCs w:val="24"/>
        </w:rPr>
        <w:t xml:space="preserve">. </w:t>
      </w:r>
      <w:proofErr w:type="gramStart"/>
      <w:smartTag w:uri="urn:schemas-microsoft-com:office:smarttags" w:element="metricconverter">
        <w:smartTagPr>
          <w:attr w:name="ProductID" w:val="42 a"/>
        </w:smartTagPr>
        <w:r w:rsidRPr="000E788C">
          <w:rPr>
            <w:rFonts w:ascii="Bookman Old Style" w:eastAsia="Batang" w:hAnsi="Bookman Old Style"/>
            <w:sz w:val="24"/>
            <w:szCs w:val="24"/>
          </w:rPr>
          <w:t>42 a</w:t>
        </w:r>
      </w:smartTag>
      <w:r w:rsidRPr="000E788C">
        <w:rPr>
          <w:rFonts w:ascii="Bookman Old Style" w:eastAsia="Batang" w:hAnsi="Bookman Old Style"/>
          <w:sz w:val="24"/>
          <w:szCs w:val="24"/>
        </w:rPr>
        <w:t xml:space="preserve"> 49 da Lei Complementar nº</w:t>
      </w:r>
      <w:proofErr w:type="gramEnd"/>
      <w:r w:rsidRPr="000E788C">
        <w:rPr>
          <w:rFonts w:ascii="Bookman Old Style" w:eastAsia="Batang" w:hAnsi="Bookman Old Style"/>
          <w:sz w:val="24"/>
          <w:szCs w:val="24"/>
        </w:rPr>
        <w:t xml:space="preserve"> 123/2006, podendo ser utilizad</w:t>
      </w:r>
      <w:r w:rsidR="006D203E" w:rsidRPr="000E788C">
        <w:rPr>
          <w:rFonts w:ascii="Bookman Old Style" w:eastAsia="Batang" w:hAnsi="Bookman Old Style"/>
          <w:sz w:val="24"/>
          <w:szCs w:val="24"/>
        </w:rPr>
        <w:t>o o modelo constante do ANEXO III</w:t>
      </w:r>
      <w:r w:rsidRPr="000E788C">
        <w:rPr>
          <w:rFonts w:ascii="Bookman Old Style" w:eastAsia="Batang" w:hAnsi="Bookman Old Style"/>
          <w:sz w:val="24"/>
          <w:szCs w:val="24"/>
        </w:rPr>
        <w:t>.</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lastRenderedPageBreak/>
        <w:t>2.10</w:t>
      </w:r>
      <w:r w:rsidR="00416BA0"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falsidade da declaração a que se refere o item 2.9, objetivando os benefícios da Lei Complementar nº 123/06, caracterizará o crime de que trata o art. 299 do Código Penal, sem prejuízo do enquadramento às sanções administrativas prevista no presente Edital.</w:t>
      </w:r>
    </w:p>
    <w:p w:rsidR="000F5FB8" w:rsidRPr="000E788C" w:rsidRDefault="000F5FB8" w:rsidP="000F5FB8">
      <w:pPr>
        <w:spacing w:after="0" w:line="360" w:lineRule="auto"/>
        <w:jc w:val="both"/>
        <w:rPr>
          <w:rFonts w:ascii="Bookman Old Style" w:eastAsia="Batang" w:hAnsi="Bookman Old Style"/>
          <w:sz w:val="24"/>
          <w:szCs w:val="24"/>
        </w:rPr>
      </w:pPr>
    </w:p>
    <w:p w:rsidR="00603AF9" w:rsidRPr="000E788C" w:rsidRDefault="00603AF9" w:rsidP="000F5FB8">
      <w:pPr>
        <w:overflowPunct w:val="0"/>
        <w:autoSpaceDE w:val="0"/>
        <w:autoSpaceDN w:val="0"/>
        <w:adjustRightInd w:val="0"/>
        <w:spacing w:after="0" w:line="360" w:lineRule="auto"/>
        <w:jc w:val="both"/>
        <w:textAlignment w:val="baseline"/>
        <w:rPr>
          <w:rFonts w:ascii="Bookman Old Style" w:hAnsi="Bookman Old Style"/>
          <w:b/>
          <w:sz w:val="24"/>
          <w:szCs w:val="24"/>
        </w:rPr>
      </w:pPr>
      <w:r w:rsidRPr="000E788C">
        <w:rPr>
          <w:rFonts w:ascii="Bookman Old Style" w:hAnsi="Bookman Old Style"/>
          <w:b/>
          <w:sz w:val="24"/>
          <w:szCs w:val="24"/>
        </w:rPr>
        <w:t>3</w:t>
      </w:r>
      <w:r w:rsidR="008A23BF">
        <w:rPr>
          <w:rFonts w:ascii="Bookman Old Style" w:hAnsi="Bookman Old Style"/>
          <w:b/>
          <w:sz w:val="24"/>
          <w:szCs w:val="24"/>
        </w:rPr>
        <w:t xml:space="preserve">. </w:t>
      </w:r>
      <w:r w:rsidRPr="000E788C">
        <w:rPr>
          <w:rFonts w:ascii="Bookman Old Style" w:hAnsi="Bookman Old Style"/>
          <w:b/>
          <w:sz w:val="24"/>
          <w:szCs w:val="24"/>
        </w:rPr>
        <w:t>DA HABILITAÇÃO (ENVELOPE N°1)</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3.1</w:t>
      </w:r>
      <w:r w:rsidR="008A23BF">
        <w:rPr>
          <w:rFonts w:ascii="Bookman Old Style" w:eastAsia="Batang" w:hAnsi="Bookman Old Style"/>
          <w:sz w:val="24"/>
          <w:szCs w:val="24"/>
        </w:rPr>
        <w:t>.</w:t>
      </w:r>
      <w:r w:rsidRPr="000E788C">
        <w:rPr>
          <w:rFonts w:ascii="Bookman Old Style" w:eastAsia="Batang" w:hAnsi="Bookman Old Style"/>
          <w:sz w:val="24"/>
          <w:szCs w:val="24"/>
        </w:rPr>
        <w:t xml:space="preserve"> As empresas interessadas deverão incluir no envelope nº 1 os seguintes documentos obrigatórios:</w:t>
      </w:r>
    </w:p>
    <w:p w:rsidR="00B577C2" w:rsidRPr="000E788C" w:rsidRDefault="00B577C2" w:rsidP="000F5FB8">
      <w:pPr>
        <w:spacing w:after="0" w:line="360" w:lineRule="auto"/>
        <w:jc w:val="both"/>
        <w:rPr>
          <w:rFonts w:ascii="Bookman Old Style" w:eastAsia="Batang" w:hAnsi="Bookman Old Style"/>
          <w:sz w:val="24"/>
          <w:szCs w:val="24"/>
          <w:u w:val="single"/>
        </w:rPr>
      </w:pPr>
      <w:r w:rsidRPr="000E788C">
        <w:rPr>
          <w:rFonts w:ascii="Bookman Old Style" w:eastAsia="Batang" w:hAnsi="Bookman Old Style"/>
          <w:sz w:val="24"/>
          <w:szCs w:val="24"/>
          <w:u w:val="single"/>
        </w:rPr>
        <w:t>3.1.1</w:t>
      </w:r>
      <w:r w:rsidR="008A23BF">
        <w:rPr>
          <w:rFonts w:ascii="Bookman Old Style" w:eastAsia="Batang" w:hAnsi="Bookman Old Style"/>
          <w:sz w:val="24"/>
          <w:szCs w:val="24"/>
          <w:u w:val="single"/>
        </w:rPr>
        <w:t>.</w:t>
      </w:r>
      <w:r w:rsidRPr="000E788C">
        <w:rPr>
          <w:rFonts w:ascii="Bookman Old Style" w:eastAsia="Batang" w:hAnsi="Bookman Old Style"/>
          <w:sz w:val="24"/>
          <w:szCs w:val="24"/>
          <w:u w:val="single"/>
        </w:rPr>
        <w:t xml:space="preserve"> Para comprovação da habilitação jurídica: </w:t>
      </w:r>
    </w:p>
    <w:p w:rsidR="00B577C2" w:rsidRPr="000E788C"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a) Ato constitutivo, estatuto ou </w:t>
      </w:r>
      <w:r w:rsidRPr="00597392">
        <w:rPr>
          <w:rFonts w:ascii="Bookman Old Style" w:eastAsia="Batang" w:hAnsi="Bookman Old Style"/>
          <w:b/>
          <w:sz w:val="24"/>
          <w:szCs w:val="24"/>
        </w:rPr>
        <w:t>contrato social</w:t>
      </w:r>
      <w:r w:rsidRPr="000E788C">
        <w:rPr>
          <w:rFonts w:ascii="Bookman Old Style" w:eastAsia="Batang" w:hAnsi="Bookman Old Style"/>
          <w:sz w:val="24"/>
          <w:szCs w:val="24"/>
        </w:rPr>
        <w:t xml:space="preserve"> em vigor, devidamente registrado e acompanhado, no caso de sociedades por ações, dos documentos de eleição de seus atuais administradores. </w:t>
      </w:r>
    </w:p>
    <w:p w:rsidR="00B577C2" w:rsidRPr="000E788C"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b) Registro do ato constitutivo, no caso de sociedades civis, acompanhado de prova da diretoria em exercício; </w:t>
      </w:r>
    </w:p>
    <w:p w:rsidR="00B577C2" w:rsidRPr="000E788C"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c) Decreto de autorização, em se tratando de empresa ou sociedade estrangeira em funcionamento no País, e ato de registro ou autorização para funcionamento expedido pelo Órgão competente, quando a atividade assim o exigir; </w:t>
      </w:r>
    </w:p>
    <w:p w:rsidR="00B577C2" w:rsidRPr="000E788C"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d) Declaração da proponente de que não foi </w:t>
      </w:r>
      <w:r w:rsidRPr="00597392">
        <w:rPr>
          <w:rFonts w:ascii="Bookman Old Style" w:eastAsia="Batang" w:hAnsi="Bookman Old Style"/>
          <w:b/>
          <w:sz w:val="24"/>
          <w:szCs w:val="24"/>
        </w:rPr>
        <w:t>declarada inidônea</w:t>
      </w:r>
      <w:r w:rsidRPr="000E788C">
        <w:rPr>
          <w:rFonts w:ascii="Bookman Old Style" w:eastAsia="Batang" w:hAnsi="Bookman Old Style"/>
          <w:sz w:val="24"/>
          <w:szCs w:val="24"/>
        </w:rPr>
        <w:t xml:space="preserve"> para licitar ou contratar com órgão da Administração Pública</w:t>
      </w:r>
      <w:r w:rsidR="006D203E" w:rsidRPr="000E788C">
        <w:rPr>
          <w:rFonts w:ascii="Bookman Old Style" w:eastAsia="Batang" w:hAnsi="Bookman Old Style"/>
          <w:sz w:val="24"/>
          <w:szCs w:val="24"/>
        </w:rPr>
        <w:t xml:space="preserve"> de qualquer esfera de governo</w:t>
      </w:r>
      <w:r w:rsidR="001F70D2" w:rsidRPr="000E788C">
        <w:rPr>
          <w:rFonts w:ascii="Bookman Old Style" w:eastAsia="Batang" w:hAnsi="Bookman Old Style"/>
          <w:sz w:val="24"/>
          <w:szCs w:val="24"/>
        </w:rPr>
        <w:t xml:space="preserve"> </w:t>
      </w:r>
      <w:r w:rsidRPr="000E788C">
        <w:rPr>
          <w:rFonts w:ascii="Bookman Old Style" w:eastAsia="Batang" w:hAnsi="Bookman Old Style"/>
          <w:sz w:val="24"/>
          <w:szCs w:val="24"/>
        </w:rPr>
        <w:t>(</w:t>
      </w:r>
      <w:r w:rsidR="001F70D2" w:rsidRPr="000E788C">
        <w:rPr>
          <w:rFonts w:ascii="Bookman Old Style" w:eastAsia="Batang" w:hAnsi="Bookman Old Style"/>
          <w:sz w:val="24"/>
          <w:szCs w:val="24"/>
        </w:rPr>
        <w:t>e</w:t>
      </w:r>
      <w:r w:rsidRPr="000E788C">
        <w:rPr>
          <w:rFonts w:ascii="Bookman Old Style" w:eastAsia="Batang" w:hAnsi="Bookman Old Style"/>
          <w:sz w:val="24"/>
          <w:szCs w:val="24"/>
        </w:rPr>
        <w:t>m função do disposto no art. 97 da Lei Federal 8.666/93)</w:t>
      </w:r>
      <w:r w:rsidR="001F70D2" w:rsidRPr="000E788C">
        <w:rPr>
          <w:rFonts w:ascii="Bookman Old Style" w:eastAsia="Batang" w:hAnsi="Bookman Old Style"/>
          <w:sz w:val="24"/>
          <w:szCs w:val="24"/>
        </w:rPr>
        <w:t xml:space="preserve"> </w:t>
      </w:r>
      <w:r w:rsidR="000F5FB8" w:rsidRPr="000E788C">
        <w:rPr>
          <w:rFonts w:ascii="Bookman Old Style" w:eastAsia="Batang" w:hAnsi="Bookman Old Style"/>
          <w:sz w:val="24"/>
          <w:szCs w:val="24"/>
        </w:rPr>
        <w:t>conforme</w:t>
      </w:r>
      <w:r w:rsidR="001F70D2" w:rsidRPr="000E788C">
        <w:rPr>
          <w:rFonts w:ascii="Bookman Old Style" w:eastAsia="Batang" w:hAnsi="Bookman Old Style"/>
          <w:sz w:val="24"/>
          <w:szCs w:val="24"/>
        </w:rPr>
        <w:t xml:space="preserve"> ANEXO</w:t>
      </w:r>
      <w:r w:rsidR="000F5FB8" w:rsidRPr="000E788C">
        <w:rPr>
          <w:rFonts w:ascii="Bookman Old Style" w:eastAsia="Batang" w:hAnsi="Bookman Old Style"/>
          <w:sz w:val="24"/>
          <w:szCs w:val="24"/>
        </w:rPr>
        <w:t xml:space="preserve"> IV</w:t>
      </w:r>
      <w:r w:rsidRPr="000E788C">
        <w:rPr>
          <w:rFonts w:ascii="Bookman Old Style" w:eastAsia="Batang" w:hAnsi="Bookman Old Style"/>
          <w:sz w:val="24"/>
          <w:szCs w:val="24"/>
        </w:rPr>
        <w:t xml:space="preserve">; </w:t>
      </w:r>
    </w:p>
    <w:p w:rsidR="00597392"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e) </w:t>
      </w:r>
      <w:r w:rsidR="00515CCB" w:rsidRPr="000E788C">
        <w:rPr>
          <w:rFonts w:ascii="Bookman Old Style" w:eastAsia="Batang" w:hAnsi="Bookman Old Style"/>
          <w:sz w:val="24"/>
          <w:szCs w:val="24"/>
        </w:rPr>
        <w:t>Cópia do Registro Cadastral no Município de Formosa do Sul/SC</w:t>
      </w:r>
      <w:r w:rsidR="00597392">
        <w:rPr>
          <w:rFonts w:ascii="Bookman Old Style" w:eastAsia="Batang" w:hAnsi="Bookman Old Style"/>
          <w:sz w:val="24"/>
          <w:szCs w:val="24"/>
        </w:rPr>
        <w:t xml:space="preserve"> (</w:t>
      </w:r>
      <w:r w:rsidR="00597392" w:rsidRPr="00597392">
        <w:rPr>
          <w:rFonts w:ascii="Bookman Old Style" w:eastAsia="Batang" w:hAnsi="Bookman Old Style"/>
          <w:b/>
          <w:sz w:val="24"/>
          <w:szCs w:val="24"/>
        </w:rPr>
        <w:t>CRC</w:t>
      </w:r>
      <w:r w:rsidR="00597392">
        <w:rPr>
          <w:rFonts w:ascii="Bookman Old Style" w:eastAsia="Batang" w:hAnsi="Bookman Old Style"/>
          <w:sz w:val="24"/>
          <w:szCs w:val="24"/>
        </w:rPr>
        <w:t>)</w:t>
      </w:r>
      <w:r w:rsidR="00515CCB" w:rsidRPr="000E788C">
        <w:rPr>
          <w:rFonts w:ascii="Bookman Old Style" w:eastAsia="Batang" w:hAnsi="Bookman Old Style"/>
          <w:sz w:val="24"/>
          <w:szCs w:val="24"/>
        </w:rPr>
        <w:t>, válido na data de abertura desta licitação;</w:t>
      </w:r>
      <w:r w:rsidRPr="000E788C">
        <w:rPr>
          <w:rFonts w:ascii="Bookman Old Style" w:eastAsia="Batang" w:hAnsi="Bookman Old Style"/>
          <w:sz w:val="24"/>
          <w:szCs w:val="24"/>
        </w:rPr>
        <w:t xml:space="preserve"> </w:t>
      </w:r>
    </w:p>
    <w:p w:rsidR="00B577C2" w:rsidRPr="000E788C" w:rsidRDefault="00B577C2" w:rsidP="008A23BF">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f) As empresas que pretenderem se utilizar dos benefícios da Lei Complementar nº 123/06, deverão apresentar a </w:t>
      </w:r>
      <w:r w:rsidRPr="00AA21A7">
        <w:rPr>
          <w:rFonts w:ascii="Bookman Old Style" w:eastAsia="Batang" w:hAnsi="Bookman Old Style"/>
          <w:b/>
          <w:sz w:val="24"/>
          <w:szCs w:val="24"/>
        </w:rPr>
        <w:t>Certidão Simplificada</w:t>
      </w:r>
      <w:r w:rsidRPr="000E788C">
        <w:rPr>
          <w:rFonts w:ascii="Bookman Old Style" w:eastAsia="Batang" w:hAnsi="Bookman Old Style"/>
          <w:sz w:val="24"/>
          <w:szCs w:val="24"/>
        </w:rPr>
        <w:t xml:space="preserve"> da Junta Comercial de seu Estado de Jurisdição que certifica este enquadramento, juntamente com a Declaração para ME e EPP.</w:t>
      </w:r>
    </w:p>
    <w:p w:rsidR="009B1CD5" w:rsidRDefault="009B1CD5" w:rsidP="000F5FB8">
      <w:pPr>
        <w:spacing w:after="0" w:line="360" w:lineRule="auto"/>
        <w:jc w:val="both"/>
        <w:rPr>
          <w:rFonts w:ascii="Bookman Old Style" w:eastAsia="Batang" w:hAnsi="Bookman Old Style"/>
          <w:sz w:val="24"/>
          <w:szCs w:val="24"/>
          <w:u w:val="single"/>
        </w:rPr>
      </w:pPr>
    </w:p>
    <w:p w:rsidR="000B7465" w:rsidRPr="000E788C" w:rsidRDefault="000B7465" w:rsidP="000F5FB8">
      <w:pPr>
        <w:spacing w:after="0" w:line="360" w:lineRule="auto"/>
        <w:jc w:val="both"/>
        <w:rPr>
          <w:rFonts w:ascii="Bookman Old Style" w:eastAsia="Batang" w:hAnsi="Bookman Old Style"/>
          <w:sz w:val="24"/>
          <w:szCs w:val="24"/>
          <w:u w:val="single"/>
        </w:rPr>
      </w:pPr>
    </w:p>
    <w:p w:rsidR="00B577C2" w:rsidRPr="000E788C" w:rsidRDefault="00B577C2"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u w:val="single"/>
        </w:rPr>
        <w:lastRenderedPageBreak/>
        <w:t>3.1</w:t>
      </w:r>
      <w:r w:rsidR="00515CCB" w:rsidRPr="000E788C">
        <w:rPr>
          <w:rFonts w:ascii="Bookman Old Style" w:eastAsia="Batang" w:hAnsi="Bookman Old Style"/>
          <w:sz w:val="24"/>
          <w:szCs w:val="24"/>
          <w:u w:val="single"/>
        </w:rPr>
        <w:t>.2</w:t>
      </w:r>
      <w:r w:rsidRPr="000E788C">
        <w:rPr>
          <w:rFonts w:ascii="Bookman Old Style" w:eastAsia="Batang" w:hAnsi="Bookman Old Style"/>
          <w:sz w:val="24"/>
          <w:szCs w:val="24"/>
          <w:u w:val="single"/>
        </w:rPr>
        <w:t xml:space="preserve"> Para comprovação da regularidade fiscal</w:t>
      </w:r>
      <w:r w:rsidRPr="000E788C">
        <w:rPr>
          <w:rFonts w:ascii="Bookman Old Style" w:eastAsia="Batang" w:hAnsi="Bookman Old Style"/>
          <w:sz w:val="24"/>
          <w:szCs w:val="24"/>
        </w:rPr>
        <w:t xml:space="preserve">: </w:t>
      </w:r>
    </w:p>
    <w:p w:rsidR="00B577C2" w:rsidRPr="000E788C" w:rsidRDefault="00B577C2" w:rsidP="000B7465">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a) Prova de inscrição no Cadastro Nacional de Pessoas Jurídicas (</w:t>
      </w:r>
      <w:r w:rsidRPr="00597392">
        <w:rPr>
          <w:rFonts w:ascii="Bookman Old Style" w:eastAsia="Batang" w:hAnsi="Bookman Old Style"/>
          <w:b/>
          <w:sz w:val="24"/>
          <w:szCs w:val="24"/>
        </w:rPr>
        <w:t>CNPJ</w:t>
      </w:r>
      <w:r w:rsidRPr="000E788C">
        <w:rPr>
          <w:rFonts w:ascii="Bookman Old Style" w:eastAsia="Batang" w:hAnsi="Bookman Old Style"/>
          <w:sz w:val="24"/>
          <w:szCs w:val="24"/>
        </w:rPr>
        <w:t xml:space="preserve">); </w:t>
      </w:r>
    </w:p>
    <w:p w:rsidR="00B577C2" w:rsidRPr="000E788C" w:rsidRDefault="00B577C2" w:rsidP="000B7465">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b) Prova de inscrição no Cadastro de Contribuintes Estadual e/ou Municipal relativo ao domicílio ou sede do licitante, pertinente ao seu ramo de atividades e compatível com o objeto licitado; </w:t>
      </w:r>
    </w:p>
    <w:p w:rsidR="00B577C2" w:rsidRPr="000E788C" w:rsidRDefault="00B577C2" w:rsidP="000B7465">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c) </w:t>
      </w:r>
      <w:r w:rsidR="006D203E" w:rsidRPr="000E788C">
        <w:rPr>
          <w:rFonts w:ascii="Bookman Old Style" w:eastAsia="Batang" w:hAnsi="Bookman Old Style"/>
          <w:sz w:val="24"/>
          <w:szCs w:val="24"/>
        </w:rPr>
        <w:t>Prova de regularidade com o Fundo de Garantia por Tempo de Serviço (</w:t>
      </w:r>
      <w:r w:rsidR="006D203E" w:rsidRPr="00644497">
        <w:rPr>
          <w:rFonts w:ascii="Bookman Old Style" w:eastAsia="Batang" w:hAnsi="Bookman Old Style"/>
          <w:b/>
          <w:sz w:val="24"/>
          <w:szCs w:val="24"/>
        </w:rPr>
        <w:t>FGTS</w:t>
      </w:r>
      <w:r w:rsidR="006D203E" w:rsidRPr="000E788C">
        <w:rPr>
          <w:rFonts w:ascii="Bookman Old Style" w:eastAsia="Batang" w:hAnsi="Bookman Old Style"/>
          <w:sz w:val="24"/>
          <w:szCs w:val="24"/>
        </w:rPr>
        <w:t>);</w:t>
      </w:r>
      <w:r w:rsidRPr="000E788C">
        <w:rPr>
          <w:rFonts w:ascii="Bookman Old Style" w:eastAsia="Batang" w:hAnsi="Bookman Old Style"/>
          <w:sz w:val="24"/>
          <w:szCs w:val="24"/>
        </w:rPr>
        <w:t xml:space="preserve"> </w:t>
      </w:r>
    </w:p>
    <w:p w:rsidR="00515CCB" w:rsidRPr="000E788C" w:rsidRDefault="00B577C2" w:rsidP="000B7465">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d) </w:t>
      </w:r>
      <w:r w:rsidR="00515CCB" w:rsidRPr="000E788C">
        <w:rPr>
          <w:rFonts w:ascii="Bookman Old Style" w:eastAsia="Batang" w:hAnsi="Bookman Old Style"/>
          <w:sz w:val="24"/>
          <w:szCs w:val="24"/>
        </w:rPr>
        <w:t xml:space="preserve">Prova de regularidade com a Fazenda </w:t>
      </w:r>
      <w:r w:rsidR="00515CCB" w:rsidRPr="000A4B74">
        <w:rPr>
          <w:rFonts w:ascii="Bookman Old Style" w:eastAsia="Batang" w:hAnsi="Bookman Old Style"/>
          <w:b/>
          <w:sz w:val="24"/>
          <w:szCs w:val="24"/>
        </w:rPr>
        <w:t>Federal</w:t>
      </w:r>
      <w:r w:rsidR="00515CCB" w:rsidRPr="000E788C">
        <w:rPr>
          <w:rFonts w:ascii="Bookman Old Style" w:eastAsia="Batang" w:hAnsi="Bookman Old Style"/>
          <w:sz w:val="24"/>
          <w:szCs w:val="24"/>
        </w:rPr>
        <w:t xml:space="preserve">, </w:t>
      </w:r>
      <w:r w:rsidR="00515CCB" w:rsidRPr="000A4B74">
        <w:rPr>
          <w:rFonts w:ascii="Bookman Old Style" w:eastAsia="Batang" w:hAnsi="Bookman Old Style"/>
          <w:b/>
          <w:sz w:val="24"/>
          <w:szCs w:val="24"/>
        </w:rPr>
        <w:t>Estadual</w:t>
      </w:r>
      <w:r w:rsidR="00515CCB" w:rsidRPr="000E788C">
        <w:rPr>
          <w:rFonts w:ascii="Bookman Old Style" w:eastAsia="Batang" w:hAnsi="Bookman Old Style"/>
          <w:sz w:val="24"/>
          <w:szCs w:val="24"/>
        </w:rPr>
        <w:t xml:space="preserve"> e </w:t>
      </w:r>
      <w:r w:rsidR="00515CCB" w:rsidRPr="000A4B74">
        <w:rPr>
          <w:rFonts w:ascii="Bookman Old Style" w:eastAsia="Batang" w:hAnsi="Bookman Old Style"/>
          <w:b/>
          <w:sz w:val="24"/>
          <w:szCs w:val="24"/>
        </w:rPr>
        <w:t>Municipal</w:t>
      </w:r>
      <w:r w:rsidR="00515CCB" w:rsidRPr="000E788C">
        <w:rPr>
          <w:rFonts w:ascii="Bookman Old Style" w:eastAsia="Batang" w:hAnsi="Bookman Old Style"/>
          <w:sz w:val="24"/>
          <w:szCs w:val="24"/>
        </w:rPr>
        <w:t>, do domicílio ou sede da empresa licitante, na forma da lei;</w:t>
      </w:r>
      <w:r w:rsidRPr="000E788C">
        <w:rPr>
          <w:rFonts w:ascii="Bookman Old Style" w:eastAsia="Batang" w:hAnsi="Bookman Old Style"/>
          <w:sz w:val="24"/>
          <w:szCs w:val="24"/>
        </w:rPr>
        <w:t xml:space="preserve"> </w:t>
      </w:r>
    </w:p>
    <w:p w:rsidR="00B577C2" w:rsidRPr="000E788C" w:rsidRDefault="00B577C2" w:rsidP="000B7465">
      <w:pPr>
        <w:spacing w:after="0" w:line="360" w:lineRule="auto"/>
        <w:ind w:firstLine="284"/>
        <w:jc w:val="both"/>
        <w:rPr>
          <w:rFonts w:ascii="Bookman Old Style" w:eastAsia="Batang" w:hAnsi="Bookman Old Style"/>
          <w:sz w:val="24"/>
          <w:szCs w:val="24"/>
        </w:rPr>
      </w:pPr>
      <w:r w:rsidRPr="000E788C">
        <w:rPr>
          <w:rFonts w:ascii="Bookman Old Style" w:eastAsia="Batang" w:hAnsi="Bookman Old Style"/>
          <w:sz w:val="24"/>
          <w:szCs w:val="24"/>
        </w:rPr>
        <w:t xml:space="preserve">e) </w:t>
      </w:r>
      <w:r w:rsidR="006D203E" w:rsidRPr="000E788C">
        <w:rPr>
          <w:rFonts w:ascii="Bookman Old Style" w:eastAsia="Batang" w:hAnsi="Bookman Old Style"/>
          <w:sz w:val="24"/>
          <w:szCs w:val="24"/>
        </w:rPr>
        <w:t xml:space="preserve">Certidão Negativa de Débitos </w:t>
      </w:r>
      <w:r w:rsidR="006D203E" w:rsidRPr="007A794F">
        <w:rPr>
          <w:rFonts w:ascii="Bookman Old Style" w:eastAsia="Batang" w:hAnsi="Bookman Old Style"/>
          <w:b/>
          <w:sz w:val="24"/>
          <w:szCs w:val="24"/>
        </w:rPr>
        <w:t>Trabalhistas</w:t>
      </w:r>
      <w:r w:rsidRPr="000E788C">
        <w:rPr>
          <w:rFonts w:ascii="Bookman Old Style" w:eastAsia="Batang" w:hAnsi="Bookman Old Style"/>
          <w:sz w:val="24"/>
          <w:szCs w:val="24"/>
        </w:rPr>
        <w:t>.</w:t>
      </w:r>
    </w:p>
    <w:p w:rsidR="000B7465" w:rsidRDefault="000B7465" w:rsidP="000F5FB8">
      <w:pPr>
        <w:spacing w:after="0" w:line="360" w:lineRule="auto"/>
        <w:jc w:val="both"/>
        <w:rPr>
          <w:rFonts w:ascii="Bookman Old Style" w:eastAsia="Batang" w:hAnsi="Bookman Old Style"/>
          <w:sz w:val="24"/>
          <w:szCs w:val="24"/>
          <w:u w:val="single"/>
        </w:rPr>
      </w:pPr>
    </w:p>
    <w:p w:rsidR="00515CCB" w:rsidRPr="000E788C" w:rsidRDefault="00515CCB"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u w:val="single"/>
        </w:rPr>
        <w:t>3.1.3 Para comprovação da qualificação econômico-financeira</w:t>
      </w:r>
      <w:r w:rsidRPr="000E788C">
        <w:rPr>
          <w:rFonts w:ascii="Bookman Old Style" w:eastAsia="Batang" w:hAnsi="Bookman Old Style"/>
          <w:sz w:val="24"/>
          <w:szCs w:val="24"/>
        </w:rPr>
        <w:t xml:space="preserve">: </w:t>
      </w:r>
    </w:p>
    <w:p w:rsidR="002C78EB" w:rsidRPr="002C78EB" w:rsidRDefault="00515CCB" w:rsidP="000B7465">
      <w:pPr>
        <w:tabs>
          <w:tab w:val="left" w:pos="536"/>
          <w:tab w:val="left" w:pos="2270"/>
          <w:tab w:val="left" w:pos="4294"/>
        </w:tabs>
        <w:overflowPunct w:val="0"/>
        <w:autoSpaceDE w:val="0"/>
        <w:autoSpaceDN w:val="0"/>
        <w:adjustRightInd w:val="0"/>
        <w:spacing w:after="0" w:line="360" w:lineRule="auto"/>
        <w:ind w:firstLine="284"/>
        <w:jc w:val="both"/>
        <w:textAlignment w:val="baseline"/>
        <w:rPr>
          <w:rFonts w:ascii="Bookman Old Style" w:eastAsia="Batang" w:hAnsi="Bookman Old Style"/>
          <w:sz w:val="24"/>
          <w:szCs w:val="24"/>
        </w:rPr>
      </w:pPr>
      <w:r w:rsidRPr="000E788C">
        <w:rPr>
          <w:rFonts w:ascii="Bookman Old Style" w:eastAsia="Batang" w:hAnsi="Bookman Old Style"/>
          <w:sz w:val="24"/>
          <w:szCs w:val="24"/>
        </w:rPr>
        <w:t xml:space="preserve">a) </w:t>
      </w:r>
      <w:r w:rsidR="006D203E" w:rsidRPr="002C78EB">
        <w:rPr>
          <w:rFonts w:ascii="Bookman Old Style" w:eastAsia="Batang" w:hAnsi="Bookman Old Style"/>
          <w:b/>
          <w:sz w:val="24"/>
          <w:szCs w:val="24"/>
        </w:rPr>
        <w:t>Certidão Negativa de Falência, Concordata e Recuperação Judicial</w:t>
      </w:r>
      <w:r w:rsidRPr="000E788C">
        <w:rPr>
          <w:rFonts w:ascii="Bookman Old Style" w:eastAsia="Batang" w:hAnsi="Bookman Old Style"/>
          <w:sz w:val="24"/>
          <w:szCs w:val="24"/>
        </w:rPr>
        <w:t xml:space="preserve">. </w:t>
      </w:r>
      <w:proofErr w:type="gramStart"/>
      <w:r w:rsidR="002C78EB" w:rsidRPr="002C78EB">
        <w:rPr>
          <w:rFonts w:ascii="Bookman Old Style" w:eastAsia="Batang" w:hAnsi="Bookman Old Style"/>
          <w:sz w:val="24"/>
          <w:szCs w:val="24"/>
        </w:rPr>
        <w:t>expedida</w:t>
      </w:r>
      <w:proofErr w:type="gramEnd"/>
      <w:r w:rsidR="002C78EB" w:rsidRPr="002C78EB">
        <w:rPr>
          <w:rFonts w:ascii="Bookman Old Style" w:eastAsia="Batang" w:hAnsi="Bookman Old Style"/>
          <w:sz w:val="24"/>
          <w:szCs w:val="24"/>
        </w:rPr>
        <w:t xml:space="preserve"> pelo cartório distribuidor do municípi</w:t>
      </w:r>
      <w:r w:rsidR="002C78EB">
        <w:rPr>
          <w:rFonts w:ascii="Bookman Old Style" w:eastAsia="Batang" w:hAnsi="Bookman Old Style"/>
          <w:sz w:val="24"/>
          <w:szCs w:val="24"/>
        </w:rPr>
        <w:t xml:space="preserve">o ou região da sede da empresa. </w:t>
      </w:r>
      <w:r w:rsidR="002C78EB" w:rsidRPr="002C78EB">
        <w:rPr>
          <w:rFonts w:ascii="Bookman Old Style" w:eastAsia="Batang" w:hAnsi="Bookman Old Style"/>
          <w:b/>
          <w:sz w:val="24"/>
          <w:szCs w:val="24"/>
        </w:rPr>
        <w:t>Obs.:</w:t>
      </w:r>
      <w:r w:rsidR="002C78EB">
        <w:rPr>
          <w:rFonts w:ascii="Bookman Old Style" w:eastAsia="Batang" w:hAnsi="Bookman Old Style"/>
          <w:sz w:val="24"/>
          <w:szCs w:val="24"/>
        </w:rPr>
        <w:t xml:space="preserve"> </w:t>
      </w:r>
      <w:r w:rsidR="002C78EB" w:rsidRPr="002C78EB">
        <w:rPr>
          <w:rFonts w:ascii="Bookman Old Style" w:eastAsia="Batang" w:hAnsi="Bookman Old Style"/>
          <w:sz w:val="24"/>
          <w:szCs w:val="24"/>
        </w:rPr>
        <w:t xml:space="preserve">Para as empresas sediadas no Estado de Santa Catarina </w:t>
      </w:r>
      <w:proofErr w:type="gramStart"/>
      <w:r w:rsidR="002C78EB" w:rsidRPr="002C78EB">
        <w:rPr>
          <w:rFonts w:ascii="Bookman Old Style" w:eastAsia="Batang" w:hAnsi="Bookman Old Style"/>
          <w:sz w:val="24"/>
          <w:szCs w:val="24"/>
        </w:rPr>
        <w:t>deve-se</w:t>
      </w:r>
      <w:proofErr w:type="gramEnd"/>
      <w:r w:rsidR="002C78EB" w:rsidRPr="002C78EB">
        <w:rPr>
          <w:rFonts w:ascii="Bookman Old Style" w:eastAsia="Batang" w:hAnsi="Bookman Old Style"/>
          <w:sz w:val="24"/>
          <w:szCs w:val="24"/>
        </w:rPr>
        <w:t xml:space="preserve"> observar os sistemas do Tribunal de Justiça do Estado de Santa Catarina – </w:t>
      </w:r>
      <w:proofErr w:type="spellStart"/>
      <w:r w:rsidR="002C78EB" w:rsidRPr="002C78EB">
        <w:rPr>
          <w:rFonts w:ascii="Bookman Old Style" w:eastAsia="Batang" w:hAnsi="Bookman Old Style"/>
          <w:sz w:val="24"/>
          <w:szCs w:val="24"/>
        </w:rPr>
        <w:t>e-Saj</w:t>
      </w:r>
      <w:proofErr w:type="spellEnd"/>
      <w:r w:rsidR="002C78EB" w:rsidRPr="002C78EB">
        <w:rPr>
          <w:rFonts w:ascii="Bookman Old Style" w:eastAsia="Batang" w:hAnsi="Bookman Old Style"/>
          <w:sz w:val="24"/>
          <w:szCs w:val="24"/>
        </w:rPr>
        <w:t xml:space="preserve"> e e-</w:t>
      </w:r>
      <w:proofErr w:type="spellStart"/>
      <w:r w:rsidR="002C78EB" w:rsidRPr="002C78EB">
        <w:rPr>
          <w:rFonts w:ascii="Bookman Old Style" w:eastAsia="Batang" w:hAnsi="Bookman Old Style"/>
          <w:sz w:val="24"/>
          <w:szCs w:val="24"/>
        </w:rPr>
        <w:t>Proc</w:t>
      </w:r>
      <w:proofErr w:type="spellEnd"/>
      <w:r w:rsidR="002C78EB" w:rsidRPr="002C78EB">
        <w:rPr>
          <w:rFonts w:ascii="Bookman Old Style" w:eastAsia="Batang" w:hAnsi="Bookman Old Style"/>
          <w:sz w:val="24"/>
          <w:szCs w:val="24"/>
        </w:rPr>
        <w:t>, sendo que a apresentação de apenas uma das Certidões Negativa de Falência ou Concordata (</w:t>
      </w:r>
      <w:proofErr w:type="spellStart"/>
      <w:r w:rsidR="002C78EB" w:rsidRPr="002C78EB">
        <w:rPr>
          <w:rFonts w:ascii="Bookman Old Style" w:eastAsia="Batang" w:hAnsi="Bookman Old Style"/>
          <w:sz w:val="24"/>
          <w:szCs w:val="24"/>
        </w:rPr>
        <w:t>e-Saj</w:t>
      </w:r>
      <w:proofErr w:type="spellEnd"/>
      <w:r w:rsidR="002C78EB" w:rsidRPr="002C78EB">
        <w:rPr>
          <w:rFonts w:ascii="Bookman Old Style" w:eastAsia="Batang" w:hAnsi="Bookman Old Style"/>
          <w:sz w:val="24"/>
          <w:szCs w:val="24"/>
        </w:rPr>
        <w:t xml:space="preserve"> ou e-</w:t>
      </w:r>
      <w:proofErr w:type="spellStart"/>
      <w:r w:rsidR="002C78EB" w:rsidRPr="002C78EB">
        <w:rPr>
          <w:rFonts w:ascii="Bookman Old Style" w:eastAsia="Batang" w:hAnsi="Bookman Old Style"/>
          <w:sz w:val="24"/>
          <w:szCs w:val="24"/>
        </w:rPr>
        <w:t>Proc</w:t>
      </w:r>
      <w:proofErr w:type="spellEnd"/>
      <w:r w:rsidR="002C78EB" w:rsidRPr="002C78EB">
        <w:rPr>
          <w:rFonts w:ascii="Bookman Old Style" w:eastAsia="Batang" w:hAnsi="Bookman Old Style"/>
          <w:sz w:val="24"/>
          <w:szCs w:val="24"/>
        </w:rPr>
        <w:t xml:space="preserve">) será considerada inválida. </w:t>
      </w:r>
    </w:p>
    <w:p w:rsidR="00515CCB" w:rsidRPr="000E788C" w:rsidRDefault="00515CCB" w:rsidP="000F5FB8">
      <w:pPr>
        <w:spacing w:after="0" w:line="360" w:lineRule="auto"/>
        <w:jc w:val="both"/>
        <w:rPr>
          <w:rFonts w:ascii="Bookman Old Style" w:eastAsia="Batang" w:hAnsi="Bookman Old Style"/>
          <w:sz w:val="24"/>
          <w:szCs w:val="24"/>
        </w:rPr>
      </w:pPr>
    </w:p>
    <w:p w:rsidR="00515CCB" w:rsidRPr="0015339C" w:rsidRDefault="00515CCB" w:rsidP="000F5FB8">
      <w:pPr>
        <w:spacing w:after="0" w:line="360" w:lineRule="auto"/>
        <w:jc w:val="both"/>
        <w:rPr>
          <w:rFonts w:ascii="Bookman Old Style" w:eastAsia="Batang" w:hAnsi="Bookman Old Style"/>
          <w:sz w:val="24"/>
          <w:szCs w:val="24"/>
        </w:rPr>
      </w:pPr>
      <w:r w:rsidRPr="0015339C">
        <w:rPr>
          <w:rFonts w:ascii="Bookman Old Style" w:eastAsia="Batang" w:hAnsi="Bookman Old Style"/>
          <w:sz w:val="24"/>
          <w:szCs w:val="24"/>
          <w:u w:val="single"/>
        </w:rPr>
        <w:t>3.1.4 Para comprovação da qualificação técnica</w:t>
      </w:r>
      <w:r w:rsidRPr="0015339C">
        <w:rPr>
          <w:rFonts w:ascii="Bookman Old Style" w:eastAsia="Batang" w:hAnsi="Bookman Old Style"/>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9211"/>
      </w:tblGrid>
      <w:tr w:rsidR="0015339C" w:rsidRPr="0015339C" w:rsidTr="00C40142">
        <w:tc>
          <w:tcPr>
            <w:tcW w:w="9211" w:type="dxa"/>
          </w:tcPr>
          <w:p w:rsidR="00DF5D8D" w:rsidRPr="0015339C" w:rsidRDefault="00DF5D8D"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 xml:space="preserve">a) </w:t>
            </w:r>
            <w:r w:rsidRPr="007A794F">
              <w:rPr>
                <w:rFonts w:ascii="Bookman Old Style" w:eastAsia="Batang" w:hAnsi="Bookman Old Style"/>
                <w:b/>
                <w:sz w:val="24"/>
                <w:szCs w:val="24"/>
              </w:rPr>
              <w:t>Alvará Sanitário</w:t>
            </w:r>
            <w:r w:rsidRPr="0015339C">
              <w:rPr>
                <w:rFonts w:ascii="Bookman Old Style" w:eastAsia="Batang" w:hAnsi="Bookman Old Style"/>
                <w:sz w:val="24"/>
                <w:szCs w:val="24"/>
              </w:rPr>
              <w:t>;</w:t>
            </w:r>
          </w:p>
        </w:tc>
      </w:tr>
      <w:tr w:rsidR="0015339C" w:rsidRPr="0015339C" w:rsidTr="00C40142">
        <w:tc>
          <w:tcPr>
            <w:tcW w:w="9211" w:type="dxa"/>
          </w:tcPr>
          <w:p w:rsidR="00DF5D8D" w:rsidRPr="0015339C" w:rsidRDefault="00DF5D8D"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b) Registro na en</w:t>
            </w:r>
            <w:r w:rsidR="008A23BF">
              <w:rPr>
                <w:rFonts w:ascii="Bookman Old Style" w:eastAsia="Batang" w:hAnsi="Bookman Old Style"/>
                <w:sz w:val="24"/>
                <w:szCs w:val="24"/>
              </w:rPr>
              <w:t>tidade profissional competente</w:t>
            </w:r>
            <w:r w:rsidRPr="0015339C">
              <w:rPr>
                <w:rFonts w:ascii="Bookman Old Style" w:eastAsia="Batang" w:hAnsi="Bookman Old Style"/>
                <w:sz w:val="24"/>
                <w:szCs w:val="24"/>
              </w:rPr>
              <w:t>;</w:t>
            </w:r>
          </w:p>
        </w:tc>
      </w:tr>
      <w:tr w:rsidR="0015339C" w:rsidRPr="0015339C" w:rsidTr="00C40142">
        <w:tc>
          <w:tcPr>
            <w:tcW w:w="9211" w:type="dxa"/>
          </w:tcPr>
          <w:p w:rsidR="00DF5D8D" w:rsidRPr="0015339C" w:rsidRDefault="00DF5D8D"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c)</w:t>
            </w:r>
            <w:r w:rsidRPr="0015339C">
              <w:t xml:space="preserve"> </w:t>
            </w:r>
            <w:r w:rsidRPr="0015339C">
              <w:rPr>
                <w:rFonts w:ascii="Bookman Old Style" w:eastAsia="Batang" w:hAnsi="Bookman Old Style"/>
                <w:sz w:val="24"/>
                <w:szCs w:val="24"/>
              </w:rPr>
              <w:t>Indicação do profissional responsável (engenheiro sanitarista ou engenheiro químico, com registro n</w:t>
            </w:r>
            <w:r w:rsidR="008A23BF">
              <w:rPr>
                <w:rFonts w:ascii="Bookman Old Style" w:eastAsia="Batang" w:hAnsi="Bookman Old Style"/>
                <w:sz w:val="24"/>
                <w:szCs w:val="24"/>
              </w:rPr>
              <w:t>o respectivo Conselho de Classe)</w:t>
            </w:r>
            <w:r w:rsidRPr="0015339C">
              <w:rPr>
                <w:rFonts w:ascii="Bookman Old Style" w:eastAsia="Batang" w:hAnsi="Bookman Old Style"/>
                <w:sz w:val="24"/>
                <w:szCs w:val="24"/>
              </w:rPr>
              <w:t xml:space="preserve">, </w:t>
            </w:r>
            <w:r w:rsidR="008A23BF">
              <w:rPr>
                <w:rFonts w:ascii="Bookman Old Style" w:eastAsia="Batang" w:hAnsi="Bookman Old Style"/>
                <w:sz w:val="24"/>
                <w:szCs w:val="24"/>
              </w:rPr>
              <w:t>vinculado à empresa proponente</w:t>
            </w:r>
            <w:r w:rsidRPr="0015339C">
              <w:rPr>
                <w:rFonts w:ascii="Bookman Old Style" w:eastAsia="Batang" w:hAnsi="Bookman Old Style"/>
                <w:sz w:val="24"/>
                <w:szCs w:val="24"/>
              </w:rPr>
              <w:t>;</w:t>
            </w:r>
          </w:p>
        </w:tc>
      </w:tr>
      <w:tr w:rsidR="0015339C" w:rsidRPr="0015339C" w:rsidTr="00C40142">
        <w:tc>
          <w:tcPr>
            <w:tcW w:w="9211" w:type="dxa"/>
          </w:tcPr>
          <w:p w:rsidR="00DF5D8D" w:rsidRPr="0015339C" w:rsidRDefault="00DF5D8D"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d) Atestado de capacidade técnica - Atestado comprovando a realização de trabalhos característicos e similares com o objeto do p</w:t>
            </w:r>
            <w:r w:rsidR="008A23BF">
              <w:rPr>
                <w:rFonts w:ascii="Bookman Old Style" w:eastAsia="Batang" w:hAnsi="Bookman Old Style"/>
                <w:sz w:val="24"/>
                <w:szCs w:val="24"/>
              </w:rPr>
              <w:t>resente edital, registrado pelo respectivo Conselho de Classe</w:t>
            </w:r>
            <w:r w:rsidRPr="0015339C">
              <w:rPr>
                <w:rFonts w:ascii="Bookman Old Style" w:eastAsia="Batang" w:hAnsi="Bookman Old Style"/>
                <w:sz w:val="24"/>
                <w:szCs w:val="24"/>
              </w:rPr>
              <w:t>;</w:t>
            </w:r>
          </w:p>
        </w:tc>
      </w:tr>
      <w:tr w:rsidR="0015339C" w:rsidRPr="0015339C" w:rsidTr="00C40142">
        <w:tc>
          <w:tcPr>
            <w:tcW w:w="9211" w:type="dxa"/>
          </w:tcPr>
          <w:p w:rsidR="00DF5D8D" w:rsidRPr="0015339C" w:rsidRDefault="00DF5D8D"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lastRenderedPageBreak/>
              <w:t>e) Licença Ambiental vigente de Operação (</w:t>
            </w:r>
            <w:r w:rsidRPr="007A794F">
              <w:rPr>
                <w:rFonts w:ascii="Bookman Old Style" w:eastAsia="Batang" w:hAnsi="Bookman Old Style"/>
                <w:b/>
                <w:sz w:val="24"/>
                <w:szCs w:val="24"/>
              </w:rPr>
              <w:t>LAO</w:t>
            </w:r>
            <w:r w:rsidRPr="0015339C">
              <w:rPr>
                <w:rFonts w:ascii="Bookman Old Style" w:eastAsia="Batang" w:hAnsi="Bookman Old Style"/>
                <w:sz w:val="24"/>
                <w:szCs w:val="24"/>
              </w:rPr>
              <w:t>) da coleta e transportes dos resíduos e da Usina de Reciclagem;</w:t>
            </w:r>
          </w:p>
          <w:p w:rsidR="00410E83" w:rsidRPr="0015339C" w:rsidRDefault="00410E83"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f) Apresentar comprovação de que os veículos que realiza</w:t>
            </w:r>
            <w:r w:rsidR="000929B0" w:rsidRPr="0015339C">
              <w:rPr>
                <w:rFonts w:ascii="Bookman Old Style" w:eastAsia="Batang" w:hAnsi="Bookman Old Style"/>
                <w:sz w:val="24"/>
                <w:szCs w:val="24"/>
              </w:rPr>
              <w:t>rão</w:t>
            </w:r>
            <w:r w:rsidRPr="0015339C">
              <w:rPr>
                <w:rFonts w:ascii="Bookman Old Style" w:eastAsia="Batang" w:hAnsi="Bookman Old Style"/>
                <w:sz w:val="24"/>
                <w:szCs w:val="24"/>
              </w:rPr>
              <w:t xml:space="preserve"> o transporte </w:t>
            </w:r>
            <w:r w:rsidR="000929B0" w:rsidRPr="0015339C">
              <w:rPr>
                <w:rFonts w:ascii="Bookman Old Style" w:eastAsia="Batang" w:hAnsi="Bookman Old Style"/>
                <w:sz w:val="24"/>
                <w:szCs w:val="24"/>
              </w:rPr>
              <w:t xml:space="preserve">possuem </w:t>
            </w:r>
            <w:r w:rsidRPr="0015339C">
              <w:rPr>
                <w:rFonts w:ascii="Bookman Old Style" w:eastAsia="Batang" w:hAnsi="Bookman Old Style"/>
                <w:sz w:val="24"/>
                <w:szCs w:val="24"/>
              </w:rPr>
              <w:t>registr</w:t>
            </w:r>
            <w:r w:rsidR="000929B0" w:rsidRPr="0015339C">
              <w:rPr>
                <w:rFonts w:ascii="Bookman Old Style" w:eastAsia="Batang" w:hAnsi="Bookman Old Style"/>
                <w:sz w:val="24"/>
                <w:szCs w:val="24"/>
              </w:rPr>
              <w:t>o</w:t>
            </w:r>
            <w:r w:rsidRPr="0015339C">
              <w:rPr>
                <w:rFonts w:ascii="Bookman Old Style" w:eastAsia="Batang" w:hAnsi="Bookman Old Style"/>
                <w:sz w:val="24"/>
                <w:szCs w:val="24"/>
              </w:rPr>
              <w:t xml:space="preserve"> no </w:t>
            </w:r>
            <w:r w:rsidR="00814717" w:rsidRPr="0015339C">
              <w:rPr>
                <w:rFonts w:ascii="Bookman Old Style" w:eastAsia="Batang" w:hAnsi="Bookman Old Style"/>
                <w:sz w:val="24"/>
                <w:szCs w:val="24"/>
              </w:rPr>
              <w:t xml:space="preserve">Instituto do Meio Ambiente de Santa Catarina - </w:t>
            </w:r>
            <w:r w:rsidRPr="007A794F">
              <w:rPr>
                <w:rFonts w:ascii="Bookman Old Style" w:eastAsia="Batang" w:hAnsi="Bookman Old Style"/>
                <w:b/>
                <w:sz w:val="24"/>
                <w:szCs w:val="24"/>
              </w:rPr>
              <w:t>IMA</w:t>
            </w:r>
            <w:r w:rsidRPr="0015339C">
              <w:rPr>
                <w:rFonts w:ascii="Bookman Old Style" w:eastAsia="Batang" w:hAnsi="Bookman Old Style"/>
                <w:sz w:val="24"/>
                <w:szCs w:val="24"/>
              </w:rPr>
              <w:t>;</w:t>
            </w:r>
          </w:p>
          <w:p w:rsidR="00DF5D8D" w:rsidRPr="0015339C" w:rsidRDefault="000929B0" w:rsidP="000B7465">
            <w:pPr>
              <w:spacing w:after="0" w:line="360" w:lineRule="auto"/>
              <w:ind w:firstLine="284"/>
              <w:jc w:val="both"/>
              <w:rPr>
                <w:rFonts w:ascii="Bookman Old Style" w:eastAsia="Batang" w:hAnsi="Bookman Old Style"/>
                <w:sz w:val="24"/>
                <w:szCs w:val="24"/>
              </w:rPr>
            </w:pPr>
            <w:r w:rsidRPr="0015339C">
              <w:rPr>
                <w:rFonts w:ascii="Bookman Old Style" w:eastAsia="Batang" w:hAnsi="Bookman Old Style"/>
                <w:sz w:val="24"/>
                <w:szCs w:val="24"/>
              </w:rPr>
              <w:t>g</w:t>
            </w:r>
            <w:r w:rsidR="00DF5D8D" w:rsidRPr="0015339C">
              <w:rPr>
                <w:rFonts w:ascii="Bookman Old Style" w:eastAsia="Batang" w:hAnsi="Bookman Old Style"/>
                <w:sz w:val="24"/>
                <w:szCs w:val="24"/>
              </w:rPr>
              <w:t xml:space="preserve">) Declaração indicando o local da Usina de reciclagem, onde </w:t>
            </w:r>
            <w:proofErr w:type="gramStart"/>
            <w:r w:rsidR="00DF5D8D" w:rsidRPr="0015339C">
              <w:rPr>
                <w:rFonts w:ascii="Bookman Old Style" w:eastAsia="Batang" w:hAnsi="Bookman Old Style"/>
                <w:sz w:val="24"/>
                <w:szCs w:val="24"/>
              </w:rPr>
              <w:t>será</w:t>
            </w:r>
            <w:proofErr w:type="gramEnd"/>
            <w:r w:rsidR="00DF5D8D" w:rsidRPr="0015339C">
              <w:rPr>
                <w:rFonts w:ascii="Bookman Old Style" w:eastAsia="Batang" w:hAnsi="Bookman Old Style"/>
                <w:sz w:val="24"/>
                <w:szCs w:val="24"/>
              </w:rPr>
              <w:t xml:space="preserve"> transportado os resíduos recicláveis; (Em caso da Usina de Reciclagem não for de propriedade da Licitante, deverá ser anexado documento devidamente registrado em cartório, que demonstre a vinculação entre a Licitante e o proprietário, de forma a garantir a correta destinação final dos resíduos em Usina de Reciclagem devidamente licenciada).</w:t>
            </w:r>
          </w:p>
          <w:p w:rsidR="00DF5D8D" w:rsidRPr="0015339C" w:rsidRDefault="000929B0" w:rsidP="000B7465">
            <w:pPr>
              <w:spacing w:after="0" w:line="360" w:lineRule="auto"/>
              <w:ind w:firstLine="284"/>
              <w:jc w:val="both"/>
              <w:rPr>
                <w:rFonts w:ascii="Bookman Old Style" w:eastAsia="Batang" w:hAnsi="Bookman Old Style"/>
                <w:sz w:val="24"/>
                <w:szCs w:val="24"/>
              </w:rPr>
            </w:pPr>
            <w:r w:rsidRPr="00AA21A7">
              <w:rPr>
                <w:rFonts w:ascii="Bookman Old Style" w:eastAsia="Batang" w:hAnsi="Bookman Old Style"/>
                <w:sz w:val="24"/>
                <w:szCs w:val="24"/>
              </w:rPr>
              <w:t>h</w:t>
            </w:r>
            <w:r w:rsidR="00DF5D8D" w:rsidRPr="00AA21A7">
              <w:rPr>
                <w:rFonts w:ascii="Bookman Old Style" w:eastAsia="Batang" w:hAnsi="Bookman Old Style"/>
                <w:sz w:val="24"/>
                <w:szCs w:val="24"/>
              </w:rPr>
              <w:t xml:space="preserve">) Declaração de que a empresa licitante atende as Normas de Segurança do Trabalho relativo à </w:t>
            </w:r>
            <w:proofErr w:type="gramStart"/>
            <w:r w:rsidR="00DF5D8D" w:rsidRPr="00AA21A7">
              <w:rPr>
                <w:rFonts w:ascii="Bookman Old Style" w:eastAsia="Batang" w:hAnsi="Bookman Old Style"/>
                <w:sz w:val="24"/>
                <w:szCs w:val="24"/>
              </w:rPr>
              <w:t>Prevenção de Risco Ambientais</w:t>
            </w:r>
            <w:proofErr w:type="gramEnd"/>
            <w:r w:rsidR="00DF5D8D" w:rsidRPr="00AA21A7">
              <w:rPr>
                <w:rFonts w:ascii="Bookman Old Style" w:eastAsia="Batang" w:hAnsi="Bookman Old Style"/>
                <w:sz w:val="24"/>
                <w:szCs w:val="24"/>
              </w:rPr>
              <w:t xml:space="preserve"> e Controle Médico de Saúde Ocupacional.</w:t>
            </w:r>
          </w:p>
        </w:tc>
      </w:tr>
    </w:tbl>
    <w:p w:rsidR="004C3504" w:rsidRPr="0015339C" w:rsidRDefault="000929B0" w:rsidP="000B7465">
      <w:pPr>
        <w:spacing w:after="0" w:line="360" w:lineRule="auto"/>
        <w:ind w:firstLine="284"/>
        <w:jc w:val="both"/>
        <w:rPr>
          <w:rFonts w:ascii="Bookman Old Style" w:hAnsi="Bookman Old Style" w:cs="Century Gothic"/>
          <w:sz w:val="24"/>
          <w:szCs w:val="24"/>
        </w:rPr>
      </w:pPr>
      <w:r w:rsidRPr="0015339C">
        <w:rPr>
          <w:rFonts w:ascii="Bookman Old Style" w:eastAsia="Batang" w:hAnsi="Bookman Old Style"/>
          <w:sz w:val="24"/>
          <w:szCs w:val="24"/>
        </w:rPr>
        <w:t>i</w:t>
      </w:r>
      <w:r w:rsidR="00DF5D8D" w:rsidRPr="0015339C">
        <w:rPr>
          <w:rFonts w:ascii="Bookman Old Style" w:eastAsia="Batang" w:hAnsi="Bookman Old Style"/>
          <w:sz w:val="24"/>
          <w:szCs w:val="24"/>
        </w:rPr>
        <w:t xml:space="preserve">) </w:t>
      </w:r>
      <w:r w:rsidR="00DF5D8D" w:rsidRPr="0015339C">
        <w:rPr>
          <w:rFonts w:ascii="Bookman Old Style" w:hAnsi="Bookman Old Style" w:cs="Century Gothic"/>
          <w:sz w:val="24"/>
          <w:szCs w:val="24"/>
        </w:rPr>
        <w:t xml:space="preserve">Declaração de que não emprega menor de 18 </w:t>
      </w:r>
      <w:r w:rsidR="008863A1">
        <w:rPr>
          <w:rFonts w:ascii="Bookman Old Style" w:hAnsi="Bookman Old Style" w:cs="Century Gothic"/>
          <w:sz w:val="24"/>
          <w:szCs w:val="24"/>
        </w:rPr>
        <w:t xml:space="preserve">(dezoito) </w:t>
      </w:r>
      <w:r w:rsidR="00DF5D8D" w:rsidRPr="0015339C">
        <w:rPr>
          <w:rFonts w:ascii="Bookman Old Style" w:hAnsi="Bookman Old Style" w:cs="Century Gothic"/>
          <w:sz w:val="24"/>
          <w:szCs w:val="24"/>
        </w:rPr>
        <w:t>anos de idade (modelo no ANEXO V).</w:t>
      </w:r>
    </w:p>
    <w:p w:rsidR="000B7465" w:rsidRDefault="000B7465" w:rsidP="000B7465">
      <w:pPr>
        <w:spacing w:line="360" w:lineRule="auto"/>
        <w:jc w:val="both"/>
        <w:rPr>
          <w:rFonts w:ascii="Bookman Old Style" w:eastAsia="Batang" w:hAnsi="Bookman Old Style"/>
          <w:sz w:val="24"/>
          <w:szCs w:val="24"/>
        </w:rPr>
      </w:pPr>
    </w:p>
    <w:p w:rsidR="00603AF9" w:rsidRDefault="00603AF9" w:rsidP="000B7465">
      <w:pPr>
        <w:spacing w:line="360" w:lineRule="auto"/>
        <w:jc w:val="both"/>
        <w:rPr>
          <w:rFonts w:ascii="Bookman Old Style" w:eastAsia="Batang" w:hAnsi="Bookman Old Style"/>
          <w:sz w:val="24"/>
          <w:szCs w:val="24"/>
        </w:rPr>
      </w:pPr>
      <w:r w:rsidRPr="0015339C">
        <w:rPr>
          <w:rFonts w:ascii="Bookman Old Style" w:eastAsia="Batang" w:hAnsi="Bookman Old Style"/>
          <w:sz w:val="24"/>
          <w:szCs w:val="24"/>
        </w:rPr>
        <w:t>3.2</w:t>
      </w:r>
      <w:r w:rsidR="00606266" w:rsidRPr="0015339C">
        <w:rPr>
          <w:rFonts w:ascii="Bookman Old Style" w:eastAsia="Batang" w:hAnsi="Bookman Old Style"/>
          <w:sz w:val="24"/>
          <w:szCs w:val="24"/>
        </w:rPr>
        <w:t>.</w:t>
      </w:r>
      <w:r w:rsidRPr="0015339C">
        <w:rPr>
          <w:rFonts w:ascii="Bookman Old Style" w:eastAsia="Batang" w:hAnsi="Bookman Old Style"/>
          <w:sz w:val="24"/>
          <w:szCs w:val="24"/>
        </w:rPr>
        <w:t xml:space="preserve"> A parte frontal do envelope de nº 1</w:t>
      </w:r>
      <w:r w:rsidRPr="000E788C">
        <w:rPr>
          <w:rFonts w:ascii="Bookman Old Style" w:eastAsia="Batang" w:hAnsi="Bookman Old Style"/>
          <w:sz w:val="24"/>
          <w:szCs w:val="24"/>
        </w:rPr>
        <w:t xml:space="preserve">, devidamente lacrado, deverá vir </w:t>
      </w:r>
      <w:proofErr w:type="gramStart"/>
      <w:r w:rsidRPr="000E788C">
        <w:rPr>
          <w:rFonts w:ascii="Bookman Old Style" w:eastAsia="Batang" w:hAnsi="Bookman Old Style"/>
          <w:sz w:val="24"/>
          <w:szCs w:val="24"/>
        </w:rPr>
        <w:t>identificado com as seguintes informações</w:t>
      </w:r>
      <w:proofErr w:type="gramEnd"/>
      <w:r w:rsidRPr="000E788C">
        <w:rPr>
          <w:rFonts w:ascii="Bookman Old Style" w:eastAsia="Batang" w:hAnsi="Bookman Old Style"/>
          <w:sz w:val="24"/>
          <w:szCs w:val="24"/>
        </w:rPr>
        <w:t>:</w:t>
      </w:r>
    </w:p>
    <w:p w:rsidR="000B7465" w:rsidRPr="000B7465" w:rsidRDefault="000B7465" w:rsidP="000B7465">
      <w:pPr>
        <w:spacing w:line="360" w:lineRule="auto"/>
        <w:jc w:val="both"/>
        <w:rPr>
          <w:rFonts w:ascii="Bookman Old Style" w:eastAsia="Batang" w:hAnsi="Bookman Old Style"/>
          <w:sz w:val="12"/>
          <w:szCs w:val="12"/>
        </w:rPr>
      </w:pPr>
    </w:p>
    <w:p w:rsidR="00603AF9" w:rsidRPr="000E788C" w:rsidRDefault="00603AF9" w:rsidP="000F5FB8">
      <w:pPr>
        <w:overflowPunct w:val="0"/>
        <w:autoSpaceDE w:val="0"/>
        <w:autoSpaceDN w:val="0"/>
        <w:adjustRightInd w:val="0"/>
        <w:spacing w:after="0" w:line="240" w:lineRule="auto"/>
        <w:jc w:val="both"/>
        <w:textAlignment w:val="baseline"/>
        <w:rPr>
          <w:rFonts w:ascii="Bookman Old Style" w:hAnsi="Bookman Old Style"/>
          <w:b/>
          <w:sz w:val="24"/>
          <w:szCs w:val="24"/>
        </w:rPr>
      </w:pPr>
      <w:r w:rsidRPr="000E788C">
        <w:rPr>
          <w:rFonts w:ascii="Bookman Old Style" w:hAnsi="Bookman Old Style"/>
          <w:b/>
          <w:sz w:val="24"/>
          <w:szCs w:val="24"/>
        </w:rPr>
        <w:t>ENVELOPE N°1 - HABILITAÇÃO</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DA: (EMPRESA)</w:t>
      </w:r>
    </w:p>
    <w:p w:rsidR="00603AF9" w:rsidRPr="000E788C" w:rsidRDefault="006A734A"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AO</w:t>
      </w:r>
      <w:r w:rsidR="00606266" w:rsidRPr="000E788C">
        <w:rPr>
          <w:rFonts w:ascii="Bookman Old Style" w:hAnsi="Bookman Old Style" w:cs="Arial"/>
          <w:b/>
          <w:sz w:val="24"/>
          <w:szCs w:val="24"/>
        </w:rPr>
        <w:t>:</w:t>
      </w:r>
      <w:r w:rsidRPr="000E788C">
        <w:rPr>
          <w:rFonts w:ascii="Bookman Old Style" w:hAnsi="Bookman Old Style" w:cs="Arial"/>
          <w:b/>
          <w:sz w:val="24"/>
          <w:szCs w:val="24"/>
        </w:rPr>
        <w:t xml:space="preserve"> MUNICIPIO</w:t>
      </w:r>
      <w:r w:rsidR="00603AF9" w:rsidRPr="000E788C">
        <w:rPr>
          <w:rFonts w:ascii="Bookman Old Style" w:hAnsi="Bookman Old Style" w:cs="Arial"/>
          <w:b/>
          <w:sz w:val="24"/>
          <w:szCs w:val="24"/>
        </w:rPr>
        <w:t xml:space="preserve"> DE FORMOSA DO SUL</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Depto de Compras</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PROCESSO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B4750B">
        <w:rPr>
          <w:rFonts w:ascii="Bookman Old Style" w:hAnsi="Bookman Old Style" w:cs="Arial"/>
          <w:b/>
          <w:sz w:val="24"/>
          <w:szCs w:val="24"/>
        </w:rPr>
        <w:t>29/2022</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TOMADA DE PREÇOS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0D6CF7">
        <w:rPr>
          <w:rFonts w:ascii="Bookman Old Style" w:hAnsi="Bookman Old Style" w:cs="Arial"/>
          <w:b/>
          <w:sz w:val="24"/>
          <w:szCs w:val="24"/>
        </w:rPr>
        <w:t>03/2022</w:t>
      </w:r>
    </w:p>
    <w:p w:rsidR="00603AF9" w:rsidRDefault="00603AF9" w:rsidP="000F5FB8">
      <w:pPr>
        <w:overflowPunct w:val="0"/>
        <w:autoSpaceDE w:val="0"/>
        <w:autoSpaceDN w:val="0"/>
        <w:adjustRightInd w:val="0"/>
        <w:spacing w:after="0" w:line="360" w:lineRule="auto"/>
        <w:textAlignment w:val="baseline"/>
        <w:rPr>
          <w:rFonts w:ascii="Bookman Old Style" w:hAnsi="Bookman Old Style" w:cs="Arial"/>
          <w:b/>
          <w:sz w:val="24"/>
          <w:szCs w:val="24"/>
        </w:rPr>
      </w:pPr>
      <w:r w:rsidRPr="000E788C">
        <w:rPr>
          <w:rFonts w:ascii="Bookman Old Style" w:hAnsi="Bookman Old Style" w:cs="Arial"/>
          <w:b/>
          <w:sz w:val="24"/>
          <w:szCs w:val="24"/>
        </w:rPr>
        <w:t xml:space="preserve">ABERTURA: às </w:t>
      </w:r>
      <w:proofErr w:type="gramStart"/>
      <w:r w:rsidR="00A441B4" w:rsidRPr="000E788C">
        <w:rPr>
          <w:rFonts w:ascii="Bookman Old Style" w:hAnsi="Bookman Old Style" w:cs="Arial"/>
          <w:b/>
          <w:sz w:val="24"/>
          <w:szCs w:val="24"/>
        </w:rPr>
        <w:t>09:00</w:t>
      </w:r>
      <w:proofErr w:type="gramEnd"/>
      <w:r w:rsidR="00A441B4" w:rsidRPr="000E788C">
        <w:rPr>
          <w:rFonts w:ascii="Bookman Old Style" w:hAnsi="Bookman Old Style" w:cs="Arial"/>
          <w:b/>
          <w:sz w:val="24"/>
          <w:szCs w:val="24"/>
        </w:rPr>
        <w:t xml:space="preserve"> </w:t>
      </w:r>
      <w:r w:rsidRPr="000E788C">
        <w:rPr>
          <w:rFonts w:ascii="Bookman Old Style" w:hAnsi="Bookman Old Style" w:cs="Arial"/>
          <w:b/>
          <w:sz w:val="24"/>
          <w:szCs w:val="24"/>
        </w:rPr>
        <w:t xml:space="preserve">HORAS DO DIA </w:t>
      </w:r>
      <w:r w:rsidR="00B4750B">
        <w:rPr>
          <w:rFonts w:ascii="Bookman Old Style" w:hAnsi="Bookman Old Style" w:cs="Arial"/>
          <w:b/>
          <w:sz w:val="24"/>
          <w:szCs w:val="24"/>
        </w:rPr>
        <w:t>06 de maio de 2022</w:t>
      </w:r>
    </w:p>
    <w:p w:rsidR="00076329" w:rsidRDefault="00076329" w:rsidP="000F5FB8">
      <w:pPr>
        <w:overflowPunct w:val="0"/>
        <w:autoSpaceDE w:val="0"/>
        <w:autoSpaceDN w:val="0"/>
        <w:adjustRightInd w:val="0"/>
        <w:spacing w:after="0" w:line="360" w:lineRule="auto"/>
        <w:textAlignment w:val="baseline"/>
        <w:rPr>
          <w:rFonts w:ascii="Bookman Old Style" w:hAnsi="Bookman Old Style" w:cs="Arial"/>
          <w:b/>
          <w:sz w:val="24"/>
          <w:szCs w:val="24"/>
        </w:rPr>
      </w:pPr>
    </w:p>
    <w:p w:rsidR="00603AF9" w:rsidRPr="000E788C" w:rsidRDefault="00603AF9" w:rsidP="000B7465">
      <w:pPr>
        <w:overflowPunct w:val="0"/>
        <w:autoSpaceDE w:val="0"/>
        <w:autoSpaceDN w:val="0"/>
        <w:adjustRightInd w:val="0"/>
        <w:spacing w:line="360" w:lineRule="auto"/>
        <w:jc w:val="both"/>
        <w:textAlignment w:val="baseline"/>
        <w:rPr>
          <w:rFonts w:ascii="Bookman Old Style" w:hAnsi="Bookman Old Style"/>
          <w:sz w:val="24"/>
          <w:szCs w:val="24"/>
        </w:rPr>
      </w:pPr>
      <w:r w:rsidRPr="000E788C">
        <w:rPr>
          <w:rFonts w:ascii="Bookman Old Style" w:hAnsi="Bookman Old Style"/>
          <w:sz w:val="24"/>
          <w:szCs w:val="24"/>
        </w:rPr>
        <w:t>3.3</w:t>
      </w:r>
      <w:r w:rsidR="00606266" w:rsidRPr="000E788C">
        <w:rPr>
          <w:rFonts w:ascii="Bookman Old Style" w:hAnsi="Bookman Old Style"/>
          <w:sz w:val="24"/>
          <w:szCs w:val="24"/>
        </w:rPr>
        <w:t>.</w:t>
      </w:r>
      <w:r w:rsidRPr="000E788C">
        <w:rPr>
          <w:rFonts w:ascii="Bookman Old Style" w:hAnsi="Bookman Old Style"/>
          <w:sz w:val="24"/>
          <w:szCs w:val="24"/>
        </w:rPr>
        <w:t xml:space="preserve"> A documentação exigida para habilitação deverá ser apresentada no original ou em fotocópia autenticada por cartório competente ou por servidor do Município de Formosa do Sul e válidas na data de abertura do certame.</w:t>
      </w:r>
    </w:p>
    <w:p w:rsidR="00603AF9" w:rsidRPr="000E788C" w:rsidRDefault="00603AF9" w:rsidP="000B7465">
      <w:pPr>
        <w:widowControl w:val="0"/>
        <w:tabs>
          <w:tab w:val="left" w:pos="536"/>
          <w:tab w:val="left" w:pos="2270"/>
          <w:tab w:val="left" w:pos="4294"/>
        </w:tabs>
        <w:overflowPunct w:val="0"/>
        <w:autoSpaceDE w:val="0"/>
        <w:autoSpaceDN w:val="0"/>
        <w:adjustRightInd w:val="0"/>
        <w:snapToGrid w:val="0"/>
        <w:spacing w:line="360" w:lineRule="auto"/>
        <w:jc w:val="both"/>
        <w:textAlignment w:val="baseline"/>
        <w:rPr>
          <w:rFonts w:ascii="Bookman Old Style" w:hAnsi="Bookman Old Style"/>
          <w:sz w:val="24"/>
          <w:szCs w:val="24"/>
        </w:rPr>
      </w:pPr>
      <w:r w:rsidRPr="000E788C">
        <w:rPr>
          <w:rFonts w:ascii="Bookman Old Style" w:hAnsi="Bookman Old Style"/>
          <w:sz w:val="24"/>
          <w:szCs w:val="24"/>
        </w:rPr>
        <w:lastRenderedPageBreak/>
        <w:t>3.4</w:t>
      </w:r>
      <w:r w:rsidR="00606266" w:rsidRPr="000E788C">
        <w:rPr>
          <w:rFonts w:ascii="Bookman Old Style" w:hAnsi="Bookman Old Style"/>
          <w:sz w:val="24"/>
          <w:szCs w:val="24"/>
        </w:rPr>
        <w:t>.</w:t>
      </w:r>
      <w:r w:rsidRPr="000E788C">
        <w:rPr>
          <w:rFonts w:ascii="Bookman Old Style" w:hAnsi="Bookman Old Style"/>
          <w:sz w:val="24"/>
          <w:szCs w:val="24"/>
        </w:rPr>
        <w:t xml:space="preserve"> Os documentos emitidos via Internet serão considerados originais, porém, a aceitação dos mesmos, para os fins desta licitaç</w:t>
      </w:r>
      <w:r w:rsidR="00AB5036" w:rsidRPr="000E788C">
        <w:rPr>
          <w:rFonts w:ascii="Bookman Old Style" w:hAnsi="Bookman Old Style"/>
          <w:sz w:val="24"/>
          <w:szCs w:val="24"/>
        </w:rPr>
        <w:t>ão, dependerá da verificação da</w:t>
      </w:r>
      <w:r w:rsidRPr="000E788C">
        <w:rPr>
          <w:rFonts w:ascii="Bookman Old Style" w:hAnsi="Bookman Old Style"/>
          <w:sz w:val="24"/>
          <w:szCs w:val="24"/>
        </w:rPr>
        <w:t xml:space="preserve"> autenticidade junto aos órgãos expedidores.</w:t>
      </w:r>
    </w:p>
    <w:p w:rsidR="00603AF9" w:rsidRPr="000E788C" w:rsidRDefault="00603AF9" w:rsidP="000B7465">
      <w:pPr>
        <w:autoSpaceDE w:val="0"/>
        <w:autoSpaceDN w:val="0"/>
        <w:spacing w:line="360" w:lineRule="auto"/>
        <w:jc w:val="both"/>
        <w:rPr>
          <w:rFonts w:ascii="Bookman Old Style" w:hAnsi="Bookman Old Style"/>
          <w:sz w:val="24"/>
          <w:szCs w:val="24"/>
        </w:rPr>
      </w:pPr>
      <w:r w:rsidRPr="000E788C">
        <w:rPr>
          <w:rFonts w:ascii="Bookman Old Style" w:hAnsi="Bookman Old Style"/>
          <w:sz w:val="24"/>
          <w:szCs w:val="24"/>
        </w:rPr>
        <w:t>3.5</w:t>
      </w:r>
      <w:r w:rsidR="00606266" w:rsidRPr="000E788C">
        <w:rPr>
          <w:rFonts w:ascii="Bookman Old Style" w:hAnsi="Bookman Old Style"/>
          <w:sz w:val="24"/>
          <w:szCs w:val="24"/>
        </w:rPr>
        <w:t>.</w:t>
      </w:r>
      <w:r w:rsidRPr="000E788C">
        <w:rPr>
          <w:rFonts w:ascii="Bookman Old Style" w:hAnsi="Bookman Old Style"/>
          <w:sz w:val="24"/>
          <w:szCs w:val="24"/>
        </w:rPr>
        <w:t xml:space="preserve"> As certidões negativas exigidas nas alíneas </w:t>
      </w:r>
      <w:r w:rsidR="001F70D2" w:rsidRPr="000E788C">
        <w:rPr>
          <w:rFonts w:ascii="Bookman Old Style" w:hAnsi="Bookman Old Style"/>
          <w:i/>
          <w:sz w:val="24"/>
          <w:szCs w:val="24"/>
        </w:rPr>
        <w:t>c</w:t>
      </w:r>
      <w:r w:rsidRPr="000E788C">
        <w:rPr>
          <w:rFonts w:ascii="Bookman Old Style" w:hAnsi="Bookman Old Style"/>
          <w:iCs/>
          <w:sz w:val="24"/>
          <w:szCs w:val="24"/>
        </w:rPr>
        <w:t xml:space="preserve"> e </w:t>
      </w:r>
      <w:r w:rsidR="001F70D2" w:rsidRPr="000E788C">
        <w:rPr>
          <w:rFonts w:ascii="Bookman Old Style" w:hAnsi="Bookman Old Style"/>
          <w:i/>
          <w:iCs/>
          <w:sz w:val="24"/>
          <w:szCs w:val="24"/>
        </w:rPr>
        <w:t>d</w:t>
      </w:r>
      <w:r w:rsidRPr="000E788C">
        <w:rPr>
          <w:rFonts w:ascii="Bookman Old Style" w:hAnsi="Bookman Old Style"/>
          <w:iCs/>
          <w:sz w:val="24"/>
          <w:szCs w:val="24"/>
        </w:rPr>
        <w:t xml:space="preserve"> </w:t>
      </w:r>
      <w:r w:rsidRPr="000E788C">
        <w:rPr>
          <w:rFonts w:ascii="Bookman Old Style" w:hAnsi="Bookman Old Style"/>
          <w:sz w:val="24"/>
          <w:szCs w:val="24"/>
        </w:rPr>
        <w:t>do item 3.1</w:t>
      </w:r>
      <w:r w:rsidR="001F70D2" w:rsidRPr="000E788C">
        <w:rPr>
          <w:rFonts w:ascii="Bookman Old Style" w:hAnsi="Bookman Old Style"/>
          <w:sz w:val="24"/>
          <w:szCs w:val="24"/>
        </w:rPr>
        <w:t>.2</w:t>
      </w:r>
      <w:r w:rsidRPr="000E788C">
        <w:rPr>
          <w:rFonts w:ascii="Bookman Old Style" w:hAnsi="Bookman Old Style"/>
          <w:sz w:val="24"/>
          <w:szCs w:val="24"/>
        </w:rPr>
        <w:t xml:space="preserve">, deverão ser apresentadas também pelas microempresas e empresas de pequeno porte, mesmo que vencidas, </w:t>
      </w:r>
      <w:proofErr w:type="gramStart"/>
      <w:r w:rsidRPr="000E788C">
        <w:rPr>
          <w:rFonts w:ascii="Bookman Old Style" w:hAnsi="Bookman Old Style"/>
          <w:sz w:val="24"/>
          <w:szCs w:val="24"/>
        </w:rPr>
        <w:t>sob pena</w:t>
      </w:r>
      <w:proofErr w:type="gramEnd"/>
      <w:r w:rsidRPr="000E788C">
        <w:rPr>
          <w:rFonts w:ascii="Bookman Old Style" w:hAnsi="Bookman Old Style"/>
          <w:sz w:val="24"/>
          <w:szCs w:val="24"/>
        </w:rPr>
        <w:t xml:space="preserve"> de inabilitação.</w:t>
      </w:r>
    </w:p>
    <w:p w:rsidR="00603AF9" w:rsidRPr="000E788C" w:rsidRDefault="00603AF9" w:rsidP="000B7465">
      <w:pPr>
        <w:autoSpaceDE w:val="0"/>
        <w:autoSpaceDN w:val="0"/>
        <w:spacing w:line="360" w:lineRule="auto"/>
        <w:jc w:val="both"/>
        <w:rPr>
          <w:rFonts w:ascii="Bookman Old Style" w:hAnsi="Bookman Old Style"/>
          <w:sz w:val="24"/>
          <w:szCs w:val="24"/>
        </w:rPr>
      </w:pPr>
      <w:r w:rsidRPr="000E788C">
        <w:rPr>
          <w:rFonts w:ascii="Bookman Old Style" w:hAnsi="Bookman Old Style"/>
          <w:sz w:val="24"/>
          <w:szCs w:val="24"/>
        </w:rPr>
        <w:t>3.5.1</w:t>
      </w:r>
      <w:r w:rsidR="00606266" w:rsidRPr="000E788C">
        <w:rPr>
          <w:rFonts w:ascii="Bookman Old Style" w:hAnsi="Bookman Old Style"/>
          <w:sz w:val="24"/>
          <w:szCs w:val="24"/>
        </w:rPr>
        <w:t>.</w:t>
      </w:r>
      <w:r w:rsidRPr="000E788C">
        <w:rPr>
          <w:rFonts w:ascii="Bookman Old Style" w:hAnsi="Bookman Old Style"/>
          <w:sz w:val="24"/>
          <w:szCs w:val="24"/>
        </w:rPr>
        <w:t xml:space="preserve"> Havendo restrições na documentação pertinente à regularidade fiscal das microempresas e empresas de pequeno porte, assegurar-se-á o prazo de </w:t>
      </w:r>
      <w:proofErr w:type="gramStart"/>
      <w:r w:rsidRPr="000E788C">
        <w:rPr>
          <w:rFonts w:ascii="Bookman Old Style" w:hAnsi="Bookman Old Style"/>
          <w:sz w:val="24"/>
          <w:szCs w:val="24"/>
        </w:rPr>
        <w:t>2</w:t>
      </w:r>
      <w:proofErr w:type="gramEnd"/>
      <w:r w:rsidRPr="000E788C">
        <w:rPr>
          <w:rFonts w:ascii="Bookman Old Style" w:hAnsi="Bookman Old Style"/>
          <w:sz w:val="24"/>
          <w:szCs w:val="24"/>
        </w:rPr>
        <w:t xml:space="preserve"> (dois) dias úteis, contados da abertura do envelope da habilitação, prorrogáveis por igual período a critério da Administração Pública, para os fins de regularização da documentação.</w:t>
      </w:r>
    </w:p>
    <w:p w:rsidR="00603AF9" w:rsidRPr="000E788C" w:rsidRDefault="00603AF9" w:rsidP="000B7465">
      <w:pPr>
        <w:autoSpaceDE w:val="0"/>
        <w:autoSpaceDN w:val="0"/>
        <w:spacing w:line="360" w:lineRule="auto"/>
        <w:jc w:val="both"/>
        <w:rPr>
          <w:rFonts w:ascii="Bookman Old Style" w:hAnsi="Bookman Old Style"/>
          <w:sz w:val="24"/>
          <w:szCs w:val="24"/>
        </w:rPr>
      </w:pPr>
      <w:r w:rsidRPr="000E788C">
        <w:rPr>
          <w:rFonts w:ascii="Bookman Old Style" w:hAnsi="Bookman Old Style"/>
          <w:sz w:val="24"/>
          <w:szCs w:val="24"/>
        </w:rPr>
        <w:t>3.5.2</w:t>
      </w:r>
      <w:r w:rsidR="00606266" w:rsidRPr="000E788C">
        <w:rPr>
          <w:rFonts w:ascii="Bookman Old Style" w:hAnsi="Bookman Old Style"/>
          <w:sz w:val="24"/>
          <w:szCs w:val="24"/>
        </w:rPr>
        <w:t>.</w:t>
      </w:r>
      <w:r w:rsidRPr="000E788C">
        <w:rPr>
          <w:rFonts w:ascii="Bookman Old Style" w:hAnsi="Bookman Old Style"/>
          <w:sz w:val="24"/>
          <w:szCs w:val="24"/>
        </w:rPr>
        <w:t xml:space="preserve"> A </w:t>
      </w:r>
      <w:proofErr w:type="gramStart"/>
      <w:r w:rsidRPr="000E788C">
        <w:rPr>
          <w:rFonts w:ascii="Bookman Old Style" w:hAnsi="Bookman Old Style"/>
          <w:sz w:val="24"/>
          <w:szCs w:val="24"/>
        </w:rPr>
        <w:t>não-regularização</w:t>
      </w:r>
      <w:proofErr w:type="gramEnd"/>
      <w:r w:rsidRPr="000E788C">
        <w:rPr>
          <w:rFonts w:ascii="Bookman Old Style" w:hAnsi="Bookman Old Style"/>
          <w:sz w:val="24"/>
          <w:szCs w:val="24"/>
        </w:rPr>
        <w:t xml:space="preserve"> da documentação no prazo previsto no item anterior implicará em decadência do direito à contratação sem prejuízo das sanções previstas neste Edital.</w:t>
      </w:r>
    </w:p>
    <w:p w:rsidR="000F5FB8" w:rsidRPr="000E788C" w:rsidRDefault="000F5FB8" w:rsidP="000F5FB8">
      <w:pPr>
        <w:autoSpaceDE w:val="0"/>
        <w:autoSpaceDN w:val="0"/>
        <w:spacing w:after="0" w:line="360" w:lineRule="auto"/>
        <w:jc w:val="both"/>
        <w:rPr>
          <w:rFonts w:ascii="Bookman Old Style" w:hAnsi="Bookman Old Style"/>
          <w:sz w:val="24"/>
          <w:szCs w:val="24"/>
        </w:rPr>
      </w:pPr>
    </w:p>
    <w:p w:rsidR="00603AF9" w:rsidRPr="000E788C" w:rsidRDefault="00603AF9" w:rsidP="000F5FB8">
      <w:pPr>
        <w:overflowPunct w:val="0"/>
        <w:autoSpaceDE w:val="0"/>
        <w:autoSpaceDN w:val="0"/>
        <w:adjustRightInd w:val="0"/>
        <w:spacing w:after="0" w:line="360" w:lineRule="auto"/>
        <w:jc w:val="both"/>
        <w:textAlignment w:val="baseline"/>
        <w:rPr>
          <w:rFonts w:ascii="Bookman Old Style" w:hAnsi="Bookman Old Style"/>
          <w:b/>
          <w:sz w:val="24"/>
          <w:szCs w:val="24"/>
        </w:rPr>
      </w:pPr>
      <w:r w:rsidRPr="000E788C">
        <w:rPr>
          <w:rFonts w:ascii="Bookman Old Style" w:hAnsi="Bookman Old Style"/>
          <w:b/>
          <w:sz w:val="24"/>
          <w:szCs w:val="24"/>
        </w:rPr>
        <w:t>4</w:t>
      </w:r>
      <w:r w:rsidR="000B7465">
        <w:rPr>
          <w:rFonts w:ascii="Bookman Old Style" w:hAnsi="Bookman Old Style"/>
          <w:b/>
          <w:sz w:val="24"/>
          <w:szCs w:val="24"/>
        </w:rPr>
        <w:t>.</w:t>
      </w:r>
      <w:r w:rsidRPr="000E788C">
        <w:rPr>
          <w:rFonts w:ascii="Bookman Old Style" w:hAnsi="Bookman Old Style"/>
          <w:b/>
          <w:sz w:val="24"/>
          <w:szCs w:val="24"/>
        </w:rPr>
        <w:t xml:space="preserve"> DA PROPOSTA COMERCIAL (ENVELOPE N° 2)</w:t>
      </w:r>
    </w:p>
    <w:p w:rsidR="00603AF9"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4.1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proposta comercial deverá ser apresentada por item, em papel timbrado da proponente, podendo ser utilizado o modelo constante do ANEXO I, impressa ou datilografada, datada, sem rasuras, carimbada e assinada, acondicionada em envelope opaco e fechado, de forma a não permitir sua violação, constando na parte externa as seguintes indicações:</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p>
    <w:p w:rsidR="00603AF9" w:rsidRPr="000E788C" w:rsidRDefault="00603AF9" w:rsidP="000F5FB8">
      <w:pPr>
        <w:overflowPunct w:val="0"/>
        <w:autoSpaceDE w:val="0"/>
        <w:autoSpaceDN w:val="0"/>
        <w:adjustRightInd w:val="0"/>
        <w:spacing w:after="0" w:line="240" w:lineRule="auto"/>
        <w:jc w:val="both"/>
        <w:textAlignment w:val="baseline"/>
        <w:rPr>
          <w:rFonts w:ascii="Bookman Old Style" w:hAnsi="Bookman Old Style"/>
          <w:b/>
          <w:sz w:val="24"/>
          <w:szCs w:val="24"/>
        </w:rPr>
      </w:pPr>
      <w:r w:rsidRPr="000E788C">
        <w:rPr>
          <w:rFonts w:ascii="Bookman Old Style" w:hAnsi="Bookman Old Style"/>
          <w:b/>
          <w:sz w:val="24"/>
          <w:szCs w:val="24"/>
        </w:rPr>
        <w:t>ENVELOPE N° 2 – PROPOSTA COMERCIAL</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DA: (EMPRESA)</w:t>
      </w:r>
    </w:p>
    <w:p w:rsidR="00603AF9" w:rsidRPr="000E788C" w:rsidRDefault="006A734A"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AO</w:t>
      </w:r>
      <w:r w:rsidR="00606266" w:rsidRPr="000E788C">
        <w:rPr>
          <w:rFonts w:ascii="Bookman Old Style" w:hAnsi="Bookman Old Style" w:cs="Arial"/>
          <w:b/>
          <w:sz w:val="24"/>
          <w:szCs w:val="24"/>
        </w:rPr>
        <w:t>:</w:t>
      </w:r>
      <w:r w:rsidRPr="000E788C">
        <w:rPr>
          <w:rFonts w:ascii="Bookman Old Style" w:hAnsi="Bookman Old Style" w:cs="Arial"/>
          <w:b/>
          <w:sz w:val="24"/>
          <w:szCs w:val="24"/>
        </w:rPr>
        <w:t xml:space="preserve"> MUNICIPIO</w:t>
      </w:r>
      <w:r w:rsidR="00603AF9" w:rsidRPr="000E788C">
        <w:rPr>
          <w:rFonts w:ascii="Bookman Old Style" w:hAnsi="Bookman Old Style" w:cs="Arial"/>
          <w:b/>
          <w:sz w:val="24"/>
          <w:szCs w:val="24"/>
        </w:rPr>
        <w:t xml:space="preserve"> DE FORMOSA DO SUL</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Depto de Compras</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PROCESSO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B4750B">
        <w:rPr>
          <w:rFonts w:ascii="Bookman Old Style" w:hAnsi="Bookman Old Style" w:cs="Arial"/>
          <w:b/>
          <w:sz w:val="24"/>
          <w:szCs w:val="24"/>
        </w:rPr>
        <w:t>29/2022</w:t>
      </w:r>
    </w:p>
    <w:p w:rsidR="00603AF9" w:rsidRPr="000E788C"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TOMADA DE PREÇOS Nº</w:t>
      </w:r>
      <w:proofErr w:type="gramStart"/>
      <w:r w:rsidRPr="000E788C">
        <w:rPr>
          <w:rFonts w:ascii="Bookman Old Style" w:hAnsi="Bookman Old Style" w:cs="Arial"/>
          <w:b/>
          <w:sz w:val="24"/>
          <w:szCs w:val="24"/>
        </w:rPr>
        <w:t>.:</w:t>
      </w:r>
      <w:proofErr w:type="gramEnd"/>
      <w:r w:rsidRPr="000E788C">
        <w:rPr>
          <w:rFonts w:ascii="Bookman Old Style" w:hAnsi="Bookman Old Style" w:cs="Arial"/>
          <w:b/>
          <w:sz w:val="24"/>
          <w:szCs w:val="24"/>
        </w:rPr>
        <w:t xml:space="preserve"> </w:t>
      </w:r>
      <w:r w:rsidR="000D6CF7">
        <w:rPr>
          <w:rFonts w:ascii="Bookman Old Style" w:hAnsi="Bookman Old Style" w:cs="Arial"/>
          <w:b/>
          <w:sz w:val="24"/>
          <w:szCs w:val="24"/>
        </w:rPr>
        <w:t>03/2022</w:t>
      </w:r>
    </w:p>
    <w:p w:rsidR="00603AF9" w:rsidRDefault="00603AF9" w:rsidP="000F5FB8">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 xml:space="preserve">ABERTURA: às </w:t>
      </w:r>
      <w:proofErr w:type="gramStart"/>
      <w:r w:rsidR="00A441B4" w:rsidRPr="000E788C">
        <w:rPr>
          <w:rFonts w:ascii="Bookman Old Style" w:hAnsi="Bookman Old Style" w:cs="Arial"/>
          <w:b/>
          <w:sz w:val="24"/>
          <w:szCs w:val="24"/>
        </w:rPr>
        <w:t>09:00</w:t>
      </w:r>
      <w:proofErr w:type="gramEnd"/>
      <w:r w:rsidR="00A441B4" w:rsidRPr="000E788C">
        <w:rPr>
          <w:rFonts w:ascii="Bookman Old Style" w:hAnsi="Bookman Old Style" w:cs="Arial"/>
          <w:b/>
          <w:sz w:val="24"/>
          <w:szCs w:val="24"/>
        </w:rPr>
        <w:t xml:space="preserve"> </w:t>
      </w:r>
      <w:r w:rsidRPr="000E788C">
        <w:rPr>
          <w:rFonts w:ascii="Bookman Old Style" w:hAnsi="Bookman Old Style" w:cs="Arial"/>
          <w:b/>
          <w:sz w:val="24"/>
          <w:szCs w:val="24"/>
        </w:rPr>
        <w:t xml:space="preserve">HORAS DO DIA </w:t>
      </w:r>
      <w:r w:rsidR="00B4750B">
        <w:rPr>
          <w:rFonts w:ascii="Bookman Old Style" w:hAnsi="Bookman Old Style" w:cs="Arial"/>
          <w:b/>
          <w:sz w:val="24"/>
          <w:szCs w:val="24"/>
        </w:rPr>
        <w:t>06 de maio de 2022</w:t>
      </w:r>
    </w:p>
    <w:p w:rsidR="00796CA1" w:rsidRDefault="00796CA1" w:rsidP="000F5FB8">
      <w:pPr>
        <w:overflowPunct w:val="0"/>
        <w:autoSpaceDE w:val="0"/>
        <w:autoSpaceDN w:val="0"/>
        <w:adjustRightInd w:val="0"/>
        <w:spacing w:after="0" w:line="240" w:lineRule="auto"/>
        <w:textAlignment w:val="baseline"/>
        <w:rPr>
          <w:rFonts w:ascii="Bookman Old Style" w:hAnsi="Bookman Old Style" w:cs="Arial"/>
          <w:b/>
          <w:sz w:val="24"/>
          <w:szCs w:val="24"/>
        </w:rPr>
      </w:pPr>
    </w:p>
    <w:p w:rsidR="00076329" w:rsidRDefault="00076329" w:rsidP="000F5FB8">
      <w:pPr>
        <w:overflowPunct w:val="0"/>
        <w:autoSpaceDE w:val="0"/>
        <w:autoSpaceDN w:val="0"/>
        <w:adjustRightInd w:val="0"/>
        <w:spacing w:after="0" w:line="240" w:lineRule="auto"/>
        <w:textAlignment w:val="baseline"/>
        <w:rPr>
          <w:rFonts w:ascii="Bookman Old Style" w:hAnsi="Bookman Old Style" w:cs="Arial"/>
          <w:b/>
          <w:sz w:val="24"/>
          <w:szCs w:val="24"/>
        </w:rPr>
      </w:pPr>
    </w:p>
    <w:p w:rsidR="00603AF9" w:rsidRPr="000E788C" w:rsidRDefault="00603AF9" w:rsidP="000F5FB8">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hAnsi="Bookman Old Style"/>
          <w:sz w:val="24"/>
          <w:szCs w:val="24"/>
        </w:rPr>
        <w:lastRenderedPageBreak/>
        <w:t>4.2</w:t>
      </w:r>
      <w:r w:rsidR="00606266" w:rsidRPr="000E788C">
        <w:rPr>
          <w:rFonts w:ascii="Bookman Old Style" w:hAnsi="Bookman Old Style"/>
          <w:sz w:val="24"/>
          <w:szCs w:val="24"/>
        </w:rPr>
        <w:t>.</w:t>
      </w:r>
      <w:r w:rsidRPr="000E788C">
        <w:rPr>
          <w:rFonts w:ascii="Bookman Old Style" w:hAnsi="Bookman Old Style"/>
          <w:sz w:val="24"/>
          <w:szCs w:val="24"/>
        </w:rPr>
        <w:t xml:space="preserve"> </w:t>
      </w:r>
      <w:r w:rsidRPr="000E788C">
        <w:rPr>
          <w:rFonts w:ascii="Bookman Old Style" w:eastAsia="Batang" w:hAnsi="Bookman Old Style"/>
          <w:sz w:val="24"/>
          <w:szCs w:val="24"/>
        </w:rPr>
        <w:t xml:space="preserve">O prazo de validade da proposta deverá ser de, no mínimo, </w:t>
      </w:r>
      <w:r w:rsidR="00EB32CC" w:rsidRPr="000E788C">
        <w:rPr>
          <w:rFonts w:ascii="Bookman Old Style" w:eastAsia="Batang" w:hAnsi="Bookman Old Style"/>
          <w:sz w:val="24"/>
          <w:szCs w:val="24"/>
        </w:rPr>
        <w:t>90</w:t>
      </w:r>
      <w:r w:rsidRPr="000E788C">
        <w:rPr>
          <w:rFonts w:ascii="Bookman Old Style" w:eastAsia="Batang" w:hAnsi="Bookman Old Style"/>
          <w:sz w:val="24"/>
          <w:szCs w:val="24"/>
        </w:rPr>
        <w:t xml:space="preserve"> DIAS, contados do dia da entrega.</w:t>
      </w:r>
    </w:p>
    <w:p w:rsidR="000F5FB8" w:rsidRDefault="000F5FB8" w:rsidP="000F5FB8">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5</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DO PREÇO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5.1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O preço ofertado será líquido, cotado em moeda nacional, com </w:t>
      </w:r>
      <w:proofErr w:type="gramStart"/>
      <w:r w:rsidRPr="000E788C">
        <w:rPr>
          <w:rFonts w:ascii="Bookman Old Style" w:eastAsia="Batang" w:hAnsi="Bookman Old Style"/>
          <w:sz w:val="24"/>
          <w:szCs w:val="24"/>
        </w:rPr>
        <w:t>2</w:t>
      </w:r>
      <w:proofErr w:type="gramEnd"/>
      <w:r w:rsidRPr="000E788C">
        <w:rPr>
          <w:rFonts w:ascii="Bookman Old Style" w:eastAsia="Batang" w:hAnsi="Bookman Old Style"/>
          <w:sz w:val="24"/>
          <w:szCs w:val="24"/>
        </w:rPr>
        <w:t xml:space="preserve"> (duas) casas decimais, já inclusos os tributos, os encargos sociais, trabalhistas e previdenciários, despesas administrativas, margem de lucro e demais despesas decorrentes da prestação dos serviços.</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5.2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Havendo discordância entre preços unitários e totais prevalecerão os primeiros. </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5.3</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Serão desconsideradas as propostas que apresentarem preços manifestamente </w:t>
      </w:r>
      <w:r w:rsidR="00B577C2" w:rsidRPr="000E788C">
        <w:rPr>
          <w:rFonts w:ascii="Bookman Old Style" w:eastAsia="Batang" w:hAnsi="Bookman Old Style"/>
          <w:sz w:val="24"/>
          <w:szCs w:val="24"/>
        </w:rPr>
        <w:t>inexequíveis</w:t>
      </w:r>
      <w:r w:rsidRPr="000E788C">
        <w:rPr>
          <w:rFonts w:ascii="Bookman Old Style" w:eastAsia="Batang" w:hAnsi="Bookman Old Style"/>
          <w:sz w:val="24"/>
          <w:szCs w:val="24"/>
        </w:rPr>
        <w:t>, presumindo-se, como tal, aquelas que apresentarem preços unitários vis ou inexpressivos frente aos praticados no mercado.</w:t>
      </w:r>
    </w:p>
    <w:p w:rsidR="00603AF9" w:rsidRPr="000E788C" w:rsidRDefault="00603AF9" w:rsidP="000F5FB8">
      <w:pPr>
        <w:spacing w:after="0" w:line="360" w:lineRule="auto"/>
        <w:jc w:val="both"/>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6</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DO JULGAMENTO DAS PROPOSTAS COMERCIAIS</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6.1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A presente licitação, para efeito de julgamento, será do tipo Menor Preço/Por Item.</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6.2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Será considerada vencedora a empresa que tendo cumprido as exigências deste edital, conforme prescreve o art. 45, § 1° da Lei 8.666/93, apresentar o Menor Preço/ Por Item.</w:t>
      </w:r>
    </w:p>
    <w:p w:rsidR="00603AF9" w:rsidRPr="000E788C" w:rsidRDefault="00606266"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 xml:space="preserve">6.3. </w:t>
      </w:r>
      <w:r w:rsidR="00603AF9" w:rsidRPr="000E788C">
        <w:rPr>
          <w:rFonts w:ascii="Bookman Old Style" w:eastAsia="Batang" w:hAnsi="Bookman Old Style"/>
          <w:sz w:val="24"/>
          <w:szCs w:val="24"/>
        </w:rPr>
        <w:t>A Comissão Permanente de Licitação poderá, a seu exclusivo critério, solicitar informações complementares, para efeito de julgamento das Propostas, caso a Proponente não atender com clareza o solicitado em Edital, conforme determina o art. 43, § 3°, da Lei 8.666/93.</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6.4</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Serão desconsiderados os itens da proposta que contiver emendas, rasuras ou borrões, salvo quando a empresa fizer acompanhar uma errata em papel timbrado e assinada pelo proponente ou seu representante legal.</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6.5</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Serão desclassificadas:</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6.5.1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As propostas que não atenderem as exigências do ato convocatório.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lastRenderedPageBreak/>
        <w:t>6.6</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No caso de empate entre duas ou mais propostas, far-se-á sorteio, em ato público, para o qual todos os licitantes serão convocados, observados o disposto no § 2°, do art. 3°, da Lei n° 8.666/93.</w:t>
      </w:r>
    </w:p>
    <w:p w:rsidR="000B7465" w:rsidRDefault="000B7465" w:rsidP="000F5FB8">
      <w:pPr>
        <w:widowControl w:val="0"/>
        <w:tabs>
          <w:tab w:val="left" w:pos="536"/>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b/>
          <w:sz w:val="24"/>
          <w:szCs w:val="24"/>
        </w:rPr>
      </w:pPr>
    </w:p>
    <w:p w:rsidR="00603AF9" w:rsidRPr="000E788C" w:rsidRDefault="00603AF9" w:rsidP="000F5FB8">
      <w:pPr>
        <w:widowControl w:val="0"/>
        <w:tabs>
          <w:tab w:val="left" w:pos="536"/>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b/>
          <w:sz w:val="24"/>
          <w:szCs w:val="24"/>
        </w:rPr>
      </w:pPr>
      <w:r w:rsidRPr="000E788C">
        <w:rPr>
          <w:rFonts w:ascii="Bookman Old Style" w:hAnsi="Bookman Old Style" w:cs="Century Gothic"/>
          <w:b/>
          <w:sz w:val="24"/>
          <w:szCs w:val="24"/>
        </w:rPr>
        <w:t>7</w:t>
      </w:r>
      <w:r w:rsidR="000B7465">
        <w:rPr>
          <w:rFonts w:ascii="Bookman Old Style" w:hAnsi="Bookman Old Style" w:cs="Century Gothic"/>
          <w:b/>
          <w:sz w:val="24"/>
          <w:szCs w:val="24"/>
        </w:rPr>
        <w:t xml:space="preserve">. </w:t>
      </w:r>
      <w:r w:rsidRPr="000E788C">
        <w:rPr>
          <w:rFonts w:ascii="Bookman Old Style" w:hAnsi="Bookman Old Style" w:cs="Century Gothic"/>
          <w:b/>
          <w:sz w:val="24"/>
          <w:szCs w:val="24"/>
        </w:rPr>
        <w:t>DOTAÇÃO ORÇAMENTÁRIA</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7.1</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w:t>
      </w:r>
      <w:proofErr w:type="gramStart"/>
      <w:r w:rsidRPr="000E788C">
        <w:rPr>
          <w:rFonts w:ascii="Bookman Old Style" w:hAnsi="Bookman Old Style" w:cs="Century Gothic"/>
          <w:sz w:val="24"/>
          <w:szCs w:val="24"/>
        </w:rPr>
        <w:t>As despesas decorrentes do presente processo licitatório</w:t>
      </w:r>
      <w:proofErr w:type="gramEnd"/>
      <w:r w:rsidRPr="000E788C">
        <w:rPr>
          <w:rFonts w:ascii="Bookman Old Style" w:hAnsi="Bookman Old Style" w:cs="Century Gothic"/>
          <w:sz w:val="24"/>
          <w:szCs w:val="24"/>
        </w:rPr>
        <w:t xml:space="preserve"> correrão por conta da dotação orçamentária 3.3.90.</w:t>
      </w:r>
      <w:r w:rsidR="00AF60BE" w:rsidRPr="000E788C">
        <w:rPr>
          <w:rFonts w:ascii="Bookman Old Style" w:hAnsi="Bookman Old Style" w:cs="Century Gothic"/>
          <w:sz w:val="24"/>
          <w:szCs w:val="24"/>
        </w:rPr>
        <w:t>39.28</w:t>
      </w:r>
      <w:r w:rsidRPr="000E788C">
        <w:rPr>
          <w:rFonts w:ascii="Bookman Old Style" w:hAnsi="Bookman Old Style" w:cs="Century Gothic"/>
          <w:sz w:val="24"/>
          <w:szCs w:val="24"/>
        </w:rPr>
        <w:t xml:space="preserve"> do orçamento </w:t>
      </w:r>
      <w:r w:rsidR="00076329">
        <w:rPr>
          <w:rFonts w:ascii="Bookman Old Style" w:hAnsi="Bookman Old Style" w:cs="Century Gothic"/>
          <w:sz w:val="24"/>
          <w:szCs w:val="24"/>
        </w:rPr>
        <w:t>vigente</w:t>
      </w:r>
      <w:r w:rsidRPr="000E788C">
        <w:rPr>
          <w:rFonts w:ascii="Bookman Old Style" w:hAnsi="Bookman Old Style" w:cs="Century Gothic"/>
          <w:sz w:val="24"/>
          <w:szCs w:val="24"/>
        </w:rPr>
        <w:t>.</w:t>
      </w:r>
    </w:p>
    <w:p w:rsidR="000F5FB8" w:rsidRPr="000E788C" w:rsidRDefault="000F5FB8"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8</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DO INÍCIO DA PRESTAÇÃO DOS SERVIÇOS / DA VIGÊNCIA DO CONTRATO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8.1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w:t>
      </w:r>
      <w:r w:rsidRPr="000E788C">
        <w:rPr>
          <w:rFonts w:ascii="Bookman Old Style" w:hAnsi="Bookman Old Style" w:cs="Century Gothic"/>
          <w:sz w:val="24"/>
          <w:szCs w:val="24"/>
        </w:rPr>
        <w:t xml:space="preserve">A prestação dos serviços deverá iniciar em até </w:t>
      </w:r>
      <w:r w:rsidR="00721143">
        <w:rPr>
          <w:rFonts w:ascii="Bookman Old Style" w:hAnsi="Bookman Old Style" w:cs="Century Gothic"/>
          <w:sz w:val="24"/>
          <w:szCs w:val="24"/>
        </w:rPr>
        <w:t>10</w:t>
      </w:r>
      <w:r w:rsidRPr="000E788C">
        <w:rPr>
          <w:rFonts w:ascii="Bookman Old Style" w:hAnsi="Bookman Old Style" w:cs="Century Gothic"/>
          <w:sz w:val="24"/>
          <w:szCs w:val="24"/>
        </w:rPr>
        <w:t xml:space="preserve"> (</w:t>
      </w:r>
      <w:r w:rsidR="00721143">
        <w:rPr>
          <w:rFonts w:ascii="Bookman Old Style" w:hAnsi="Bookman Old Style" w:cs="Century Gothic"/>
          <w:sz w:val="24"/>
          <w:szCs w:val="24"/>
        </w:rPr>
        <w:t>dez</w:t>
      </w:r>
      <w:r w:rsidRPr="000E788C">
        <w:rPr>
          <w:rFonts w:ascii="Bookman Old Style" w:hAnsi="Bookman Old Style" w:cs="Century Gothic"/>
          <w:sz w:val="24"/>
          <w:szCs w:val="24"/>
        </w:rPr>
        <w:t>) dias, contados do recebimento da Ordem de Serviço</w:t>
      </w:r>
      <w:r w:rsidRPr="000E788C">
        <w:rPr>
          <w:rFonts w:ascii="Bookman Old Style" w:eastAsia="Batang" w:hAnsi="Bookman Old Style"/>
          <w:sz w:val="24"/>
          <w:szCs w:val="24"/>
        </w:rPr>
        <w:t>.</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8.2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O prazo de vigência do Contrato Administrativo, decorrente deste procedimento licitatório, terá início na data de sua assinatura até o dia 31/12/</w:t>
      </w:r>
      <w:r w:rsidR="00337185" w:rsidRPr="000E788C">
        <w:rPr>
          <w:rFonts w:ascii="Bookman Old Style" w:eastAsia="Batang" w:hAnsi="Bookman Old Style"/>
          <w:sz w:val="24"/>
          <w:szCs w:val="24"/>
        </w:rPr>
        <w:t>20</w:t>
      </w:r>
      <w:r w:rsidR="00721143">
        <w:rPr>
          <w:rFonts w:ascii="Bookman Old Style" w:eastAsia="Batang" w:hAnsi="Bookman Old Style"/>
          <w:sz w:val="24"/>
          <w:szCs w:val="24"/>
        </w:rPr>
        <w:t>22</w:t>
      </w:r>
      <w:r w:rsidRPr="000E788C">
        <w:rPr>
          <w:rFonts w:ascii="Bookman Old Style" w:eastAsia="Batang" w:hAnsi="Bookman Old Style"/>
          <w:sz w:val="24"/>
          <w:szCs w:val="24"/>
        </w:rPr>
        <w:t>, podendo ser prorrogado por períodos iguais sucessivos períodos, limitado a 60 (sessenta) meses.</w:t>
      </w:r>
    </w:p>
    <w:p w:rsidR="00337185" w:rsidRPr="000E788C" w:rsidRDefault="00337185" w:rsidP="000F5FB8">
      <w:pPr>
        <w:spacing w:after="0" w:line="360" w:lineRule="auto"/>
        <w:jc w:val="both"/>
        <w:rPr>
          <w:rFonts w:ascii="Bookman Old Style" w:eastAsia="Batang" w:hAnsi="Bookman Old Style"/>
          <w:b/>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9</w:t>
      </w:r>
      <w:r w:rsidR="000B7465">
        <w:rPr>
          <w:rFonts w:ascii="Bookman Old Style" w:eastAsia="Batang" w:hAnsi="Bookman Old Style"/>
          <w:b/>
          <w:sz w:val="24"/>
          <w:szCs w:val="24"/>
        </w:rPr>
        <w:t xml:space="preserve">. </w:t>
      </w:r>
      <w:r w:rsidRPr="000E788C">
        <w:rPr>
          <w:rFonts w:ascii="Bookman Old Style" w:eastAsia="Batang" w:hAnsi="Bookman Old Style"/>
          <w:b/>
          <w:sz w:val="24"/>
          <w:szCs w:val="24"/>
        </w:rPr>
        <w:t>DO REAJUSTE / REVISÃO DO CONTRATO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9.1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Decorrido o prazo estabelecido no item anterior e sendo prorrogado o contrato, </w:t>
      </w:r>
      <w:r w:rsidR="000F5FB8" w:rsidRPr="000E788C">
        <w:rPr>
          <w:rFonts w:ascii="Bookman Old Style" w:eastAsia="Batang" w:hAnsi="Bookman Old Style"/>
          <w:sz w:val="24"/>
          <w:szCs w:val="24"/>
        </w:rPr>
        <w:t xml:space="preserve">poderá se </w:t>
      </w:r>
      <w:r w:rsidRPr="000E788C">
        <w:rPr>
          <w:rFonts w:ascii="Bookman Old Style" w:eastAsia="Batang" w:hAnsi="Bookman Old Style"/>
          <w:sz w:val="24"/>
          <w:szCs w:val="24"/>
        </w:rPr>
        <w:t xml:space="preserve">aplicar ao valor do contrato, a título de reajuste, </w:t>
      </w:r>
      <w:r w:rsidR="00EA5084" w:rsidRPr="00EA5084">
        <w:rPr>
          <w:rFonts w:ascii="Bookman Old Style" w:eastAsia="Batang" w:hAnsi="Bookman Old Style"/>
          <w:sz w:val="24"/>
          <w:szCs w:val="24"/>
        </w:rPr>
        <w:t xml:space="preserve">mediante </w:t>
      </w:r>
      <w:r w:rsidR="00EA5084" w:rsidRPr="000E788C">
        <w:rPr>
          <w:rFonts w:ascii="Bookman Old Style" w:eastAsia="Batang" w:hAnsi="Bookman Old Style"/>
          <w:sz w:val="24"/>
          <w:szCs w:val="24"/>
        </w:rPr>
        <w:t xml:space="preserve">o percentual do </w:t>
      </w:r>
      <w:r w:rsidR="00EA5084" w:rsidRPr="00EA5084">
        <w:rPr>
          <w:rFonts w:ascii="Bookman Old Style" w:eastAsia="Batang" w:hAnsi="Bookman Old Style"/>
          <w:sz w:val="24"/>
          <w:szCs w:val="24"/>
        </w:rPr>
        <w:t>IPCA (Índice Nacional de Preços ao Consumidor Amplo</w:t>
      </w:r>
      <w:r w:rsidR="00EA5084">
        <w:rPr>
          <w:rFonts w:ascii="Bookman Old Style" w:eastAsia="Batang" w:hAnsi="Bookman Old Style"/>
          <w:sz w:val="24"/>
          <w:szCs w:val="24"/>
        </w:rPr>
        <w:t>)</w:t>
      </w:r>
      <w:r w:rsidRPr="000E788C">
        <w:rPr>
          <w:rFonts w:ascii="Bookman Old Style" w:eastAsia="Batang" w:hAnsi="Bookman Old Style"/>
          <w:sz w:val="24"/>
          <w:szCs w:val="24"/>
        </w:rPr>
        <w:t xml:space="preserve"> acumulado nos 12 (doze) meses imediatamente anteriores.</w:t>
      </w:r>
    </w:p>
    <w:p w:rsidR="00603AF9" w:rsidRPr="000E788C" w:rsidRDefault="00603AF9" w:rsidP="000F5FB8">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r w:rsidRPr="000E788C">
        <w:rPr>
          <w:rFonts w:ascii="Bookman Old Style" w:eastAsia="Batang" w:hAnsi="Bookman Old Style"/>
          <w:sz w:val="24"/>
          <w:szCs w:val="24"/>
        </w:rPr>
        <w:t>9.2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Toda vez que se verificar alteração no equilíbrio econômico-financeiro inicialmente estabelecido, </w:t>
      </w:r>
      <w:r w:rsidR="002D1CCF" w:rsidRPr="000E788C">
        <w:rPr>
          <w:rFonts w:ascii="Bookman Old Style" w:eastAsia="Batang" w:hAnsi="Bookman Old Style"/>
          <w:sz w:val="24"/>
          <w:szCs w:val="24"/>
        </w:rPr>
        <w:t>na hipótese de sobrevirem fatos imprevisíveis, ou previsíveis</w:t>
      </w:r>
      <w:proofErr w:type="gramStart"/>
      <w:r w:rsidR="002D1CCF" w:rsidRPr="000E788C">
        <w:rPr>
          <w:rFonts w:ascii="Bookman Old Style" w:eastAsia="Batang" w:hAnsi="Bookman Old Style"/>
          <w:sz w:val="24"/>
          <w:szCs w:val="24"/>
        </w:rPr>
        <w:t xml:space="preserve"> porém</w:t>
      </w:r>
      <w:proofErr w:type="gramEnd"/>
      <w:r w:rsidR="002D1CCF" w:rsidRPr="000E788C">
        <w:rPr>
          <w:rFonts w:ascii="Bookman Old Style" w:eastAsia="Batang" w:hAnsi="Bookman Old Style"/>
          <w:sz w:val="24"/>
          <w:szCs w:val="24"/>
        </w:rPr>
        <w:t xml:space="preserve"> de </w:t>
      </w:r>
      <w:r w:rsidR="00337185" w:rsidRPr="000E788C">
        <w:rPr>
          <w:rFonts w:ascii="Bookman Old Style" w:eastAsia="Batang" w:hAnsi="Bookman Old Style"/>
          <w:sz w:val="24"/>
          <w:szCs w:val="24"/>
        </w:rPr>
        <w:t>consequências</w:t>
      </w:r>
      <w:r w:rsidR="002D1CCF" w:rsidRPr="000E788C">
        <w:rPr>
          <w:rFonts w:ascii="Bookman Old Style" w:eastAsia="Batang" w:hAnsi="Bookman Old Style"/>
          <w:sz w:val="24"/>
          <w:szCs w:val="24"/>
        </w:rPr>
        <w:t xml:space="preserve"> incalculáveis, retardadores ou impeditivos da execução do ajustado, ou, ainda, em caso de força maior, caso fortuito ou fato do príncipe, configurando álea econômica extraordinária e extracontratual, </w:t>
      </w:r>
      <w:r w:rsidRPr="000E788C">
        <w:rPr>
          <w:rFonts w:ascii="Bookman Old Style" w:eastAsia="Batang" w:hAnsi="Bookman Old Style"/>
          <w:sz w:val="24"/>
          <w:szCs w:val="24"/>
        </w:rPr>
        <w:t xml:space="preserve">far-se-á a competente revisão contratual visando restabelecer os valores necessários ao bom desempenho dos serviços licitados. </w:t>
      </w:r>
    </w:p>
    <w:p w:rsidR="000F5FB8" w:rsidRPr="000E788C" w:rsidRDefault="000F5FB8" w:rsidP="000F5FB8">
      <w:pPr>
        <w:overflowPunct w:val="0"/>
        <w:autoSpaceDE w:val="0"/>
        <w:autoSpaceDN w:val="0"/>
        <w:adjustRightInd w:val="0"/>
        <w:spacing w:after="0" w:line="360" w:lineRule="auto"/>
        <w:jc w:val="both"/>
        <w:textAlignment w:val="baseline"/>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10</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DO PAGAMENTO</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10.1</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O pagamento será efetuado, em até 30</w:t>
      </w:r>
      <w:r w:rsidR="000B7465">
        <w:rPr>
          <w:rFonts w:ascii="Bookman Old Style" w:hAnsi="Bookman Old Style" w:cs="Century Gothic"/>
          <w:sz w:val="24"/>
          <w:szCs w:val="24"/>
        </w:rPr>
        <w:t xml:space="preserve"> (trinta)</w:t>
      </w:r>
      <w:r w:rsidRPr="000E788C">
        <w:rPr>
          <w:rFonts w:ascii="Bookman Old Style" w:hAnsi="Bookman Old Style" w:cs="Century Gothic"/>
          <w:sz w:val="24"/>
          <w:szCs w:val="24"/>
        </w:rPr>
        <w:t xml:space="preserve"> dias ap</w:t>
      </w:r>
      <w:r w:rsidR="000B7465">
        <w:rPr>
          <w:rFonts w:ascii="Bookman Old Style" w:hAnsi="Bookman Old Style" w:cs="Century Gothic"/>
          <w:sz w:val="24"/>
          <w:szCs w:val="24"/>
        </w:rPr>
        <w:t>ó</w:t>
      </w:r>
      <w:r w:rsidRPr="000E788C">
        <w:rPr>
          <w:rFonts w:ascii="Bookman Old Style" w:hAnsi="Bookman Old Style" w:cs="Century Gothic"/>
          <w:sz w:val="24"/>
          <w:szCs w:val="24"/>
        </w:rPr>
        <w:t>s a realização do serviço e apresentação da Nota Fiscal</w:t>
      </w:r>
      <w:r w:rsidR="00AF60BE" w:rsidRPr="000E788C">
        <w:rPr>
          <w:rFonts w:ascii="Bookman Old Style" w:hAnsi="Bookman Old Style" w:cs="Century Gothic"/>
          <w:sz w:val="24"/>
          <w:szCs w:val="24"/>
        </w:rPr>
        <w:t>.</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10.2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w:t>
      </w:r>
      <w:r w:rsidR="007E4058" w:rsidRPr="000E788C">
        <w:rPr>
          <w:rFonts w:ascii="Bookman Old Style" w:eastAsia="Batang" w:hAnsi="Bookman Old Style"/>
          <w:sz w:val="24"/>
          <w:szCs w:val="24"/>
        </w:rPr>
        <w:t xml:space="preserve">No pagamento ao contratado </w:t>
      </w:r>
      <w:r w:rsidR="001473E1" w:rsidRPr="000E788C">
        <w:rPr>
          <w:rFonts w:ascii="Bookman Old Style" w:eastAsia="Batang" w:hAnsi="Bookman Old Style"/>
          <w:sz w:val="24"/>
          <w:szCs w:val="24"/>
        </w:rPr>
        <w:t>serão</w:t>
      </w:r>
      <w:r w:rsidR="007E4058" w:rsidRPr="000E788C">
        <w:rPr>
          <w:rFonts w:ascii="Bookman Old Style" w:eastAsia="Batang" w:hAnsi="Bookman Old Style"/>
          <w:sz w:val="24"/>
          <w:szCs w:val="24"/>
        </w:rPr>
        <w:t xml:space="preserve"> retidos, sobre o valor da Nota Fiscal, eventuais tributos incidentes sobre a prestação de serviços, observada a alíquota correspondente.</w:t>
      </w:r>
    </w:p>
    <w:p w:rsidR="00603AF9" w:rsidRPr="000E788C" w:rsidRDefault="00603AF9" w:rsidP="000F5FB8">
      <w:pPr>
        <w:spacing w:after="0" w:line="360" w:lineRule="auto"/>
        <w:jc w:val="both"/>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11</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DOS RECUR</w:t>
      </w:r>
      <w:r w:rsidR="002D1CCF" w:rsidRPr="000E788C">
        <w:rPr>
          <w:rFonts w:ascii="Bookman Old Style" w:eastAsia="Batang" w:hAnsi="Bookman Old Style"/>
          <w:b/>
          <w:sz w:val="24"/>
          <w:szCs w:val="24"/>
        </w:rPr>
        <w:t>S</w:t>
      </w:r>
      <w:r w:rsidRPr="000E788C">
        <w:rPr>
          <w:rFonts w:ascii="Bookman Old Style" w:eastAsia="Batang" w:hAnsi="Bookman Old Style"/>
          <w:b/>
          <w:sz w:val="24"/>
          <w:szCs w:val="24"/>
        </w:rPr>
        <w:t>OS ADMINISTRATIVOS</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11.1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Caberá recurso com efeito suspensivo no prazo de 05 (cinco) dias úteis, a contar da intimação do ato ou lavratura da ata, nos casos de:</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11.1.1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Habilitação ou Inabilitação do Licitante;</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11.1.2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Do Julgamento das Propostas.</w:t>
      </w:r>
    </w:p>
    <w:p w:rsidR="00603AF9" w:rsidRPr="000E788C" w:rsidRDefault="00603AF9" w:rsidP="000F5FB8">
      <w:pPr>
        <w:spacing w:after="0" w:line="360" w:lineRule="auto"/>
        <w:jc w:val="both"/>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12</w:t>
      </w:r>
      <w:r w:rsidR="000B7465">
        <w:rPr>
          <w:rFonts w:ascii="Bookman Old Style" w:eastAsia="Batang" w:hAnsi="Bookman Old Style"/>
          <w:b/>
          <w:sz w:val="24"/>
          <w:szCs w:val="24"/>
        </w:rPr>
        <w:t>.</w:t>
      </w:r>
      <w:r w:rsidRPr="000E788C">
        <w:rPr>
          <w:rFonts w:ascii="Bookman Old Style" w:eastAsia="Batang" w:hAnsi="Bookman Old Style"/>
          <w:b/>
          <w:sz w:val="24"/>
          <w:szCs w:val="24"/>
        </w:rPr>
        <w:t xml:space="preserve"> DAS PENALIDADES</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Se o licitante vencedor não assinar o contrato no prazo estabelecido, o Município de Formosa do Sul poderá convocar os licitantes remanescentes, na ordem de classificação, para assiná-lo em igual prazo e nas mesmas condições propostas pela vencedora, mediante atualização dos preços pelo índice previsto no item </w:t>
      </w:r>
      <w:proofErr w:type="gramStart"/>
      <w:r w:rsidRPr="000E788C">
        <w:rPr>
          <w:rFonts w:ascii="Bookman Old Style" w:eastAsia="Batang" w:hAnsi="Bookman Old Style"/>
          <w:sz w:val="24"/>
          <w:szCs w:val="24"/>
        </w:rPr>
        <w:t>9</w:t>
      </w:r>
      <w:proofErr w:type="gramEnd"/>
      <w:r w:rsidRPr="000E788C">
        <w:rPr>
          <w:rFonts w:ascii="Bookman Old Style" w:eastAsia="Batang" w:hAnsi="Bookman Old Style"/>
          <w:sz w:val="24"/>
          <w:szCs w:val="24"/>
        </w:rPr>
        <w:t xml:space="preserve"> deste Edital.</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Decorridos 30 (trinta) dias de atraso na entrega do objeto da presente licitação, poderá o Município de Formosa </w:t>
      </w:r>
      <w:proofErr w:type="gramStart"/>
      <w:r w:rsidRPr="000E788C">
        <w:rPr>
          <w:rFonts w:ascii="Bookman Old Style" w:eastAsia="Batang" w:hAnsi="Bookman Old Style"/>
          <w:sz w:val="24"/>
          <w:szCs w:val="24"/>
        </w:rPr>
        <w:t>do Sul cancelar</w:t>
      </w:r>
      <w:proofErr w:type="gramEnd"/>
      <w:r w:rsidRPr="000E788C">
        <w:rPr>
          <w:rFonts w:ascii="Bookman Old Style" w:eastAsia="Batang" w:hAnsi="Bookman Old Style"/>
          <w:sz w:val="24"/>
          <w:szCs w:val="24"/>
        </w:rPr>
        <w:t xml:space="preserve"> a Nota de Compra, sujeitando-se a proponente ao pagamento de multa prevista no item 12.3.1, deste edital, sem ônus da ação cabível para ressarcimento de prejuízo decorrente da inadimplência.</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12.3</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Ressalvados os casos de forma maior, ou caso fortuito, devidamente comprovados, serão aplicadas à proponente, a critério do Município de Formosa do Sul, as seguintes penalidades, no caso de inadimplência contratual:</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lastRenderedPageBreak/>
        <w:t>12.3.1</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Multa na ordem de 0,3% (três décimos por cento) por dia de atraso calculado sobre o valor total do Objeto licitado com atraso, até o limite de 6% (seis por cento).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12.3.2</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Advertência.</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12.3.3</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Suspensão do direito de licitar, junto ao Município de Formosa do Sul.</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12.3.4</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Declaração de inidoneidade, de lavra do Prefeito Municipal, para licitar ou contratar com a Administração Pública, enquanto perdurar os motivos da punição.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12.4</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O atraso para efeito de cálculo da multa prevista nos item 12.3.1 será contado em dias corridos, a partir do vencimento do prazo estipulado da entrega até a data da efetiva entrega do Objeto da presente Licitação.</w:t>
      </w:r>
    </w:p>
    <w:p w:rsidR="00603AF9"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12.5</w:t>
      </w:r>
      <w:r w:rsidR="00606266" w:rsidRPr="000E788C">
        <w:rPr>
          <w:rFonts w:ascii="Bookman Old Style" w:eastAsia="Batang" w:hAnsi="Bookman Old Style"/>
          <w:sz w:val="24"/>
          <w:szCs w:val="24"/>
        </w:rPr>
        <w:t>.</w:t>
      </w:r>
      <w:r w:rsidRPr="000E788C">
        <w:rPr>
          <w:rFonts w:ascii="Bookman Old Style" w:eastAsia="Batang" w:hAnsi="Bookman Old Style"/>
          <w:sz w:val="24"/>
          <w:szCs w:val="24"/>
        </w:rPr>
        <w:t xml:space="preserve"> Nenhum pagamento será processado à Proponente penalizada, sem que antes, esta </w:t>
      </w:r>
      <w:proofErr w:type="gramStart"/>
      <w:r w:rsidRPr="000E788C">
        <w:rPr>
          <w:rFonts w:ascii="Bookman Old Style" w:eastAsia="Batang" w:hAnsi="Bookman Old Style"/>
          <w:sz w:val="24"/>
          <w:szCs w:val="24"/>
        </w:rPr>
        <w:t>tenha pago</w:t>
      </w:r>
      <w:proofErr w:type="gramEnd"/>
      <w:r w:rsidRPr="000E788C">
        <w:rPr>
          <w:rFonts w:ascii="Bookman Old Style" w:eastAsia="Batang" w:hAnsi="Bookman Old Style"/>
          <w:sz w:val="24"/>
          <w:szCs w:val="24"/>
        </w:rPr>
        <w:t xml:space="preserve"> ou lhe seja relevada a multa imposta.</w:t>
      </w:r>
    </w:p>
    <w:p w:rsidR="00603AF9" w:rsidRPr="000E788C" w:rsidRDefault="00603AF9" w:rsidP="000F5FB8">
      <w:pPr>
        <w:spacing w:after="0" w:line="360" w:lineRule="auto"/>
        <w:jc w:val="both"/>
        <w:rPr>
          <w:rFonts w:ascii="Bookman Old Style" w:eastAsia="Batang" w:hAnsi="Bookman Old Style"/>
          <w:sz w:val="24"/>
          <w:szCs w:val="24"/>
        </w:rPr>
      </w:pPr>
    </w:p>
    <w:p w:rsidR="00603AF9" w:rsidRPr="000E788C" w:rsidRDefault="00603AF9" w:rsidP="000F5FB8">
      <w:pPr>
        <w:spacing w:after="0" w:line="360" w:lineRule="auto"/>
        <w:jc w:val="both"/>
        <w:rPr>
          <w:rFonts w:ascii="Bookman Old Style" w:eastAsia="Batang" w:hAnsi="Bookman Old Style"/>
          <w:b/>
          <w:sz w:val="24"/>
          <w:szCs w:val="24"/>
        </w:rPr>
      </w:pPr>
      <w:r w:rsidRPr="000E788C">
        <w:rPr>
          <w:rFonts w:ascii="Bookman Old Style" w:eastAsia="Batang" w:hAnsi="Bookman Old Style"/>
          <w:b/>
          <w:sz w:val="24"/>
          <w:szCs w:val="24"/>
        </w:rPr>
        <w:t>13</w:t>
      </w:r>
      <w:r w:rsidR="000B7465">
        <w:rPr>
          <w:rFonts w:ascii="Bookman Old Style" w:eastAsia="Batang" w:hAnsi="Bookman Old Style"/>
          <w:b/>
          <w:sz w:val="24"/>
          <w:szCs w:val="24"/>
        </w:rPr>
        <w:t xml:space="preserve">. </w:t>
      </w:r>
      <w:r w:rsidRPr="000E788C">
        <w:rPr>
          <w:rFonts w:ascii="Bookman Old Style" w:eastAsia="Batang" w:hAnsi="Bookman Old Style"/>
          <w:b/>
          <w:sz w:val="24"/>
          <w:szCs w:val="24"/>
        </w:rPr>
        <w:t>DAS DISPOSIÇÕES FINAIS</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13.1</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w:t>
      </w:r>
      <w:proofErr w:type="gramStart"/>
      <w:r w:rsidRPr="000E788C">
        <w:rPr>
          <w:rFonts w:ascii="Bookman Old Style" w:hAnsi="Bookman Old Style" w:cs="Century Gothic"/>
          <w:sz w:val="24"/>
          <w:szCs w:val="24"/>
        </w:rPr>
        <w:t>Recomenda-se</w:t>
      </w:r>
      <w:proofErr w:type="gramEnd"/>
      <w:r w:rsidRPr="000E788C">
        <w:rPr>
          <w:rFonts w:ascii="Bookman Old Style" w:hAnsi="Bookman Old Style" w:cs="Century Gothic"/>
          <w:sz w:val="24"/>
          <w:szCs w:val="24"/>
        </w:rPr>
        <w:t xml:space="preserve"> às licitantes que estejam no local marcado, com antecedência de 15 (quinze) minutos do horário previsto.</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13.2</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Para </w:t>
      </w:r>
      <w:proofErr w:type="gramStart"/>
      <w:r w:rsidRPr="000E788C">
        <w:rPr>
          <w:rFonts w:ascii="Bookman Old Style" w:hAnsi="Bookman Old Style" w:cs="Century Gothic"/>
          <w:sz w:val="24"/>
          <w:szCs w:val="24"/>
        </w:rPr>
        <w:t>agilização</w:t>
      </w:r>
      <w:proofErr w:type="gramEnd"/>
      <w:r w:rsidRPr="000E788C">
        <w:rPr>
          <w:rFonts w:ascii="Bookman Old Style" w:hAnsi="Bookman Old Style" w:cs="Century Gothic"/>
          <w:sz w:val="24"/>
          <w:szCs w:val="24"/>
        </w:rPr>
        <w:t xml:space="preserve"> dos trabalhos, não interferindo no julgamento das propostas, as licitantes farão constar em sua documentação endereço, número de fax e telefone, bem como o nome da pessoa indicada para contatos.</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13.3</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No interesse da Administração, e sem que caiba às participantes qualquer reclamação ou indenização, poderá ser:</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a) adiada a abertura da licitação;</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b) alteradas as condições do Edital, obedecendo ao disposto no § 4º do art. 21 da Lei 8.666/93.</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13.4</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Integram este Edital os seguintes anexos:</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a) ANEXO I – PROPOSTA COMERCIAL;</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b) ANEXO II - MODELO DE CREDENCIAMENTO;</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lastRenderedPageBreak/>
        <w:t>c) ANEXO III – MODELO DE DECLARAÇÃO DE MICROEMPRESA E EMPRESA DE PEQUENO PORTE;</w:t>
      </w:r>
    </w:p>
    <w:p w:rsidR="001F70D2"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 xml:space="preserve">d) ANEXO IV – </w:t>
      </w:r>
      <w:proofErr w:type="gramStart"/>
      <w:r w:rsidR="001F70D2" w:rsidRPr="000E788C">
        <w:rPr>
          <w:rFonts w:ascii="Bookman Old Style" w:hAnsi="Bookman Old Style" w:cs="Century Gothic"/>
          <w:sz w:val="24"/>
          <w:szCs w:val="24"/>
        </w:rPr>
        <w:t>DECLARAÇÃO DE INEXISTÊNCIA DE FATO IMPEDITIVO PARA LICITAR</w:t>
      </w:r>
      <w:proofErr w:type="gramEnd"/>
      <w:r w:rsidR="001F70D2" w:rsidRPr="000E788C">
        <w:rPr>
          <w:rFonts w:ascii="Bookman Old Style" w:hAnsi="Bookman Old Style" w:cs="Century Gothic"/>
          <w:sz w:val="24"/>
          <w:szCs w:val="24"/>
        </w:rPr>
        <w:t>;</w:t>
      </w:r>
    </w:p>
    <w:p w:rsidR="00603AF9" w:rsidRPr="000E788C" w:rsidRDefault="001F70D2"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 xml:space="preserve">e) ANEXO V – </w:t>
      </w:r>
      <w:r w:rsidR="00603AF9" w:rsidRPr="000E788C">
        <w:rPr>
          <w:rFonts w:ascii="Bookman Old Style" w:hAnsi="Bookman Old Style" w:cs="Century Gothic"/>
          <w:sz w:val="24"/>
          <w:szCs w:val="24"/>
        </w:rPr>
        <w:t>MODELO DE DECLARAÇÃO DE QUE NÃO EMPREGA MENOR;</w:t>
      </w:r>
      <w:r w:rsidRPr="000E788C">
        <w:rPr>
          <w:rFonts w:ascii="Bookman Old Style" w:hAnsi="Bookman Old Style" w:cs="Century Gothic"/>
          <w:sz w:val="24"/>
          <w:szCs w:val="24"/>
        </w:rPr>
        <w:t xml:space="preserve"> </w:t>
      </w:r>
    </w:p>
    <w:p w:rsidR="00603AF9" w:rsidRPr="000E788C" w:rsidRDefault="00603AF9" w:rsidP="000F5FB8">
      <w:pPr>
        <w:widowControl w:val="0"/>
        <w:tabs>
          <w:tab w:val="left" w:pos="708"/>
          <w:tab w:val="left" w:pos="2270"/>
          <w:tab w:val="left" w:pos="4294"/>
        </w:tabs>
        <w:overflowPunct w:val="0"/>
        <w:autoSpaceDE w:val="0"/>
        <w:autoSpaceDN w:val="0"/>
        <w:adjustRightInd w:val="0"/>
        <w:snapToGrid w:val="0"/>
        <w:spacing w:after="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e) ANEXO V</w:t>
      </w:r>
      <w:r w:rsidR="001F70D2" w:rsidRPr="000E788C">
        <w:rPr>
          <w:rFonts w:ascii="Bookman Old Style" w:hAnsi="Bookman Old Style" w:cs="Century Gothic"/>
          <w:sz w:val="24"/>
          <w:szCs w:val="24"/>
        </w:rPr>
        <w:t>I</w:t>
      </w:r>
      <w:r w:rsidRPr="000E788C">
        <w:rPr>
          <w:rFonts w:ascii="Bookman Old Style" w:hAnsi="Bookman Old Style" w:cs="Century Gothic"/>
          <w:sz w:val="24"/>
          <w:szCs w:val="24"/>
        </w:rPr>
        <w:t xml:space="preserve"> – MINUTA CONTRATO ADMINISTRATIVO;</w:t>
      </w:r>
    </w:p>
    <w:p w:rsidR="0005205B" w:rsidRPr="000E788C" w:rsidRDefault="00603AF9" w:rsidP="000F5FB8">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788C">
        <w:rPr>
          <w:rFonts w:ascii="Bookman Old Style" w:hAnsi="Bookman Old Style" w:cs="Century Gothic"/>
          <w:sz w:val="24"/>
          <w:szCs w:val="24"/>
        </w:rPr>
        <w:t>13.5</w:t>
      </w:r>
      <w:r w:rsidR="00606266" w:rsidRPr="000E788C">
        <w:rPr>
          <w:rFonts w:ascii="Bookman Old Style" w:hAnsi="Bookman Old Style" w:cs="Century Gothic"/>
          <w:sz w:val="24"/>
          <w:szCs w:val="24"/>
        </w:rPr>
        <w:t>.</w:t>
      </w:r>
      <w:r w:rsidRPr="000E788C">
        <w:rPr>
          <w:rFonts w:ascii="Bookman Old Style" w:hAnsi="Bookman Old Style" w:cs="Century Gothic"/>
          <w:sz w:val="24"/>
          <w:szCs w:val="24"/>
        </w:rPr>
        <w:t xml:space="preserve"> </w:t>
      </w:r>
      <w:r w:rsidR="0005205B" w:rsidRPr="000E788C">
        <w:rPr>
          <w:rFonts w:ascii="Bookman Old Style" w:hAnsi="Bookman Old Style" w:cs="Century Gothic"/>
          <w:sz w:val="24"/>
          <w:szCs w:val="24"/>
        </w:rPr>
        <w:t xml:space="preserve">Maiores informações poderão ser obtidas no Setor de Compras da Prefeitura Municipal de Formosa do Sul, na Av. Getúlio Vargas – 580, de Segunda a Sexta, das </w:t>
      </w:r>
      <w:proofErr w:type="gramStart"/>
      <w:r w:rsidR="0005205B" w:rsidRPr="000E788C">
        <w:rPr>
          <w:rFonts w:ascii="Bookman Old Style" w:hAnsi="Bookman Old Style" w:cs="Century Gothic"/>
          <w:sz w:val="24"/>
          <w:szCs w:val="24"/>
        </w:rPr>
        <w:t>7:30</w:t>
      </w:r>
      <w:proofErr w:type="gramEnd"/>
      <w:r w:rsidR="0005205B" w:rsidRPr="000E788C">
        <w:rPr>
          <w:rFonts w:ascii="Bookman Old Style" w:hAnsi="Bookman Old Style" w:cs="Century Gothic"/>
          <w:sz w:val="24"/>
          <w:szCs w:val="24"/>
        </w:rPr>
        <w:t xml:space="preserve"> às 11:30 e das 13:00 às 17:00  horas ou</w:t>
      </w:r>
      <w:r w:rsidR="00CA22C1" w:rsidRPr="000E788C">
        <w:rPr>
          <w:rFonts w:ascii="Bookman Old Style" w:hAnsi="Bookman Old Style" w:cs="Century Gothic"/>
          <w:sz w:val="24"/>
          <w:szCs w:val="24"/>
        </w:rPr>
        <w:t xml:space="preserve"> pelo telefone nº  49 3343 0043</w:t>
      </w:r>
      <w:r w:rsidR="0005205B" w:rsidRPr="000E788C">
        <w:rPr>
          <w:rFonts w:ascii="Bookman Old Style" w:hAnsi="Bookman Old Style" w:cs="Century Gothic"/>
          <w:sz w:val="24"/>
          <w:szCs w:val="24"/>
        </w:rPr>
        <w:t>, bem como pelo e-mail</w:t>
      </w:r>
      <w:r w:rsidR="0005205B" w:rsidRPr="000E788C">
        <w:rPr>
          <w:rFonts w:ascii="Bookman Old Style" w:hAnsi="Bookman Old Style" w:cs="Arial"/>
          <w:sz w:val="22"/>
          <w:szCs w:val="22"/>
        </w:rPr>
        <w:t xml:space="preserve"> </w:t>
      </w:r>
      <w:hyperlink r:id="rId8" w:history="1">
        <w:r w:rsidR="0005205B" w:rsidRPr="000E788C">
          <w:rPr>
            <w:rStyle w:val="Hyperlink"/>
            <w:rFonts w:ascii="Bookman Old Style" w:hAnsi="Bookman Old Style" w:cs="Arial"/>
            <w:color w:val="auto"/>
            <w:sz w:val="22"/>
            <w:szCs w:val="22"/>
          </w:rPr>
          <w:t>licitacao@formosa.sc.gov.br</w:t>
        </w:r>
      </w:hyperlink>
      <w:r w:rsidR="0005205B" w:rsidRPr="000E788C">
        <w:rPr>
          <w:rFonts w:ascii="Bookman Old Style" w:hAnsi="Bookman Old Style" w:cs="Arial"/>
          <w:sz w:val="22"/>
          <w:szCs w:val="22"/>
        </w:rPr>
        <w:t>.</w:t>
      </w:r>
    </w:p>
    <w:p w:rsidR="00603AF9" w:rsidRPr="000E788C" w:rsidRDefault="00603AF9" w:rsidP="000F5FB8">
      <w:pPr>
        <w:overflowPunct w:val="0"/>
        <w:autoSpaceDE w:val="0"/>
        <w:autoSpaceDN w:val="0"/>
        <w:adjustRightInd w:val="0"/>
        <w:spacing w:after="0" w:line="360" w:lineRule="auto"/>
        <w:textAlignment w:val="baseline"/>
        <w:rPr>
          <w:rFonts w:ascii="Bookman Old Style" w:hAnsi="Bookman Old Style" w:cs="Arial"/>
          <w:sz w:val="24"/>
          <w:szCs w:val="24"/>
        </w:rPr>
      </w:pPr>
    </w:p>
    <w:p w:rsidR="00603AF9" w:rsidRPr="000E788C" w:rsidRDefault="00E01F1B" w:rsidP="004A1B5B">
      <w:pPr>
        <w:overflowPunct w:val="0"/>
        <w:autoSpaceDE w:val="0"/>
        <w:autoSpaceDN w:val="0"/>
        <w:adjustRightInd w:val="0"/>
        <w:spacing w:after="0" w:line="360" w:lineRule="auto"/>
        <w:jc w:val="right"/>
        <w:textAlignment w:val="baseline"/>
        <w:rPr>
          <w:rFonts w:ascii="Bookman Old Style" w:hAnsi="Bookman Old Style" w:cs="Arial"/>
          <w:sz w:val="24"/>
          <w:szCs w:val="24"/>
        </w:rPr>
      </w:pPr>
      <w:r w:rsidRPr="000E788C">
        <w:rPr>
          <w:rFonts w:ascii="Bookman Old Style" w:hAnsi="Bookman Old Style" w:cs="Arial"/>
          <w:sz w:val="24"/>
          <w:szCs w:val="24"/>
        </w:rPr>
        <w:t xml:space="preserve">FORMOSA DO SUL, </w:t>
      </w:r>
      <w:r w:rsidR="008863A1">
        <w:rPr>
          <w:rFonts w:ascii="Bookman Old Style" w:hAnsi="Bookman Old Style" w:cs="Arial"/>
          <w:sz w:val="24"/>
          <w:szCs w:val="24"/>
        </w:rPr>
        <w:t>19</w:t>
      </w:r>
      <w:r w:rsidR="00603AF9" w:rsidRPr="000E788C">
        <w:rPr>
          <w:rFonts w:ascii="Bookman Old Style" w:hAnsi="Bookman Old Style" w:cs="Arial"/>
          <w:sz w:val="24"/>
          <w:szCs w:val="24"/>
        </w:rPr>
        <w:t xml:space="preserve"> de </w:t>
      </w:r>
      <w:r w:rsidR="008863A1">
        <w:rPr>
          <w:rFonts w:ascii="Bookman Old Style" w:hAnsi="Bookman Old Style" w:cs="Arial"/>
          <w:sz w:val="24"/>
          <w:szCs w:val="24"/>
        </w:rPr>
        <w:t>abril</w:t>
      </w:r>
      <w:r w:rsidR="004A1B5B" w:rsidRPr="000E788C">
        <w:rPr>
          <w:rFonts w:ascii="Bookman Old Style" w:hAnsi="Bookman Old Style" w:cs="Arial"/>
          <w:sz w:val="24"/>
          <w:szCs w:val="24"/>
        </w:rPr>
        <w:t xml:space="preserve"> </w:t>
      </w:r>
      <w:r w:rsidR="00603AF9" w:rsidRPr="000E788C">
        <w:rPr>
          <w:rFonts w:ascii="Bookman Old Style" w:hAnsi="Bookman Old Style" w:cs="Arial"/>
          <w:sz w:val="24"/>
          <w:szCs w:val="24"/>
        </w:rPr>
        <w:t xml:space="preserve">de </w:t>
      </w:r>
      <w:r w:rsidR="006A734A" w:rsidRPr="000E788C">
        <w:rPr>
          <w:rFonts w:ascii="Bookman Old Style" w:hAnsi="Bookman Old Style" w:cs="Arial"/>
          <w:sz w:val="24"/>
          <w:szCs w:val="24"/>
        </w:rPr>
        <w:t>20</w:t>
      </w:r>
      <w:r w:rsidR="004A1B5B" w:rsidRPr="000E788C">
        <w:rPr>
          <w:rFonts w:ascii="Bookman Old Style" w:hAnsi="Bookman Old Style" w:cs="Arial"/>
          <w:sz w:val="24"/>
          <w:szCs w:val="24"/>
        </w:rPr>
        <w:t>2</w:t>
      </w:r>
      <w:r w:rsidR="008863A1">
        <w:rPr>
          <w:rFonts w:ascii="Bookman Old Style" w:hAnsi="Bookman Old Style" w:cs="Arial"/>
          <w:sz w:val="24"/>
          <w:szCs w:val="24"/>
        </w:rPr>
        <w:t>2.</w:t>
      </w: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p>
    <w:p w:rsidR="00E01F1B" w:rsidRPr="000E788C" w:rsidRDefault="00E01F1B"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p>
    <w:p w:rsidR="00E01F1B" w:rsidRPr="000E788C" w:rsidRDefault="00E01F1B"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p>
    <w:p w:rsidR="00E01F1B" w:rsidRPr="000E788C" w:rsidRDefault="00E01F1B"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r w:rsidRPr="000E788C">
        <w:rPr>
          <w:rFonts w:ascii="Bookman Old Style" w:hAnsi="Bookman Old Style" w:cs="Arial"/>
          <w:sz w:val="24"/>
          <w:szCs w:val="24"/>
        </w:rPr>
        <w:t>______________________________________</w:t>
      </w:r>
    </w:p>
    <w:p w:rsidR="00603AF9" w:rsidRPr="000E788C" w:rsidRDefault="002A50AF"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r>
        <w:rPr>
          <w:rFonts w:ascii="Bookman Old Style" w:hAnsi="Bookman Old Style" w:cs="Arial"/>
          <w:b/>
          <w:sz w:val="24"/>
          <w:szCs w:val="24"/>
        </w:rPr>
        <w:t>JORGE ANTONIO COMUNELLO</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r w:rsidRPr="000E788C">
        <w:rPr>
          <w:rFonts w:ascii="Bookman Old Style" w:hAnsi="Bookman Old Style" w:cs="Arial"/>
          <w:sz w:val="24"/>
          <w:szCs w:val="24"/>
        </w:rPr>
        <w:t>PREFEITO MUNICIPAL</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Arial"/>
          <w:sz w:val="24"/>
          <w:szCs w:val="24"/>
        </w:rPr>
      </w:pPr>
    </w:p>
    <w:p w:rsidR="000F5FB8" w:rsidRPr="000E788C" w:rsidRDefault="000F5FB8"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AF60BE" w:rsidRDefault="00AF60BE"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630277" w:rsidRDefault="00630277" w:rsidP="00D706DB">
      <w:pPr>
        <w:overflowPunct w:val="0"/>
        <w:autoSpaceDE w:val="0"/>
        <w:autoSpaceDN w:val="0"/>
        <w:adjustRightInd w:val="0"/>
        <w:spacing w:after="0" w:line="240" w:lineRule="auto"/>
        <w:textAlignment w:val="baseline"/>
        <w:rPr>
          <w:rFonts w:ascii="Bookman Old Style" w:hAnsi="Bookman Old Style" w:cs="Arial"/>
          <w:sz w:val="24"/>
          <w:szCs w:val="24"/>
        </w:rPr>
      </w:pPr>
    </w:p>
    <w:p w:rsidR="00870C18" w:rsidRDefault="00870C18"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ANEXO I</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(PROPOSTA COMERCIAL)</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Arial"/>
          <w:sz w:val="24"/>
          <w:szCs w:val="24"/>
        </w:rPr>
      </w:pPr>
    </w:p>
    <w:p w:rsidR="000F5FB8" w:rsidRPr="000E788C" w:rsidRDefault="000F5FB8" w:rsidP="00D706DB">
      <w:pPr>
        <w:overflowPunct w:val="0"/>
        <w:autoSpaceDE w:val="0"/>
        <w:autoSpaceDN w:val="0"/>
        <w:adjustRightInd w:val="0"/>
        <w:spacing w:after="0" w:line="240" w:lineRule="auto"/>
        <w:jc w:val="both"/>
        <w:textAlignment w:val="baseline"/>
        <w:rPr>
          <w:rFonts w:ascii="Bookman Old Style" w:hAnsi="Bookman Old Style" w:cs="Arial"/>
          <w:sz w:val="24"/>
          <w:szCs w:val="24"/>
        </w:rPr>
      </w:pP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Arial"/>
          <w:b/>
          <w:sz w:val="24"/>
          <w:szCs w:val="24"/>
        </w:rPr>
      </w:pPr>
      <w:r w:rsidRPr="000E788C">
        <w:rPr>
          <w:rFonts w:ascii="Bookman Old Style" w:hAnsi="Bookman Old Style" w:cs="Arial"/>
          <w:b/>
          <w:sz w:val="24"/>
          <w:szCs w:val="24"/>
        </w:rPr>
        <w:t xml:space="preserve">TOMADA DE PREÇOS P/ COMPRAS E SERVIÇOS Nº.  </w:t>
      </w:r>
      <w:r w:rsidR="000D6CF7">
        <w:rPr>
          <w:rFonts w:ascii="Bookman Old Style" w:hAnsi="Bookman Old Style" w:cs="Arial"/>
          <w:b/>
          <w:sz w:val="24"/>
          <w:szCs w:val="24"/>
        </w:rPr>
        <w:t>03/2022</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Arial"/>
          <w:b/>
          <w:sz w:val="24"/>
          <w:szCs w:val="24"/>
        </w:rPr>
      </w:pPr>
    </w:p>
    <w:p w:rsidR="000F5FB8" w:rsidRPr="000E788C" w:rsidRDefault="000F5FB8" w:rsidP="00D706DB">
      <w:pPr>
        <w:overflowPunct w:val="0"/>
        <w:autoSpaceDE w:val="0"/>
        <w:autoSpaceDN w:val="0"/>
        <w:adjustRightInd w:val="0"/>
        <w:spacing w:after="0" w:line="240" w:lineRule="auto"/>
        <w:jc w:val="center"/>
        <w:textAlignment w:val="baseline"/>
        <w:rPr>
          <w:rFonts w:ascii="Bookman Old Style" w:hAnsi="Bookman Old Style" w:cs="Arial"/>
          <w:b/>
          <w:sz w:val="24"/>
          <w:szCs w:val="24"/>
        </w:rPr>
      </w:pPr>
    </w:p>
    <w:p w:rsidR="00603AF9" w:rsidRPr="000E788C" w:rsidRDefault="006A734A" w:rsidP="00D706DB">
      <w:pPr>
        <w:overflowPunct w:val="0"/>
        <w:autoSpaceDE w:val="0"/>
        <w:autoSpaceDN w:val="0"/>
        <w:adjustRightInd w:val="0"/>
        <w:spacing w:after="0" w:line="240" w:lineRule="auto"/>
        <w:jc w:val="both"/>
        <w:textAlignment w:val="baseline"/>
        <w:rPr>
          <w:rFonts w:ascii="Bookman Old Style" w:hAnsi="Bookman Old Style" w:cs="Arial"/>
          <w:sz w:val="24"/>
          <w:szCs w:val="24"/>
        </w:rPr>
      </w:pPr>
      <w:r w:rsidRPr="000E788C">
        <w:rPr>
          <w:rFonts w:ascii="Bookman Old Style" w:hAnsi="Bookman Old Style" w:cs="Arial"/>
          <w:sz w:val="24"/>
          <w:szCs w:val="24"/>
        </w:rPr>
        <w:t>O MUNICIPIO</w:t>
      </w:r>
      <w:r w:rsidR="00603AF9" w:rsidRPr="000E788C">
        <w:rPr>
          <w:rFonts w:ascii="Bookman Old Style" w:hAnsi="Bookman Old Style" w:cs="Arial"/>
          <w:noProof/>
          <w:sz w:val="24"/>
          <w:szCs w:val="24"/>
        </w:rPr>
        <w:t xml:space="preserve"> DE FORMOSA DO SUL</w:t>
      </w:r>
      <w:r w:rsidR="00603AF9" w:rsidRPr="000E788C">
        <w:rPr>
          <w:rFonts w:ascii="Bookman Old Style" w:hAnsi="Bookman Old Style" w:cs="Arial"/>
          <w:sz w:val="24"/>
          <w:szCs w:val="24"/>
        </w:rPr>
        <w:t xml:space="preserve">, sito à </w:t>
      </w:r>
      <w:r w:rsidRPr="000E788C">
        <w:rPr>
          <w:rFonts w:ascii="Bookman Old Style" w:hAnsi="Bookman Old Style" w:cs="Arial"/>
          <w:noProof/>
          <w:sz w:val="24"/>
          <w:szCs w:val="24"/>
        </w:rPr>
        <w:t>AV. GETULIO VARGAS 580</w:t>
      </w:r>
      <w:r w:rsidR="00603AF9" w:rsidRPr="000E788C">
        <w:rPr>
          <w:rFonts w:ascii="Bookman Old Style" w:hAnsi="Bookman Old Style" w:cs="Arial"/>
          <w:sz w:val="24"/>
          <w:szCs w:val="24"/>
        </w:rPr>
        <w:t xml:space="preserve">, torna público o </w:t>
      </w:r>
      <w:r w:rsidR="00603AF9" w:rsidRPr="000E788C">
        <w:rPr>
          <w:rFonts w:ascii="Bookman Old Style" w:hAnsi="Bookman Old Style" w:cs="Arial"/>
          <w:noProof/>
          <w:sz w:val="24"/>
          <w:szCs w:val="24"/>
        </w:rPr>
        <w:t>TOMADA DE PREÇOS P/ COMPRAS E SERVIÇOS</w:t>
      </w:r>
      <w:r w:rsidR="00603AF9" w:rsidRPr="000E788C">
        <w:rPr>
          <w:rFonts w:ascii="Bookman Old Style" w:hAnsi="Bookman Old Style" w:cs="Arial"/>
          <w:sz w:val="24"/>
          <w:szCs w:val="24"/>
        </w:rPr>
        <w:t>, tipo</w:t>
      </w:r>
      <w:r w:rsidR="00603AF9" w:rsidRPr="000E788C">
        <w:rPr>
          <w:rFonts w:ascii="Bookman Old Style" w:hAnsi="Bookman Old Style" w:cs="Arial"/>
          <w:noProof/>
          <w:sz w:val="24"/>
          <w:szCs w:val="24"/>
        </w:rPr>
        <w:t xml:space="preserve"> Menor preço </w:t>
      </w:r>
      <w:r w:rsidR="00E01F1B" w:rsidRPr="000E788C">
        <w:rPr>
          <w:rFonts w:ascii="Bookman Old Style" w:hAnsi="Bookman Old Style" w:cs="Arial"/>
          <w:noProof/>
          <w:sz w:val="24"/>
          <w:szCs w:val="24"/>
        </w:rPr>
        <w:t>–</w:t>
      </w:r>
      <w:r w:rsidR="00603AF9" w:rsidRPr="000E788C">
        <w:rPr>
          <w:rFonts w:ascii="Bookman Old Style" w:hAnsi="Bookman Old Style" w:cs="Arial"/>
          <w:noProof/>
          <w:sz w:val="24"/>
          <w:szCs w:val="24"/>
        </w:rPr>
        <w:t xml:space="preserve"> Unitário</w:t>
      </w:r>
      <w:r w:rsidR="00E01F1B" w:rsidRPr="000E788C">
        <w:rPr>
          <w:rFonts w:ascii="Bookman Old Style" w:hAnsi="Bookman Old Style" w:cs="Arial"/>
          <w:sz w:val="24"/>
          <w:szCs w:val="24"/>
        </w:rPr>
        <w:t xml:space="preserve"> por item</w:t>
      </w:r>
      <w:r w:rsidR="00603AF9" w:rsidRPr="000E788C">
        <w:rPr>
          <w:rFonts w:ascii="Bookman Old Style" w:hAnsi="Bookman Old Style" w:cs="Arial"/>
          <w:sz w:val="24"/>
          <w:szCs w:val="24"/>
        </w:rPr>
        <w:t xml:space="preserve">, autorizado no Processo Administrativo Nº. </w:t>
      </w:r>
      <w:r w:rsidR="00B4750B">
        <w:rPr>
          <w:rFonts w:ascii="Bookman Old Style" w:hAnsi="Bookman Old Style" w:cs="Arial"/>
          <w:noProof/>
          <w:sz w:val="24"/>
          <w:szCs w:val="24"/>
        </w:rPr>
        <w:t>29/2022</w:t>
      </w:r>
      <w:r w:rsidR="00603AF9" w:rsidRPr="000E788C">
        <w:rPr>
          <w:rFonts w:ascii="Bookman Old Style" w:hAnsi="Bookman Old Style" w:cs="Arial"/>
          <w:sz w:val="24"/>
          <w:szCs w:val="24"/>
        </w:rPr>
        <w:t xml:space="preserve">, regido pela Lei Federal Nº. 8.666/93, e legislação pertinente.   Receberá os envelopes contendo a documentação e a proposta até as </w:t>
      </w:r>
      <w:r w:rsidR="00A441B4" w:rsidRPr="000E788C">
        <w:rPr>
          <w:rFonts w:ascii="Bookman Old Style" w:hAnsi="Bookman Old Style" w:cs="Arial"/>
          <w:noProof/>
          <w:sz w:val="24"/>
          <w:szCs w:val="24"/>
        </w:rPr>
        <w:t xml:space="preserve">09:00 </w:t>
      </w:r>
      <w:r w:rsidR="00603AF9" w:rsidRPr="000E788C">
        <w:rPr>
          <w:rFonts w:ascii="Bookman Old Style" w:hAnsi="Bookman Old Style" w:cs="Arial"/>
          <w:sz w:val="24"/>
          <w:szCs w:val="24"/>
        </w:rPr>
        <w:t>do dia</w:t>
      </w:r>
      <w:r w:rsidR="00603AF9" w:rsidRPr="000E788C">
        <w:rPr>
          <w:rFonts w:ascii="Bookman Old Style" w:hAnsi="Bookman Old Style" w:cs="Arial"/>
          <w:noProof/>
          <w:sz w:val="24"/>
          <w:szCs w:val="24"/>
        </w:rPr>
        <w:t xml:space="preserve"> </w:t>
      </w:r>
      <w:r w:rsidR="00085EF5">
        <w:rPr>
          <w:rFonts w:ascii="Bookman Old Style" w:eastAsia="Batang" w:hAnsi="Bookman Old Style"/>
          <w:sz w:val="24"/>
          <w:szCs w:val="24"/>
        </w:rPr>
        <w:t>06 de maio de 2022</w:t>
      </w:r>
      <w:r w:rsidR="00603AF9" w:rsidRPr="000E788C">
        <w:rPr>
          <w:rFonts w:ascii="Bookman Old Style" w:hAnsi="Bookman Old Style" w:cs="Arial"/>
          <w:sz w:val="24"/>
          <w:szCs w:val="24"/>
        </w:rPr>
        <w:t xml:space="preserve">, na </w:t>
      </w:r>
      <w:r w:rsidR="00603AF9" w:rsidRPr="000E788C">
        <w:rPr>
          <w:rFonts w:ascii="Bookman Old Style" w:hAnsi="Bookman Old Style" w:cs="Arial"/>
          <w:noProof/>
          <w:sz w:val="24"/>
          <w:szCs w:val="24"/>
        </w:rPr>
        <w:t>PREFEITURA MUNICIPAL</w:t>
      </w:r>
      <w:r w:rsidR="00603AF9" w:rsidRPr="000E788C">
        <w:rPr>
          <w:rFonts w:ascii="Bookman Old Style" w:hAnsi="Bookman Old Style" w:cs="Arial"/>
          <w:sz w:val="24"/>
          <w:szCs w:val="24"/>
        </w:rPr>
        <w:t xml:space="preserve"> e abrirá os envelopes às </w:t>
      </w:r>
      <w:r w:rsidR="00A441B4" w:rsidRPr="000E788C">
        <w:rPr>
          <w:rFonts w:ascii="Bookman Old Style" w:hAnsi="Bookman Old Style" w:cs="Arial"/>
          <w:noProof/>
          <w:sz w:val="24"/>
          <w:szCs w:val="24"/>
        </w:rPr>
        <w:t xml:space="preserve">09:00 </w:t>
      </w:r>
      <w:r w:rsidR="00603AF9" w:rsidRPr="000E788C">
        <w:rPr>
          <w:rFonts w:ascii="Bookman Old Style" w:hAnsi="Bookman Old Style" w:cs="Arial"/>
          <w:sz w:val="24"/>
          <w:szCs w:val="24"/>
        </w:rPr>
        <w:t>do dia</w:t>
      </w:r>
      <w:r w:rsidR="00603AF9" w:rsidRPr="000E788C">
        <w:rPr>
          <w:rFonts w:ascii="Bookman Old Style" w:hAnsi="Bookman Old Style" w:cs="Arial"/>
          <w:noProof/>
          <w:sz w:val="24"/>
          <w:szCs w:val="24"/>
        </w:rPr>
        <w:t xml:space="preserve"> </w:t>
      </w:r>
      <w:r w:rsidR="00085EF5">
        <w:rPr>
          <w:rFonts w:ascii="Bookman Old Style" w:eastAsia="Batang" w:hAnsi="Bookman Old Style"/>
          <w:sz w:val="24"/>
          <w:szCs w:val="24"/>
        </w:rPr>
        <w:t>06 de maio de 2022</w:t>
      </w:r>
      <w:r w:rsidR="00603AF9" w:rsidRPr="000E788C">
        <w:rPr>
          <w:rFonts w:ascii="Bookman Old Style" w:hAnsi="Bookman Old Style" w:cs="Arial"/>
          <w:sz w:val="24"/>
          <w:szCs w:val="24"/>
        </w:rPr>
        <w:t xml:space="preserve">, na </w:t>
      </w:r>
      <w:r w:rsidR="00603AF9" w:rsidRPr="000E788C">
        <w:rPr>
          <w:rFonts w:ascii="Bookman Old Style" w:hAnsi="Bookman Old Style" w:cs="Arial"/>
          <w:noProof/>
          <w:sz w:val="24"/>
          <w:szCs w:val="24"/>
        </w:rPr>
        <w:t>PREFEITURA MUNICIPAL</w:t>
      </w:r>
      <w:r w:rsidR="002D1CCF" w:rsidRPr="000E788C">
        <w:rPr>
          <w:rFonts w:ascii="Bookman Old Style" w:hAnsi="Bookman Old Style" w:cs="Arial"/>
          <w:noProof/>
          <w:sz w:val="24"/>
          <w:szCs w:val="24"/>
        </w:rPr>
        <w:t>,</w:t>
      </w:r>
      <w:r w:rsidR="00603AF9" w:rsidRPr="000E788C">
        <w:rPr>
          <w:rFonts w:ascii="Bookman Old Style" w:hAnsi="Bookman Old Style" w:cs="Arial"/>
          <w:sz w:val="24"/>
          <w:szCs w:val="24"/>
        </w:rPr>
        <w:t xml:space="preserve"> em ato público, quando será dado início ao processo licitatório.</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Arial"/>
          <w:sz w:val="24"/>
          <w:szCs w:val="24"/>
        </w:rPr>
      </w:pPr>
    </w:p>
    <w:p w:rsidR="000F5FB8" w:rsidRPr="000E788C" w:rsidRDefault="000F5FB8" w:rsidP="00D706DB">
      <w:pPr>
        <w:overflowPunct w:val="0"/>
        <w:autoSpaceDE w:val="0"/>
        <w:autoSpaceDN w:val="0"/>
        <w:adjustRightInd w:val="0"/>
        <w:spacing w:after="0" w:line="240" w:lineRule="auto"/>
        <w:jc w:val="both"/>
        <w:textAlignment w:val="baseline"/>
        <w:rPr>
          <w:rFonts w:ascii="Bookman Old Style" w:hAnsi="Bookman Old Style" w:cs="Arial"/>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Arial"/>
          <w:b/>
          <w:noProof/>
          <w:sz w:val="24"/>
          <w:szCs w:val="24"/>
        </w:rPr>
      </w:pPr>
      <w:r w:rsidRPr="000E788C">
        <w:rPr>
          <w:rFonts w:ascii="Bookman Old Style" w:hAnsi="Bookman Old Style" w:cs="Arial"/>
          <w:b/>
          <w:sz w:val="24"/>
          <w:szCs w:val="24"/>
        </w:rPr>
        <w:t xml:space="preserve">Objeto...: </w:t>
      </w:r>
      <w:r w:rsidR="002C5AD6" w:rsidRPr="002C5AD6">
        <w:rPr>
          <w:rFonts w:ascii="Bookman Old Style" w:hAnsi="Bookman Old Style" w:cs="Arial"/>
          <w:b/>
          <w:noProof/>
          <w:sz w:val="24"/>
          <w:szCs w:val="24"/>
        </w:rPr>
        <w:t>CONTRATAÇÃO DE EMPRESA ESPECIALIZADA PARA REALIZAÇÃO DE TRANSPORTE E COLETA SELETIVA DE MATERIAL RECICLÁVEL NAS COMUNIDADES DO MUNICÍPIO DE FORMOSA DO SUL – SC</w:t>
      </w:r>
      <w:r w:rsidRPr="000E788C">
        <w:rPr>
          <w:rFonts w:ascii="Bookman Old Style" w:hAnsi="Bookman Old Style" w:cs="Arial"/>
          <w:b/>
          <w:noProof/>
          <w:sz w:val="24"/>
          <w:szCs w:val="24"/>
        </w:rPr>
        <w:t>.</w:t>
      </w:r>
    </w:p>
    <w:p w:rsidR="000F5FB8" w:rsidRPr="000E788C" w:rsidRDefault="000F5FB8" w:rsidP="00D706DB">
      <w:pPr>
        <w:overflowPunct w:val="0"/>
        <w:autoSpaceDE w:val="0"/>
        <w:autoSpaceDN w:val="0"/>
        <w:adjustRightInd w:val="0"/>
        <w:spacing w:after="0" w:line="240" w:lineRule="auto"/>
        <w:jc w:val="both"/>
        <w:textAlignment w:val="baseline"/>
        <w:rPr>
          <w:rFonts w:ascii="Bookman Old Style" w:hAnsi="Bookman Old Style" w:cs="Arial"/>
          <w:b/>
          <w:noProof/>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Courier New"/>
          <w:b/>
          <w:bCs/>
          <w:sz w:val="24"/>
          <w:szCs w:val="24"/>
        </w:rPr>
      </w:pPr>
      <w:r w:rsidRPr="000E788C">
        <w:rPr>
          <w:rFonts w:ascii="Bookman Old Style" w:hAnsi="Bookman Old Style" w:cs="Courier New"/>
          <w:b/>
          <w:bCs/>
          <w:sz w:val="24"/>
          <w:szCs w:val="24"/>
        </w:rPr>
        <w:t>--------------------- QUALIFICAÇÃO DA EMPRESA ------------------</w:t>
      </w:r>
    </w:p>
    <w:p w:rsidR="000F5FB8" w:rsidRPr="000E788C" w:rsidRDefault="000F5FB8" w:rsidP="00D706DB">
      <w:pPr>
        <w:overflowPunct w:val="0"/>
        <w:autoSpaceDE w:val="0"/>
        <w:autoSpaceDN w:val="0"/>
        <w:adjustRightInd w:val="0"/>
        <w:spacing w:after="0" w:line="240" w:lineRule="auto"/>
        <w:jc w:val="center"/>
        <w:textAlignment w:val="baseline"/>
        <w:rPr>
          <w:rFonts w:ascii="Bookman Old Style" w:hAnsi="Bookman Old Style" w:cs="Courier New"/>
          <w:b/>
          <w:bCs/>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1"/>
        <w:gridCol w:w="6911"/>
      </w:tblGrid>
      <w:tr w:rsidR="00C37DB2" w:rsidRPr="000E788C" w:rsidTr="00CA4367">
        <w:trPr>
          <w:trHeight w:val="542"/>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keepNext/>
              <w:spacing w:after="0" w:line="280" w:lineRule="exact"/>
              <w:outlineLvl w:val="0"/>
              <w:rPr>
                <w:rFonts w:ascii="Bookman Old Style" w:hAnsi="Bookman Old Style" w:cs="Courier New"/>
                <w:sz w:val="24"/>
                <w:szCs w:val="24"/>
              </w:rPr>
            </w:pPr>
            <w:r w:rsidRPr="000E788C">
              <w:rPr>
                <w:rFonts w:ascii="Bookman Old Style" w:hAnsi="Bookman Old Style" w:cs="Courier New"/>
                <w:sz w:val="24"/>
                <w:szCs w:val="24"/>
              </w:rPr>
              <w:t>RAZÃO SOCIAL</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keepNext/>
              <w:spacing w:after="0" w:line="240" w:lineRule="auto"/>
              <w:jc w:val="center"/>
              <w:outlineLvl w:val="2"/>
              <w:rPr>
                <w:rFonts w:ascii="Bookman Old Style" w:eastAsia="Arial Unicode MS" w:hAnsi="Bookman Old Style" w:cs="Courier New"/>
                <w:sz w:val="24"/>
                <w:szCs w:val="24"/>
                <w:u w:val="single"/>
              </w:rPr>
            </w:pPr>
          </w:p>
        </w:tc>
      </w:tr>
      <w:tr w:rsidR="00C37DB2" w:rsidRPr="000E788C" w:rsidTr="00CA4367">
        <w:trPr>
          <w:trHeight w:val="217"/>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Courier New"/>
                <w:bCs/>
                <w:sz w:val="24"/>
                <w:szCs w:val="24"/>
              </w:rPr>
            </w:pPr>
            <w:r w:rsidRPr="000E788C">
              <w:rPr>
                <w:rFonts w:ascii="Bookman Old Style" w:hAnsi="Bookman Old Style" w:cs="Courier New"/>
                <w:bCs/>
                <w:sz w:val="24"/>
                <w:szCs w:val="24"/>
              </w:rPr>
              <w:t>CNPJ</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bCs/>
                <w:sz w:val="24"/>
                <w:szCs w:val="24"/>
              </w:rPr>
            </w:pPr>
          </w:p>
        </w:tc>
      </w:tr>
      <w:tr w:rsidR="00C37DB2" w:rsidRPr="000E788C" w:rsidTr="00CA4367">
        <w:trPr>
          <w:trHeight w:val="217"/>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Courier New"/>
                <w:bCs/>
                <w:sz w:val="24"/>
                <w:szCs w:val="24"/>
              </w:rPr>
            </w:pPr>
            <w:r w:rsidRPr="000E788C">
              <w:rPr>
                <w:rFonts w:ascii="Bookman Old Style" w:hAnsi="Bookman Old Style" w:cs="Courier New"/>
                <w:bCs/>
                <w:sz w:val="24"/>
                <w:szCs w:val="24"/>
              </w:rPr>
              <w:t>ENDEREÇO</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bCs/>
                <w:sz w:val="24"/>
                <w:szCs w:val="24"/>
              </w:rPr>
            </w:pPr>
          </w:p>
        </w:tc>
      </w:tr>
      <w:tr w:rsidR="00C37DB2" w:rsidRPr="000E788C" w:rsidTr="00CA4367">
        <w:trPr>
          <w:trHeight w:val="231"/>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Courier New"/>
                <w:bCs/>
                <w:sz w:val="24"/>
                <w:szCs w:val="24"/>
              </w:rPr>
            </w:pPr>
            <w:r w:rsidRPr="000E788C">
              <w:rPr>
                <w:rFonts w:ascii="Bookman Old Style" w:hAnsi="Bookman Old Style" w:cs="Courier New"/>
                <w:bCs/>
                <w:sz w:val="24"/>
                <w:szCs w:val="24"/>
              </w:rPr>
              <w:t>CEP/CIDADE</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bCs/>
                <w:sz w:val="24"/>
                <w:szCs w:val="24"/>
              </w:rPr>
            </w:pPr>
          </w:p>
        </w:tc>
      </w:tr>
      <w:tr w:rsidR="00C37DB2" w:rsidRPr="000E788C" w:rsidTr="00CA4367">
        <w:trPr>
          <w:trHeight w:val="217"/>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Courier New"/>
                <w:bCs/>
                <w:sz w:val="24"/>
                <w:szCs w:val="24"/>
              </w:rPr>
            </w:pPr>
            <w:r w:rsidRPr="000E788C">
              <w:rPr>
                <w:rFonts w:ascii="Bookman Old Style" w:hAnsi="Bookman Old Style" w:cs="Courier New"/>
                <w:bCs/>
                <w:sz w:val="24"/>
                <w:szCs w:val="24"/>
              </w:rPr>
              <w:t>TELEFONE</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bCs/>
                <w:sz w:val="24"/>
                <w:szCs w:val="24"/>
              </w:rPr>
            </w:pPr>
          </w:p>
        </w:tc>
      </w:tr>
      <w:tr w:rsidR="00D706DB" w:rsidRPr="000E788C" w:rsidTr="00CA4367">
        <w:trPr>
          <w:trHeight w:val="231"/>
        </w:trPr>
        <w:tc>
          <w:tcPr>
            <w:tcW w:w="1913"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cs="Courier New"/>
                <w:bCs/>
                <w:sz w:val="24"/>
                <w:szCs w:val="24"/>
              </w:rPr>
            </w:pPr>
            <w:r w:rsidRPr="000E788C">
              <w:rPr>
                <w:rFonts w:ascii="Bookman Old Style" w:hAnsi="Bookman Old Style" w:cs="Courier New"/>
                <w:bCs/>
                <w:sz w:val="24"/>
                <w:szCs w:val="24"/>
              </w:rPr>
              <w:t>REPRESENTANTE</w:t>
            </w:r>
          </w:p>
        </w:tc>
        <w:tc>
          <w:tcPr>
            <w:tcW w:w="7229" w:type="dxa"/>
            <w:tcBorders>
              <w:top w:val="single" w:sz="4" w:space="0" w:color="auto"/>
              <w:left w:val="single" w:sz="4" w:space="0" w:color="auto"/>
              <w:bottom w:val="single" w:sz="4" w:space="0" w:color="auto"/>
              <w:right w:val="single" w:sz="4" w:space="0" w:color="auto"/>
            </w:tcBorders>
          </w:tcPr>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bCs/>
                <w:sz w:val="24"/>
                <w:szCs w:val="24"/>
              </w:rPr>
            </w:pPr>
          </w:p>
        </w:tc>
      </w:tr>
    </w:tbl>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cs="Courier New"/>
          <w:sz w:val="24"/>
          <w:szCs w:val="24"/>
        </w:rPr>
      </w:pPr>
    </w:p>
    <w:p w:rsidR="00603AF9" w:rsidRPr="000E788C" w:rsidRDefault="00603AF9" w:rsidP="00D706DB">
      <w:pPr>
        <w:overflowPunct w:val="0"/>
        <w:autoSpaceDE w:val="0"/>
        <w:autoSpaceDN w:val="0"/>
        <w:adjustRightInd w:val="0"/>
        <w:spacing w:after="0" w:line="240" w:lineRule="auto"/>
        <w:jc w:val="right"/>
        <w:textAlignment w:val="baseline"/>
        <w:rPr>
          <w:rFonts w:ascii="Bookman Old Style" w:hAnsi="Bookman Old Style" w:cs="Arial"/>
          <w:b/>
          <w:sz w:val="24"/>
          <w:szCs w:val="24"/>
        </w:rPr>
      </w:pPr>
      <w:r w:rsidRPr="000E788C">
        <w:rPr>
          <w:rFonts w:ascii="Bookman Old Style" w:hAnsi="Bookman Old Style" w:cs="Arial"/>
          <w:b/>
          <w:sz w:val="24"/>
          <w:szCs w:val="24"/>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3"/>
        <w:gridCol w:w="5147"/>
        <w:gridCol w:w="640"/>
        <w:gridCol w:w="774"/>
        <w:gridCol w:w="1045"/>
        <w:gridCol w:w="1053"/>
      </w:tblGrid>
      <w:tr w:rsidR="004C3D82" w:rsidRPr="0095661B" w:rsidTr="004C3D82">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b/>
                <w:bCs/>
              </w:rPr>
            </w:pPr>
            <w:r w:rsidRPr="0095661B">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b/>
                <w:bCs/>
              </w:rPr>
            </w:pPr>
            <w:r w:rsidRPr="0095661B">
              <w:rPr>
                <w:rFonts w:ascii="Arial" w:hAnsi="Arial" w:cs="Arial"/>
                <w:b/>
                <w:bCs/>
              </w:rPr>
              <w:t>Especificação</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b/>
                <w:bCs/>
              </w:rPr>
            </w:pPr>
            <w:r w:rsidRPr="0095661B">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95661B">
            <w:pPr>
              <w:jc w:val="center"/>
              <w:rPr>
                <w:rFonts w:ascii="Arial" w:hAnsi="Arial" w:cs="Arial"/>
                <w:b/>
                <w:bCs/>
              </w:rPr>
            </w:pPr>
            <w:r w:rsidRPr="0095661B">
              <w:rPr>
                <w:rFonts w:ascii="Arial" w:hAnsi="Arial" w:cs="Arial"/>
                <w:b/>
                <w:bCs/>
              </w:rPr>
              <w:t>Quant</w:t>
            </w:r>
            <w:r w:rsidR="0095661B" w:rsidRPr="0095661B">
              <w:rPr>
                <w:rFonts w:ascii="Arial" w:hAnsi="Arial" w:cs="Arial"/>
                <w:b/>
                <w:bCs/>
              </w:rPr>
              <w:t>.</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b/>
                <w:bCs/>
              </w:rPr>
            </w:pPr>
            <w:r w:rsidRPr="0095661B">
              <w:rPr>
                <w:rFonts w:ascii="Arial" w:hAnsi="Arial" w:cs="Arial"/>
                <w:b/>
                <w:bCs/>
              </w:rPr>
              <w:t>Preço Unit. Máximo</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b/>
                <w:bCs/>
              </w:rPr>
            </w:pPr>
            <w:r w:rsidRPr="0095661B">
              <w:rPr>
                <w:rFonts w:ascii="Arial" w:hAnsi="Arial" w:cs="Arial"/>
                <w:b/>
                <w:bCs/>
              </w:rPr>
              <w:t>Preço Total</w:t>
            </w:r>
          </w:p>
        </w:tc>
      </w:tr>
      <w:tr w:rsidR="004C3D82" w:rsidRPr="0095661B" w:rsidTr="004C3D82">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7B39F1" w:rsidP="00C40142">
            <w:pPr>
              <w:jc w:val="center"/>
              <w:rPr>
                <w:rFonts w:ascii="Arial" w:hAnsi="Arial" w:cs="Arial"/>
              </w:rPr>
            </w:pPr>
            <w:proofErr w:type="gramStart"/>
            <w:r w:rsidRPr="0095661B">
              <w:rPr>
                <w:rFonts w:ascii="Arial" w:hAnsi="Arial" w:cs="Arial"/>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37156B" w:rsidP="009F4B1C">
            <w:pPr>
              <w:jc w:val="both"/>
            </w:pPr>
            <w:r w:rsidRPr="0095661B">
              <w:t xml:space="preserve">COLETA SELETIVA DE </w:t>
            </w:r>
            <w:r w:rsidR="009F4B1C">
              <w:t>MATERIAL RECICLÁVEL</w:t>
            </w:r>
            <w:r w:rsidR="009F4B1C" w:rsidRPr="0095661B">
              <w:t xml:space="preserve"> </w:t>
            </w:r>
            <w:r w:rsidRPr="0095661B">
              <w:t xml:space="preserve">NAS COMUNIDADES E OUTROS LOCAIS INFORMADOS PELO MUNICÍPIO DE FORMOSA DO SUL – SC, CONFORME ROTEIRO: LINHA BARÃO DO TRIUNFO PASSANDO PELO CEMITÉRIO, LINHA NOVA ARATIBA, RETORNANDO POR ALTERMIR </w:t>
            </w:r>
            <w:r w:rsidRPr="0095661B">
              <w:lastRenderedPageBreak/>
              <w:t>BIANCHETTI, ATÉ NO CTG VOLTANDO NO ADIR DE CESARO LINHA CANELA, PASSANDO POR NELSON CIPRIANI, ATÉ TOPE DA SERRA, PASSANDO POR LEDAIR MIGLIAVACA ATÉ ANTONIO DOZZIATI, RETORNANDO PARA LINHA VILA ATÉ EDEMAR DECONTO, RONEI ZANCHET E NELIO CELLA ATÉ O CENTRO, SEGUINDO PELA LINHA DHEIN E SÃO MIGUEL PASSANDO POR RUDIMAR ZANIN E SENERI LOPES DE MIRANDA , PASSANDO POR LUISA RAIMUNDI E NEILO DEMARCHI SAINDO NA PROPRIEDADE DE RUDIMAR CONTE ATÉ LINHA CONTE PASSANDO POR</w:t>
            </w:r>
            <w:r w:rsidR="00615310">
              <w:t xml:space="preserve"> IVONEI CONTE, SAINDO NA LINHA </w:t>
            </w:r>
            <w:r w:rsidRPr="0095661B">
              <w:t>BONITINHO INDO ATÉ CLAUDIO SCARIOT, CLAUDIO</w:t>
            </w:r>
            <w:proofErr w:type="gramStart"/>
            <w:r w:rsidRPr="0095661B">
              <w:t xml:space="preserve">  </w:t>
            </w:r>
            <w:proofErr w:type="gramEnd"/>
            <w:r w:rsidRPr="0095661B">
              <w:t>MAROSTICA E VILSON GRIS  RETORNANDO ATÉ A CIDADE PASSANDO PELO HORTO MUNICIPAL, SEGUINDO PARA LINHA SERRA ALTA  INDO ATÉ A ENTRADA DA PROPRIEDADE DE GILMAR FARFUS DESCENDO PELA LINHA SEGALIN ATÉ JAIME CAMPANHARO, ARI LUCHETTA, OSCAR TIRLONI ATÉ ADIR CHECHIM E DIRCEU CELLA, INDO SENTINDO LINHA BEIRA RIO PASSANDO POR VALDERES CUNICO, PASSANDO PELA PROPRIEDADE DE ALBERTO SEGALIN, CHICO MENDES, ZANLUCHI, SENTIDO LINHA BEIRA RIO E SEGALIN ATÉ NATALINO SEGALIN RETORNANDO ATÉ JOÃO ORSO, PASSANDO PELA LINHA GUARANI PASSANDO POR DOMINGOS ZANELLA, OLINTO BRANCHER, BERNARDI, LEOCIR FRIZON, ENIO GEREMIAS, RETORNANDO ATÉ VOLMIR VILA NOVA PASSANDO POR NELSO ZANCHET E FINALIZANDO NA COMUNIDADE DE SANTA INÊS.</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37156B" w:rsidP="00C40142">
            <w:pPr>
              <w:jc w:val="center"/>
              <w:rPr>
                <w:rFonts w:ascii="Arial" w:hAnsi="Arial" w:cs="Arial"/>
              </w:rPr>
            </w:pPr>
            <w:r w:rsidRPr="0095661B">
              <w:rPr>
                <w:rFonts w:ascii="Arial" w:hAnsi="Arial" w:cs="Arial"/>
              </w:rPr>
              <w:lastRenderedPageBreak/>
              <w:t>Unid.</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AE27FC" w:rsidP="00C40142">
            <w:pPr>
              <w:jc w:val="right"/>
              <w:rPr>
                <w:rFonts w:ascii="Arial" w:hAnsi="Arial" w:cs="Arial"/>
              </w:rPr>
            </w:pPr>
            <w:r>
              <w:rPr>
                <w:rFonts w:ascii="Arial" w:hAnsi="Arial" w:cs="Arial"/>
              </w:rPr>
              <w:t>4</w:t>
            </w:r>
            <w:r w:rsidR="007B39F1" w:rsidRPr="0095661B">
              <w:rPr>
                <w:rFonts w:ascii="Arial" w:hAnsi="Arial" w:cs="Arial"/>
              </w:rPr>
              <w:t xml:space="preserve">,00 </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37156B" w:rsidP="00C40142">
            <w:pPr>
              <w:jc w:val="right"/>
              <w:rPr>
                <w:rFonts w:ascii="Arial" w:hAnsi="Arial" w:cs="Arial"/>
              </w:rPr>
            </w:pPr>
            <w:r w:rsidRPr="0095661B">
              <w:rPr>
                <w:rFonts w:ascii="Arial" w:hAnsi="Arial" w:cs="Arial"/>
              </w:rPr>
              <w:t>4.300</w:t>
            </w:r>
            <w:r w:rsidR="007B39F1" w:rsidRPr="0095661B">
              <w:rPr>
                <w:rFonts w:ascii="Arial" w:hAnsi="Arial" w:cs="Arial"/>
              </w:rPr>
              <w:t xml:space="preserve">,00 </w:t>
            </w:r>
          </w:p>
        </w:tc>
        <w:tc>
          <w:tcPr>
            <w:tcW w:w="0" w:type="auto"/>
            <w:tcBorders>
              <w:top w:val="single" w:sz="4" w:space="0" w:color="auto"/>
              <w:left w:val="single" w:sz="4" w:space="0" w:color="auto"/>
              <w:bottom w:val="single" w:sz="4" w:space="0" w:color="auto"/>
              <w:right w:val="single" w:sz="4" w:space="0" w:color="auto"/>
            </w:tcBorders>
            <w:hideMark/>
          </w:tcPr>
          <w:p w:rsidR="007B39F1" w:rsidRPr="0095661B" w:rsidRDefault="005C0996" w:rsidP="00AE27FC">
            <w:pPr>
              <w:jc w:val="right"/>
              <w:rPr>
                <w:rFonts w:ascii="Arial" w:hAnsi="Arial" w:cs="Arial"/>
              </w:rPr>
            </w:pPr>
            <w:r w:rsidRPr="0095661B">
              <w:rPr>
                <w:rFonts w:ascii="Arial" w:hAnsi="Arial" w:cs="Arial"/>
              </w:rPr>
              <w:t>1</w:t>
            </w:r>
            <w:r w:rsidR="00AE27FC">
              <w:rPr>
                <w:rFonts w:ascii="Arial" w:hAnsi="Arial" w:cs="Arial"/>
              </w:rPr>
              <w:t>7.2</w:t>
            </w:r>
            <w:r w:rsidRPr="0095661B">
              <w:rPr>
                <w:rFonts w:ascii="Arial" w:hAnsi="Arial" w:cs="Arial"/>
              </w:rPr>
              <w:t>00</w:t>
            </w:r>
            <w:r w:rsidR="007B39F1" w:rsidRPr="0095661B">
              <w:rPr>
                <w:rFonts w:ascii="Arial" w:hAnsi="Arial" w:cs="Arial"/>
              </w:rPr>
              <w:t>,00</w:t>
            </w:r>
          </w:p>
        </w:tc>
      </w:tr>
    </w:tbl>
    <w:p w:rsidR="002D1CCF" w:rsidRPr="000E788C" w:rsidRDefault="002D1CCF" w:rsidP="00D706DB">
      <w:pPr>
        <w:overflowPunct w:val="0"/>
        <w:autoSpaceDE w:val="0"/>
        <w:autoSpaceDN w:val="0"/>
        <w:adjustRightInd w:val="0"/>
        <w:spacing w:after="0" w:line="240" w:lineRule="auto"/>
        <w:textAlignment w:val="baseline"/>
        <w:rPr>
          <w:rFonts w:ascii="Bookman Old Style" w:hAnsi="Bookman Old Style" w:cs="Arial"/>
          <w:sz w:val="24"/>
          <w:szCs w:val="24"/>
          <w:lang w:val="es-ES_tradnl"/>
        </w:rPr>
      </w:pPr>
    </w:p>
    <w:p w:rsidR="00603AF9" w:rsidRPr="00BC4113" w:rsidRDefault="00603AF9" w:rsidP="00D706DB">
      <w:pPr>
        <w:overflowPunct w:val="0"/>
        <w:autoSpaceDE w:val="0"/>
        <w:autoSpaceDN w:val="0"/>
        <w:adjustRightInd w:val="0"/>
        <w:spacing w:after="0" w:line="240" w:lineRule="auto"/>
        <w:textAlignment w:val="baseline"/>
        <w:rPr>
          <w:rFonts w:ascii="Bookman Old Style" w:hAnsi="Bookman Old Style" w:cs="Arial"/>
          <w:sz w:val="24"/>
          <w:szCs w:val="24"/>
        </w:rPr>
      </w:pPr>
      <w:r w:rsidRPr="00BC4113">
        <w:rPr>
          <w:rFonts w:ascii="Bookman Old Style" w:hAnsi="Bookman Old Style" w:cs="Arial"/>
          <w:sz w:val="24"/>
          <w:szCs w:val="24"/>
        </w:rPr>
        <w:t>Valor Total...: (___________________________________________________________)</w:t>
      </w:r>
    </w:p>
    <w:p w:rsidR="00603AF9" w:rsidRPr="00BC4113" w:rsidRDefault="00603AF9" w:rsidP="00D706DB">
      <w:pPr>
        <w:overflowPunct w:val="0"/>
        <w:autoSpaceDE w:val="0"/>
        <w:autoSpaceDN w:val="0"/>
        <w:adjustRightInd w:val="0"/>
        <w:spacing w:after="0" w:line="288" w:lineRule="auto"/>
        <w:jc w:val="center"/>
        <w:textAlignment w:val="baseline"/>
        <w:rPr>
          <w:rFonts w:ascii="Bookman Old Style" w:hAnsi="Bookman Old Style" w:cs="Courier New"/>
          <w:sz w:val="24"/>
          <w:szCs w:val="24"/>
        </w:rPr>
      </w:pPr>
    </w:p>
    <w:p w:rsidR="00EA3F5D" w:rsidRPr="00BC4113" w:rsidRDefault="00EA3F5D" w:rsidP="00EA3F5D">
      <w:pPr>
        <w:overflowPunct w:val="0"/>
        <w:autoSpaceDE w:val="0"/>
        <w:autoSpaceDN w:val="0"/>
        <w:adjustRightInd w:val="0"/>
        <w:spacing w:after="0" w:line="288" w:lineRule="auto"/>
        <w:textAlignment w:val="baseline"/>
        <w:rPr>
          <w:rFonts w:ascii="Bookman Old Style" w:hAnsi="Bookman Old Style" w:cs="Arial"/>
          <w:sz w:val="24"/>
          <w:szCs w:val="24"/>
        </w:rPr>
      </w:pPr>
      <w:r w:rsidRPr="00BC4113">
        <w:rPr>
          <w:rFonts w:ascii="Bookman Old Style" w:hAnsi="Bookman Old Style" w:cs="Arial"/>
          <w:sz w:val="24"/>
          <w:szCs w:val="24"/>
        </w:rPr>
        <w:t>Validade da proposta: 90 dias</w:t>
      </w:r>
    </w:p>
    <w:p w:rsidR="00EA3F5D" w:rsidRPr="00BC4113" w:rsidRDefault="00EA3F5D" w:rsidP="00EA3F5D">
      <w:pPr>
        <w:overflowPunct w:val="0"/>
        <w:autoSpaceDE w:val="0"/>
        <w:autoSpaceDN w:val="0"/>
        <w:adjustRightInd w:val="0"/>
        <w:spacing w:after="0" w:line="288" w:lineRule="auto"/>
        <w:jc w:val="center"/>
        <w:textAlignment w:val="baseline"/>
        <w:rPr>
          <w:rFonts w:ascii="Bookman Old Style" w:hAnsi="Bookman Old Style" w:cs="Arial"/>
          <w:sz w:val="24"/>
          <w:szCs w:val="24"/>
        </w:rPr>
      </w:pPr>
    </w:p>
    <w:p w:rsidR="00EA3F5D" w:rsidRPr="00BC4113" w:rsidRDefault="00EA3F5D" w:rsidP="00EA3F5D">
      <w:pPr>
        <w:overflowPunct w:val="0"/>
        <w:autoSpaceDE w:val="0"/>
        <w:autoSpaceDN w:val="0"/>
        <w:adjustRightInd w:val="0"/>
        <w:spacing w:after="0" w:line="288" w:lineRule="auto"/>
        <w:textAlignment w:val="baseline"/>
        <w:rPr>
          <w:rFonts w:ascii="Bookman Old Style" w:hAnsi="Bookman Old Style" w:cs="Arial"/>
          <w:sz w:val="24"/>
          <w:szCs w:val="24"/>
        </w:rPr>
      </w:pPr>
      <w:r w:rsidRPr="00BC4113">
        <w:rPr>
          <w:rFonts w:ascii="Bookman Old Style" w:hAnsi="Bookman Old Style" w:cs="Arial"/>
          <w:sz w:val="24"/>
          <w:szCs w:val="24"/>
        </w:rPr>
        <w:t>Prazo de</w:t>
      </w:r>
      <w:r w:rsidR="00BC4113" w:rsidRPr="00BC4113">
        <w:rPr>
          <w:rFonts w:ascii="Bookman Old Style" w:hAnsi="Bookman Old Style" w:cs="Arial"/>
          <w:sz w:val="24"/>
          <w:szCs w:val="24"/>
        </w:rPr>
        <w:t xml:space="preserve"> inicio: 10</w:t>
      </w:r>
      <w:r w:rsidRPr="00BC4113">
        <w:rPr>
          <w:rFonts w:ascii="Bookman Old Style" w:hAnsi="Bookman Old Style" w:cs="Arial"/>
          <w:sz w:val="24"/>
          <w:szCs w:val="24"/>
        </w:rPr>
        <w:t xml:space="preserve"> dias</w:t>
      </w:r>
    </w:p>
    <w:p w:rsidR="00EA3F5D" w:rsidRDefault="00EA3F5D" w:rsidP="00D706DB">
      <w:pPr>
        <w:overflowPunct w:val="0"/>
        <w:autoSpaceDE w:val="0"/>
        <w:autoSpaceDN w:val="0"/>
        <w:adjustRightInd w:val="0"/>
        <w:spacing w:after="0" w:line="288" w:lineRule="auto"/>
        <w:jc w:val="center"/>
        <w:textAlignment w:val="baseline"/>
        <w:rPr>
          <w:rFonts w:ascii="Bookman Old Style" w:hAnsi="Bookman Old Style" w:cs="Courier New"/>
          <w:sz w:val="24"/>
          <w:szCs w:val="24"/>
        </w:rPr>
      </w:pPr>
    </w:p>
    <w:p w:rsidR="00EA3F5D" w:rsidRPr="000E788C" w:rsidRDefault="00EA3F5D" w:rsidP="00D706DB">
      <w:pPr>
        <w:overflowPunct w:val="0"/>
        <w:autoSpaceDE w:val="0"/>
        <w:autoSpaceDN w:val="0"/>
        <w:adjustRightInd w:val="0"/>
        <w:spacing w:after="0" w:line="288" w:lineRule="auto"/>
        <w:jc w:val="center"/>
        <w:textAlignment w:val="baseline"/>
        <w:rPr>
          <w:rFonts w:ascii="Bookman Old Style" w:hAnsi="Bookman Old Style" w:cs="Courier New"/>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cs="Courier New"/>
          <w:sz w:val="24"/>
          <w:szCs w:val="24"/>
        </w:rPr>
      </w:pPr>
      <w:r w:rsidRPr="000E788C">
        <w:rPr>
          <w:rFonts w:ascii="Bookman Old Style" w:hAnsi="Bookman Old Style" w:cs="Courier New"/>
          <w:sz w:val="24"/>
          <w:szCs w:val="24"/>
        </w:rPr>
        <w:t>_________________, ____ de ______________________de _______</w:t>
      </w: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cs="Courier New"/>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cs="Courier New"/>
          <w:sz w:val="24"/>
          <w:szCs w:val="24"/>
        </w:rPr>
      </w:pPr>
      <w:r w:rsidRPr="000E788C">
        <w:rPr>
          <w:rFonts w:ascii="Bookman Old Style" w:hAnsi="Bookman Old Style" w:cs="Courier New"/>
          <w:sz w:val="24"/>
          <w:szCs w:val="24"/>
        </w:rPr>
        <w:t>______________________________________________________</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cs="Courier New"/>
          <w:sz w:val="24"/>
          <w:szCs w:val="24"/>
        </w:rPr>
      </w:pPr>
      <w:r w:rsidRPr="000E788C">
        <w:rPr>
          <w:rFonts w:ascii="Bookman Old Style" w:hAnsi="Bookman Old Style" w:cs="Courier New"/>
          <w:sz w:val="24"/>
          <w:szCs w:val="24"/>
        </w:rPr>
        <w:t>Carimbo e Assinatura do Representante Legal</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2D1CCF" w:rsidRPr="000E788C" w:rsidRDefault="002D1CCF" w:rsidP="00D706DB">
      <w:pPr>
        <w:autoSpaceDE w:val="0"/>
        <w:autoSpaceDN w:val="0"/>
        <w:spacing w:after="0" w:line="240" w:lineRule="auto"/>
        <w:jc w:val="center"/>
        <w:rPr>
          <w:rFonts w:ascii="Bookman Old Style" w:hAnsi="Bookman Old Style"/>
          <w:b/>
          <w:bCs/>
          <w:sz w:val="24"/>
          <w:szCs w:val="24"/>
        </w:rPr>
      </w:pPr>
    </w:p>
    <w:p w:rsidR="00E01F1B" w:rsidRPr="000E788C" w:rsidRDefault="00E01F1B"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ANEXO II</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CARTA DE CREDENCIAMENTO</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PROCESSO ADMINISTRATIVO Nº </w:t>
      </w:r>
      <w:r w:rsidR="00B4750B">
        <w:rPr>
          <w:rFonts w:ascii="Bookman Old Style" w:hAnsi="Bookman Old Style"/>
          <w:b/>
          <w:bCs/>
          <w:sz w:val="24"/>
          <w:szCs w:val="24"/>
        </w:rPr>
        <w:t>29/2022</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TOMADA DE PREÇOS Nº </w:t>
      </w:r>
      <w:r w:rsidR="000D6CF7">
        <w:rPr>
          <w:rFonts w:ascii="Bookman Old Style" w:hAnsi="Bookman Old Style"/>
          <w:b/>
          <w:bCs/>
          <w:sz w:val="24"/>
          <w:szCs w:val="24"/>
        </w:rPr>
        <w:t>03/2022</w:t>
      </w: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Pela presente, credenciamos </w:t>
      </w:r>
      <w:proofErr w:type="gramStart"/>
      <w:r w:rsidRPr="000E788C">
        <w:rPr>
          <w:rFonts w:ascii="Bookman Old Style" w:hAnsi="Bookman Old Style"/>
          <w:sz w:val="24"/>
          <w:szCs w:val="24"/>
        </w:rPr>
        <w:t>o(</w:t>
      </w:r>
      <w:proofErr w:type="gramEnd"/>
      <w:r w:rsidRPr="000E788C">
        <w:rPr>
          <w:rFonts w:ascii="Bookman Old Style" w:hAnsi="Bookman Old Style"/>
          <w:sz w:val="24"/>
          <w:szCs w:val="24"/>
        </w:rPr>
        <w:t>a) Sr(a) ___________________________, portador(a) da Cédula de Identidade nº _________________ e CPF sob nº ____________________, a participar do procedimento licitatório em epígrafe.</w:t>
      </w: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Na qualidade de representante legal da empresa __________________________, outorga-se ao acima credenciado o poder de renunciar ao direito de interposição de recursos e dos demais atos inerentes ao certame. </w:t>
      </w: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 ____ de ______________________de _____.</w:t>
      </w: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w:t>
      </w: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 xml:space="preserve">Carimbo e Assinatura do </w:t>
      </w:r>
      <w:proofErr w:type="spellStart"/>
      <w:r w:rsidRPr="000E788C">
        <w:rPr>
          <w:rFonts w:ascii="Bookman Old Style" w:hAnsi="Bookman Old Style"/>
          <w:sz w:val="24"/>
          <w:szCs w:val="24"/>
        </w:rPr>
        <w:t>Credenciante</w:t>
      </w:r>
      <w:proofErr w:type="spellEnd"/>
    </w:p>
    <w:p w:rsidR="00603AF9" w:rsidRPr="000E788C" w:rsidRDefault="00603AF9" w:rsidP="00D706DB">
      <w:pPr>
        <w:tabs>
          <w:tab w:val="left" w:pos="708"/>
          <w:tab w:val="center" w:pos="4419"/>
          <w:tab w:val="right" w:pos="8838"/>
        </w:tabs>
        <w:overflowPunct w:val="0"/>
        <w:autoSpaceDE w:val="0"/>
        <w:autoSpaceDN w:val="0"/>
        <w:adjustRightInd w:val="0"/>
        <w:spacing w:after="0" w:line="240" w:lineRule="auto"/>
        <w:textAlignment w:val="baseline"/>
        <w:rPr>
          <w:rFonts w:ascii="Bookman Old Style" w:hAnsi="Bookman Old Style"/>
          <w:sz w:val="24"/>
          <w:szCs w:val="24"/>
        </w:rPr>
      </w:pPr>
    </w:p>
    <w:p w:rsidR="000F5FB8" w:rsidRPr="000E788C" w:rsidRDefault="00603AF9" w:rsidP="00D706DB">
      <w:pPr>
        <w:autoSpaceDE w:val="0"/>
        <w:autoSpaceDN w:val="0"/>
        <w:spacing w:after="0" w:line="240" w:lineRule="auto"/>
        <w:jc w:val="center"/>
        <w:rPr>
          <w:rFonts w:ascii="Bookman Old Style" w:hAnsi="Bookman Old Style"/>
          <w:bCs/>
          <w:sz w:val="24"/>
          <w:szCs w:val="24"/>
        </w:rPr>
      </w:pPr>
      <w:r w:rsidRPr="000E788C">
        <w:rPr>
          <w:rFonts w:ascii="Bookman Old Style" w:hAnsi="Bookman Old Style"/>
          <w:bCs/>
          <w:sz w:val="24"/>
          <w:szCs w:val="24"/>
        </w:rPr>
        <w:br w:type="page"/>
      </w:r>
    </w:p>
    <w:p w:rsidR="000F5FB8" w:rsidRPr="000E788C" w:rsidRDefault="000F5FB8" w:rsidP="00D706DB">
      <w:pPr>
        <w:autoSpaceDE w:val="0"/>
        <w:autoSpaceDN w:val="0"/>
        <w:spacing w:after="0" w:line="240" w:lineRule="auto"/>
        <w:jc w:val="center"/>
        <w:rPr>
          <w:rFonts w:ascii="Bookman Old Style" w:hAnsi="Bookman Old Style"/>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ANEXO III</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DECLARAÇÃO DE MICROEMPRESA E EMPRESA DE</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PEQUENO PORTE</w:t>
      </w:r>
    </w:p>
    <w:p w:rsidR="00603AF9" w:rsidRPr="000E788C" w:rsidRDefault="00603AF9" w:rsidP="00D706DB">
      <w:pPr>
        <w:autoSpaceDE w:val="0"/>
        <w:autoSpaceDN w:val="0"/>
        <w:spacing w:after="0" w:line="240" w:lineRule="auto"/>
        <w:jc w:val="center"/>
        <w:rPr>
          <w:rFonts w:ascii="Bookman Old Style" w:hAnsi="Bookman Old Style"/>
          <w:bCs/>
          <w:sz w:val="24"/>
          <w:szCs w:val="24"/>
        </w:rPr>
      </w:pPr>
    </w:p>
    <w:p w:rsidR="00603AF9" w:rsidRPr="000E788C" w:rsidRDefault="00603AF9" w:rsidP="00D706DB">
      <w:pPr>
        <w:autoSpaceDE w:val="0"/>
        <w:autoSpaceDN w:val="0"/>
        <w:spacing w:after="0" w:line="240" w:lineRule="auto"/>
        <w:jc w:val="center"/>
        <w:rPr>
          <w:rFonts w:ascii="Bookman Old Style" w:hAnsi="Bookman Old Style"/>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PROCESSO ADMINISTRATIVO Nº </w:t>
      </w:r>
      <w:r w:rsidR="00B4750B">
        <w:rPr>
          <w:rFonts w:ascii="Bookman Old Style" w:hAnsi="Bookman Old Style"/>
          <w:b/>
          <w:bCs/>
          <w:sz w:val="24"/>
          <w:szCs w:val="24"/>
        </w:rPr>
        <w:t>29/2022</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TOMADA DE PREÇOS Nº </w:t>
      </w:r>
      <w:r w:rsidR="000D6CF7">
        <w:rPr>
          <w:rFonts w:ascii="Bookman Old Style" w:hAnsi="Bookman Old Style"/>
          <w:b/>
          <w:bCs/>
          <w:sz w:val="24"/>
          <w:szCs w:val="24"/>
        </w:rPr>
        <w:t>03/2022</w:t>
      </w:r>
    </w:p>
    <w:p w:rsidR="00603AF9" w:rsidRPr="000E788C" w:rsidRDefault="00603AF9" w:rsidP="00D706DB">
      <w:pPr>
        <w:keepNext/>
        <w:widowControl w:val="0"/>
        <w:tabs>
          <w:tab w:val="left" w:pos="3978"/>
          <w:tab w:val="left" w:pos="4294"/>
        </w:tabs>
        <w:overflowPunct w:val="0"/>
        <w:autoSpaceDE w:val="0"/>
        <w:autoSpaceDN w:val="0"/>
        <w:adjustRightInd w:val="0"/>
        <w:snapToGrid w:val="0"/>
        <w:spacing w:after="0" w:line="240" w:lineRule="auto"/>
        <w:jc w:val="center"/>
        <w:textAlignment w:val="baseline"/>
        <w:outlineLvl w:val="1"/>
        <w:rPr>
          <w:rFonts w:ascii="Bookman Old Style" w:hAnsi="Bookman Old Style"/>
          <w:b/>
          <w:i/>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360" w:lineRule="auto"/>
        <w:jc w:val="both"/>
        <w:textAlignment w:val="baseline"/>
        <w:rPr>
          <w:rFonts w:ascii="Bookman Old Style" w:hAnsi="Bookman Old Style"/>
          <w:sz w:val="24"/>
          <w:szCs w:val="24"/>
        </w:rPr>
      </w:pPr>
      <w:r w:rsidRPr="000E788C">
        <w:rPr>
          <w:rFonts w:ascii="Bookman Old Style" w:hAnsi="Bookman Old Style"/>
          <w:b/>
          <w:bCs/>
          <w:sz w:val="24"/>
          <w:szCs w:val="24"/>
        </w:rPr>
        <w:t>___________________________________,</w:t>
      </w:r>
      <w:r w:rsidRPr="000E788C">
        <w:rPr>
          <w:rFonts w:ascii="Bookman Old Style" w:hAnsi="Bookman Old Style"/>
          <w:sz w:val="24"/>
          <w:szCs w:val="24"/>
        </w:rPr>
        <w:t xml:space="preserve"> inscrita no CNPJ n°_________________, por intermédio de seu representante legal </w:t>
      </w:r>
      <w:proofErr w:type="gramStart"/>
      <w:r w:rsidRPr="000E788C">
        <w:rPr>
          <w:rFonts w:ascii="Bookman Old Style" w:hAnsi="Bookman Old Style"/>
          <w:sz w:val="24"/>
          <w:szCs w:val="24"/>
        </w:rPr>
        <w:t>o(</w:t>
      </w:r>
      <w:proofErr w:type="gramEnd"/>
      <w:r w:rsidRPr="000E788C">
        <w:rPr>
          <w:rFonts w:ascii="Bookman Old Style" w:hAnsi="Bookman Old Style"/>
          <w:sz w:val="24"/>
          <w:szCs w:val="24"/>
        </w:rPr>
        <w:t xml:space="preserve">a) Sr(a)______________________________________,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 xml:space="preserve">Local/data, ____ de ______________________de </w:t>
      </w:r>
      <w:proofErr w:type="gramStart"/>
      <w:r w:rsidRPr="000E788C">
        <w:rPr>
          <w:rFonts w:ascii="Bookman Old Style" w:hAnsi="Bookman Old Style"/>
          <w:sz w:val="24"/>
          <w:szCs w:val="24"/>
        </w:rPr>
        <w:t>_____</w:t>
      </w:r>
      <w:proofErr w:type="gramEnd"/>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______________________________________________________</w:t>
      </w:r>
    </w:p>
    <w:p w:rsidR="00603AF9" w:rsidRPr="000E788C" w:rsidRDefault="00603AF9" w:rsidP="00D706DB">
      <w:pPr>
        <w:overflowPunct w:val="0"/>
        <w:autoSpaceDE w:val="0"/>
        <w:autoSpaceDN w:val="0"/>
        <w:adjustRightInd w:val="0"/>
        <w:spacing w:after="0" w:line="288" w:lineRule="auto"/>
        <w:jc w:val="center"/>
        <w:textAlignment w:val="baseline"/>
        <w:rPr>
          <w:rFonts w:ascii="Bookman Old Style" w:hAnsi="Bookman Old Style"/>
          <w:sz w:val="24"/>
          <w:szCs w:val="24"/>
        </w:rPr>
      </w:pPr>
      <w:r w:rsidRPr="000E788C">
        <w:rPr>
          <w:rFonts w:ascii="Bookman Old Style" w:hAnsi="Bookman Old Style"/>
          <w:sz w:val="24"/>
          <w:szCs w:val="24"/>
        </w:rPr>
        <w:t>Carimbo e Assinatura do Representante Legal</w:t>
      </w:r>
    </w:p>
    <w:p w:rsidR="000F5FB8" w:rsidRPr="000E788C" w:rsidRDefault="00603AF9" w:rsidP="001F70D2">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br w:type="page"/>
      </w:r>
    </w:p>
    <w:p w:rsidR="000F5FB8" w:rsidRPr="000E788C" w:rsidRDefault="000F5FB8" w:rsidP="001F70D2">
      <w:pPr>
        <w:autoSpaceDE w:val="0"/>
        <w:autoSpaceDN w:val="0"/>
        <w:spacing w:after="0" w:line="240" w:lineRule="auto"/>
        <w:jc w:val="center"/>
        <w:rPr>
          <w:rFonts w:ascii="Bookman Old Style" w:hAnsi="Bookman Old Style"/>
          <w:b/>
          <w:bCs/>
          <w:sz w:val="24"/>
          <w:szCs w:val="24"/>
        </w:rPr>
      </w:pPr>
    </w:p>
    <w:p w:rsidR="000F5FB8" w:rsidRPr="000E788C" w:rsidRDefault="000F5FB8" w:rsidP="001F70D2">
      <w:pPr>
        <w:autoSpaceDE w:val="0"/>
        <w:autoSpaceDN w:val="0"/>
        <w:spacing w:after="0" w:line="240" w:lineRule="auto"/>
        <w:jc w:val="center"/>
        <w:rPr>
          <w:rFonts w:ascii="Bookman Old Style" w:hAnsi="Bookman Old Style"/>
          <w:b/>
          <w:bCs/>
          <w:sz w:val="24"/>
          <w:szCs w:val="24"/>
        </w:rPr>
      </w:pPr>
    </w:p>
    <w:p w:rsidR="001F70D2" w:rsidRPr="000E788C" w:rsidRDefault="001F70D2" w:rsidP="001F70D2">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ANEXO IV</w:t>
      </w:r>
    </w:p>
    <w:p w:rsidR="001F70D2" w:rsidRPr="000E788C" w:rsidRDefault="001F70D2" w:rsidP="001F70D2">
      <w:pPr>
        <w:autoSpaceDE w:val="0"/>
        <w:autoSpaceDN w:val="0"/>
        <w:spacing w:after="0" w:line="240" w:lineRule="auto"/>
        <w:jc w:val="center"/>
        <w:rPr>
          <w:rFonts w:ascii="Bookman Old Style" w:hAnsi="Bookman Old Style"/>
          <w:b/>
          <w:bCs/>
          <w:sz w:val="24"/>
          <w:szCs w:val="24"/>
        </w:rPr>
      </w:pP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cs="Arial"/>
          <w:sz w:val="22"/>
          <w:szCs w:val="22"/>
        </w:rPr>
      </w:pPr>
      <w:proofErr w:type="gramStart"/>
      <w:r w:rsidRPr="000E788C">
        <w:rPr>
          <w:rFonts w:ascii="Bookman Old Style" w:hAnsi="Bookman Old Style" w:cs="Arial"/>
          <w:b/>
          <w:sz w:val="22"/>
          <w:szCs w:val="22"/>
        </w:rPr>
        <w:t>DECLARAÇÃO DE INEXISTÊNCIA DE FATO IMPEDITIVO PARA LICITAR</w:t>
      </w:r>
      <w:proofErr w:type="gramEnd"/>
    </w:p>
    <w:p w:rsidR="001F70D2" w:rsidRPr="000E788C" w:rsidRDefault="001F70D2" w:rsidP="001F70D2">
      <w:pPr>
        <w:autoSpaceDE w:val="0"/>
        <w:autoSpaceDN w:val="0"/>
        <w:spacing w:after="0" w:line="240" w:lineRule="auto"/>
        <w:jc w:val="center"/>
        <w:rPr>
          <w:rFonts w:ascii="Bookman Old Style" w:hAnsi="Bookman Old Style"/>
          <w:b/>
          <w:bCs/>
          <w:sz w:val="24"/>
          <w:szCs w:val="24"/>
        </w:rPr>
      </w:pPr>
    </w:p>
    <w:p w:rsidR="001F70D2" w:rsidRPr="000E788C" w:rsidRDefault="001F70D2" w:rsidP="001F70D2">
      <w:pPr>
        <w:autoSpaceDE w:val="0"/>
        <w:autoSpaceDN w:val="0"/>
        <w:spacing w:after="0" w:line="240" w:lineRule="auto"/>
        <w:jc w:val="center"/>
        <w:rPr>
          <w:rFonts w:ascii="Bookman Old Style" w:hAnsi="Bookman Old Style"/>
          <w:b/>
          <w:bCs/>
          <w:sz w:val="24"/>
          <w:szCs w:val="24"/>
        </w:rPr>
      </w:pPr>
    </w:p>
    <w:p w:rsidR="001F70D2" w:rsidRPr="000E788C" w:rsidRDefault="001F70D2" w:rsidP="001F70D2">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PROCESSO ADMINISTRATIVO Nº </w:t>
      </w:r>
      <w:r w:rsidR="00B4750B">
        <w:rPr>
          <w:rFonts w:ascii="Bookman Old Style" w:hAnsi="Bookman Old Style"/>
          <w:b/>
          <w:bCs/>
          <w:sz w:val="24"/>
          <w:szCs w:val="24"/>
        </w:rPr>
        <w:t>29/2022</w:t>
      </w:r>
    </w:p>
    <w:p w:rsidR="001F70D2" w:rsidRPr="000E788C" w:rsidRDefault="001F70D2" w:rsidP="001F70D2">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TOMADA DE PREÇOS Nº </w:t>
      </w:r>
      <w:r w:rsidR="000D6CF7">
        <w:rPr>
          <w:rFonts w:ascii="Bookman Old Style" w:hAnsi="Bookman Old Style"/>
          <w:b/>
          <w:bCs/>
          <w:sz w:val="24"/>
          <w:szCs w:val="24"/>
        </w:rPr>
        <w:t>03/2022</w:t>
      </w:r>
    </w:p>
    <w:p w:rsidR="001F70D2" w:rsidRPr="000E788C" w:rsidRDefault="001F70D2" w:rsidP="001F70D2">
      <w:pPr>
        <w:overflowPunct w:val="0"/>
        <w:autoSpaceDE w:val="0"/>
        <w:autoSpaceDN w:val="0"/>
        <w:adjustRightInd w:val="0"/>
        <w:spacing w:after="0" w:line="240" w:lineRule="auto"/>
        <w:jc w:val="both"/>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both"/>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360" w:lineRule="auto"/>
        <w:jc w:val="both"/>
        <w:textAlignment w:val="baseline"/>
        <w:rPr>
          <w:rFonts w:ascii="Bookman Old Style" w:hAnsi="Bookman Old Style" w:cs="Arial"/>
          <w:sz w:val="24"/>
          <w:szCs w:val="24"/>
        </w:rPr>
      </w:pPr>
    </w:p>
    <w:p w:rsidR="001F70D2" w:rsidRPr="000E788C" w:rsidRDefault="001F70D2" w:rsidP="001F70D2">
      <w:pPr>
        <w:overflowPunct w:val="0"/>
        <w:autoSpaceDE w:val="0"/>
        <w:autoSpaceDN w:val="0"/>
        <w:adjustRightInd w:val="0"/>
        <w:spacing w:after="0" w:line="360" w:lineRule="auto"/>
        <w:jc w:val="both"/>
        <w:textAlignment w:val="baseline"/>
        <w:rPr>
          <w:rFonts w:ascii="Bookman Old Style" w:hAnsi="Bookman Old Style" w:cs="Arial"/>
          <w:sz w:val="24"/>
          <w:szCs w:val="24"/>
        </w:rPr>
      </w:pPr>
    </w:p>
    <w:p w:rsidR="001F70D2" w:rsidRPr="000E788C" w:rsidRDefault="001F70D2" w:rsidP="001F70D2">
      <w:pPr>
        <w:overflowPunct w:val="0"/>
        <w:autoSpaceDE w:val="0"/>
        <w:autoSpaceDN w:val="0"/>
        <w:adjustRightInd w:val="0"/>
        <w:spacing w:after="0" w:line="360" w:lineRule="auto"/>
        <w:jc w:val="both"/>
        <w:textAlignment w:val="baseline"/>
        <w:rPr>
          <w:rFonts w:ascii="Bookman Old Style" w:hAnsi="Bookman Old Style" w:cs="Arial"/>
          <w:sz w:val="24"/>
          <w:szCs w:val="24"/>
        </w:rPr>
      </w:pPr>
      <w:r w:rsidRPr="000E788C">
        <w:rPr>
          <w:rFonts w:ascii="Bookman Old Style" w:hAnsi="Bookman Old Style" w:cs="Arial"/>
          <w:sz w:val="24"/>
          <w:szCs w:val="24"/>
        </w:rPr>
        <w:t xml:space="preserve">___________________________________, inscrita no CNPJ n°_________________, por intermédio de seu representante legal </w:t>
      </w:r>
      <w:proofErr w:type="gramStart"/>
      <w:r w:rsidRPr="000E788C">
        <w:rPr>
          <w:rFonts w:ascii="Bookman Old Style" w:hAnsi="Bookman Old Style" w:cs="Arial"/>
          <w:sz w:val="24"/>
          <w:szCs w:val="24"/>
        </w:rPr>
        <w:t>o(</w:t>
      </w:r>
      <w:proofErr w:type="gramEnd"/>
      <w:r w:rsidRPr="000E788C">
        <w:rPr>
          <w:rFonts w:ascii="Bookman Old Style" w:hAnsi="Bookman Old Style" w:cs="Arial"/>
          <w:sz w:val="24"/>
          <w:szCs w:val="24"/>
        </w:rPr>
        <w:t xml:space="preserve">a) </w:t>
      </w:r>
      <w:proofErr w:type="spellStart"/>
      <w:r w:rsidRPr="000E788C">
        <w:rPr>
          <w:rFonts w:ascii="Bookman Old Style" w:hAnsi="Bookman Old Style" w:cs="Arial"/>
          <w:sz w:val="24"/>
          <w:szCs w:val="24"/>
        </w:rPr>
        <w:t>Sr</w:t>
      </w:r>
      <w:proofErr w:type="spellEnd"/>
      <w:r w:rsidRPr="000E788C">
        <w:rPr>
          <w:rFonts w:ascii="Bookman Old Style" w:hAnsi="Bookman Old Style" w:cs="Arial"/>
          <w:sz w:val="24"/>
          <w:szCs w:val="24"/>
        </w:rPr>
        <w:t>(a)______________________________________, portador(a) da Carteira de Identidade no______________ e do CPF no __________________, DECLARA, para os devidos fins, que até a presente data inexistem fatos supervenientes impeditivos para à sua habilitação no processo licitatório em referência, ciente da obrigatoriedade de declarar ocorrências posteriores</w:t>
      </w:r>
    </w:p>
    <w:p w:rsidR="001F70D2" w:rsidRPr="000E788C" w:rsidRDefault="001F70D2" w:rsidP="001F70D2">
      <w:pPr>
        <w:overflowPunct w:val="0"/>
        <w:autoSpaceDE w:val="0"/>
        <w:autoSpaceDN w:val="0"/>
        <w:adjustRightInd w:val="0"/>
        <w:spacing w:after="0" w:line="360" w:lineRule="auto"/>
        <w:jc w:val="both"/>
        <w:textAlignment w:val="baseline"/>
        <w:rPr>
          <w:rFonts w:ascii="Bookman Old Style" w:hAnsi="Bookman Old Style" w:cs="Arial"/>
          <w:sz w:val="24"/>
          <w:szCs w:val="24"/>
        </w:rPr>
      </w:pPr>
    </w:p>
    <w:p w:rsidR="001F70D2" w:rsidRPr="000E788C" w:rsidRDefault="001F70D2" w:rsidP="001F70D2">
      <w:pPr>
        <w:overflowPunct w:val="0"/>
        <w:autoSpaceDE w:val="0"/>
        <w:autoSpaceDN w:val="0"/>
        <w:adjustRightInd w:val="0"/>
        <w:spacing w:after="0" w:line="240" w:lineRule="auto"/>
        <w:jc w:val="both"/>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both"/>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w:t>
      </w: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(data)</w:t>
      </w: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w:t>
      </w:r>
    </w:p>
    <w:p w:rsidR="001F70D2" w:rsidRPr="000E788C" w:rsidRDefault="001F70D2" w:rsidP="001F70D2">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(representante legal)</w:t>
      </w:r>
    </w:p>
    <w:p w:rsidR="001F70D2" w:rsidRPr="000E788C" w:rsidRDefault="001F70D2" w:rsidP="001F70D2">
      <w:pPr>
        <w:overflowPunct w:val="0"/>
        <w:autoSpaceDE w:val="0"/>
        <w:autoSpaceDN w:val="0"/>
        <w:adjustRightInd w:val="0"/>
        <w:spacing w:after="0" w:line="240" w:lineRule="auto"/>
        <w:jc w:val="center"/>
        <w:textAlignment w:val="baseline"/>
        <w:rPr>
          <w:rFonts w:ascii="Arial" w:hAnsi="Arial" w:cs="Arial"/>
          <w:sz w:val="22"/>
          <w:szCs w:val="22"/>
        </w:rPr>
      </w:pPr>
      <w:r w:rsidRPr="000E788C">
        <w:rPr>
          <w:rFonts w:ascii="Arial" w:hAnsi="Arial" w:cs="Arial"/>
          <w:sz w:val="22"/>
          <w:szCs w:val="22"/>
        </w:rPr>
        <w:br w:type="page"/>
      </w:r>
    </w:p>
    <w:p w:rsidR="00603AF9" w:rsidRPr="000E788C" w:rsidRDefault="001F70D2"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lastRenderedPageBreak/>
        <w:t xml:space="preserve">ANEXO </w:t>
      </w:r>
      <w:r w:rsidR="00603AF9" w:rsidRPr="000E788C">
        <w:rPr>
          <w:rFonts w:ascii="Bookman Old Style" w:hAnsi="Bookman Old Style"/>
          <w:b/>
          <w:bCs/>
          <w:sz w:val="24"/>
          <w:szCs w:val="24"/>
        </w:rPr>
        <w:t>V</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DECLARAÇÃO QUE NÃO EMPREGA MENORES</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PROCESSO ADMINISTRATIVO Nº </w:t>
      </w:r>
      <w:r w:rsidR="00B4750B">
        <w:rPr>
          <w:rFonts w:ascii="Bookman Old Style" w:hAnsi="Bookman Old Style"/>
          <w:b/>
          <w:bCs/>
          <w:sz w:val="24"/>
          <w:szCs w:val="24"/>
        </w:rPr>
        <w:t>29/2022</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TOMADA DE PREÇOS Nº </w:t>
      </w:r>
      <w:r w:rsidR="000D6CF7">
        <w:rPr>
          <w:rFonts w:ascii="Bookman Old Style" w:hAnsi="Bookman Old Style"/>
          <w:b/>
          <w:bCs/>
          <w:sz w:val="24"/>
          <w:szCs w:val="24"/>
        </w:rPr>
        <w:t>03/2022</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480" w:lineRule="auto"/>
        <w:jc w:val="both"/>
        <w:textAlignment w:val="baseline"/>
        <w:rPr>
          <w:rFonts w:ascii="Bookman Old Style" w:hAnsi="Bookman Old Style"/>
          <w:sz w:val="24"/>
          <w:szCs w:val="24"/>
        </w:rPr>
      </w:pPr>
      <w:r w:rsidRPr="000E788C">
        <w:rPr>
          <w:rFonts w:ascii="Bookman Old Style" w:hAnsi="Bookman Old Style"/>
          <w:sz w:val="24"/>
          <w:szCs w:val="24"/>
        </w:rPr>
        <w:t>_________________________________________________, inscrito no CNPJ/CPF n.º</w:t>
      </w:r>
      <w:proofErr w:type="gramStart"/>
      <w:r w:rsidRPr="000E788C">
        <w:rPr>
          <w:rFonts w:ascii="Bookman Old Style" w:hAnsi="Bookman Old Style"/>
          <w:sz w:val="24"/>
          <w:szCs w:val="24"/>
        </w:rPr>
        <w:t xml:space="preserve">   </w:t>
      </w:r>
      <w:proofErr w:type="gramEnd"/>
      <w:r w:rsidRPr="000E788C">
        <w:rPr>
          <w:rFonts w:ascii="Bookman Old Style" w:hAnsi="Bookman Old Style"/>
          <w:sz w:val="24"/>
          <w:szCs w:val="24"/>
        </w:rPr>
        <w:t xml:space="preserve">________________________________, </w:t>
      </w:r>
      <w:r w:rsidRPr="000E788C">
        <w:rPr>
          <w:rFonts w:ascii="Bookman Old Style" w:hAnsi="Bookman Old Style"/>
          <w:b/>
          <w:bCs/>
          <w:sz w:val="24"/>
          <w:szCs w:val="24"/>
        </w:rPr>
        <w:t xml:space="preserve">DECLARA, </w:t>
      </w:r>
      <w:r w:rsidRPr="000E788C">
        <w:rPr>
          <w:rFonts w:ascii="Bookman Old Style" w:hAnsi="Bookman Old Style"/>
          <w:sz w:val="24"/>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Ressalva: emprega menor, a partir de quatorze anos, na condição de aprendiz </w:t>
      </w:r>
      <w:proofErr w:type="gramStart"/>
      <w:r w:rsidRPr="000E788C">
        <w:rPr>
          <w:rFonts w:ascii="Bookman Old Style" w:hAnsi="Bookman Old Style"/>
          <w:sz w:val="24"/>
          <w:szCs w:val="24"/>
        </w:rPr>
        <w:t xml:space="preserve">( </w:t>
      </w:r>
      <w:proofErr w:type="gramEnd"/>
      <w:r w:rsidRPr="000E788C">
        <w:rPr>
          <w:rFonts w:ascii="Bookman Old Style" w:hAnsi="Bookman Old Style"/>
          <w:sz w:val="24"/>
          <w:szCs w:val="24"/>
        </w:rPr>
        <w:t>).</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(data)</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_________________________________________</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(representante legal)</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(Observação: em caso afirmativo, assinalar a ressalva acima</w:t>
      </w:r>
      <w:proofErr w:type="gramStart"/>
      <w:r w:rsidRPr="000E788C">
        <w:rPr>
          <w:rFonts w:ascii="Bookman Old Style" w:hAnsi="Bookman Old Style"/>
          <w:sz w:val="24"/>
          <w:szCs w:val="24"/>
        </w:rPr>
        <w:t>)</w:t>
      </w:r>
      <w:proofErr w:type="gramEnd"/>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03AF9" w:rsidRPr="000E788C" w:rsidRDefault="001F70D2" w:rsidP="001F70D2">
      <w:pPr>
        <w:jc w:val="center"/>
        <w:rPr>
          <w:rFonts w:ascii="Bookman Old Style" w:hAnsi="Bookman Old Style"/>
          <w:b/>
          <w:bCs/>
          <w:sz w:val="24"/>
          <w:szCs w:val="24"/>
        </w:rPr>
      </w:pPr>
      <w:r w:rsidRPr="000E788C">
        <w:rPr>
          <w:rFonts w:ascii="Bookman Old Style" w:hAnsi="Bookman Old Style"/>
          <w:b/>
          <w:bCs/>
          <w:sz w:val="24"/>
          <w:szCs w:val="24"/>
        </w:rPr>
        <w:br w:type="page"/>
      </w:r>
      <w:proofErr w:type="gramStart"/>
      <w:r w:rsidR="00603AF9" w:rsidRPr="000E788C">
        <w:rPr>
          <w:rFonts w:ascii="Bookman Old Style" w:hAnsi="Bookman Old Style"/>
          <w:b/>
          <w:bCs/>
          <w:sz w:val="24"/>
          <w:szCs w:val="24"/>
        </w:rPr>
        <w:lastRenderedPageBreak/>
        <w:t>ANEXO V</w:t>
      </w:r>
      <w:r w:rsidRPr="000E788C">
        <w:rPr>
          <w:rFonts w:ascii="Bookman Old Style" w:hAnsi="Bookman Old Style"/>
          <w:b/>
          <w:bCs/>
          <w:sz w:val="24"/>
          <w:szCs w:val="24"/>
        </w:rPr>
        <w:t>I</w:t>
      </w:r>
      <w:proofErr w:type="gramEnd"/>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MINUTA DE CONTRATO ADMINISTRATIVO Nº ____</w:t>
      </w:r>
    </w:p>
    <w:p w:rsidR="00603AF9" w:rsidRDefault="00603AF9"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15310" w:rsidRPr="000E788C" w:rsidRDefault="00615310" w:rsidP="00D706DB">
      <w:pPr>
        <w:overflowPunct w:val="0"/>
        <w:autoSpaceDE w:val="0"/>
        <w:autoSpaceDN w:val="0"/>
        <w:adjustRightInd w:val="0"/>
        <w:spacing w:after="0" w:line="240" w:lineRule="auto"/>
        <w:textAlignment w:val="baseline"/>
        <w:rPr>
          <w:rFonts w:ascii="Bookman Old Style" w:hAnsi="Bookman Old Style"/>
          <w:sz w:val="24"/>
          <w:szCs w:val="24"/>
        </w:rPr>
      </w:pP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PROCESSO ADMINISTRATIVO Nº </w:t>
      </w:r>
      <w:r w:rsidR="00B4750B">
        <w:rPr>
          <w:rFonts w:ascii="Bookman Old Style" w:hAnsi="Bookman Old Style"/>
          <w:b/>
          <w:bCs/>
          <w:sz w:val="24"/>
          <w:szCs w:val="24"/>
        </w:rPr>
        <w:t>29/2022</w:t>
      </w:r>
    </w:p>
    <w:p w:rsidR="00603AF9" w:rsidRPr="000E788C" w:rsidRDefault="00603AF9" w:rsidP="00D706DB">
      <w:pPr>
        <w:autoSpaceDE w:val="0"/>
        <w:autoSpaceDN w:val="0"/>
        <w:spacing w:after="0" w:line="240" w:lineRule="auto"/>
        <w:jc w:val="center"/>
        <w:rPr>
          <w:rFonts w:ascii="Bookman Old Style" w:hAnsi="Bookman Old Style"/>
          <w:b/>
          <w:bCs/>
          <w:sz w:val="24"/>
          <w:szCs w:val="24"/>
        </w:rPr>
      </w:pPr>
      <w:r w:rsidRPr="000E788C">
        <w:rPr>
          <w:rFonts w:ascii="Bookman Old Style" w:hAnsi="Bookman Old Style"/>
          <w:b/>
          <w:bCs/>
          <w:sz w:val="24"/>
          <w:szCs w:val="24"/>
        </w:rPr>
        <w:t xml:space="preserve">TOMADA DE PREÇOS Nº </w:t>
      </w:r>
      <w:r w:rsidR="000D6CF7">
        <w:rPr>
          <w:rFonts w:ascii="Bookman Old Style" w:hAnsi="Bookman Old Style"/>
          <w:b/>
          <w:bCs/>
          <w:sz w:val="24"/>
          <w:szCs w:val="24"/>
        </w:rPr>
        <w:t>03/2022</w:t>
      </w:r>
    </w:p>
    <w:p w:rsidR="00603AF9" w:rsidRDefault="00603AF9" w:rsidP="00D706DB">
      <w:pPr>
        <w:autoSpaceDE w:val="0"/>
        <w:autoSpaceDN w:val="0"/>
        <w:spacing w:after="0" w:line="240" w:lineRule="auto"/>
        <w:jc w:val="center"/>
        <w:rPr>
          <w:rFonts w:ascii="Bookman Old Style" w:hAnsi="Bookman Old Style"/>
          <w:b/>
          <w:bCs/>
          <w:sz w:val="24"/>
          <w:szCs w:val="24"/>
        </w:rPr>
      </w:pPr>
    </w:p>
    <w:p w:rsidR="00603AF9" w:rsidRPr="000E788C" w:rsidRDefault="00603AF9" w:rsidP="00615310">
      <w:pPr>
        <w:overflowPunct w:val="0"/>
        <w:autoSpaceDE w:val="0"/>
        <w:autoSpaceDN w:val="0"/>
        <w:adjustRightInd w:val="0"/>
        <w:spacing w:after="0" w:line="240" w:lineRule="auto"/>
        <w:ind w:left="4253"/>
        <w:jc w:val="both"/>
        <w:textAlignment w:val="baseline"/>
        <w:rPr>
          <w:rFonts w:ascii="Bookman Old Style" w:hAnsi="Bookman Old Style"/>
          <w:sz w:val="24"/>
          <w:szCs w:val="24"/>
        </w:rPr>
      </w:pPr>
      <w:r w:rsidRPr="000E788C">
        <w:rPr>
          <w:rFonts w:ascii="Bookman Old Style" w:hAnsi="Bookman Old Style"/>
          <w:sz w:val="24"/>
          <w:szCs w:val="24"/>
        </w:rPr>
        <w:t>TERMO DE CONTRAT</w:t>
      </w:r>
      <w:r w:rsidR="006A734A" w:rsidRPr="000E788C">
        <w:rPr>
          <w:rFonts w:ascii="Bookman Old Style" w:hAnsi="Bookman Old Style"/>
          <w:sz w:val="24"/>
          <w:szCs w:val="24"/>
        </w:rPr>
        <w:t>O QUE ENTRE SI FAZEM DE UM LADO</w:t>
      </w:r>
      <w:r w:rsidRPr="000E788C">
        <w:rPr>
          <w:rFonts w:ascii="Bookman Old Style" w:hAnsi="Bookman Old Style"/>
          <w:b/>
          <w:sz w:val="24"/>
          <w:szCs w:val="24"/>
        </w:rPr>
        <w:t xml:space="preserve"> </w:t>
      </w:r>
      <w:r w:rsidR="006A734A" w:rsidRPr="000E788C">
        <w:rPr>
          <w:rFonts w:ascii="Bookman Old Style" w:hAnsi="Bookman Old Style"/>
          <w:b/>
          <w:sz w:val="24"/>
          <w:szCs w:val="24"/>
        </w:rPr>
        <w:t xml:space="preserve">O MUNICIPIO </w:t>
      </w:r>
      <w:r w:rsidRPr="000E788C">
        <w:rPr>
          <w:rFonts w:ascii="Bookman Old Style" w:hAnsi="Bookman Old Style"/>
          <w:b/>
          <w:sz w:val="24"/>
          <w:szCs w:val="24"/>
        </w:rPr>
        <w:t>DE FORMOSA DO SUL</w:t>
      </w:r>
      <w:r w:rsidRPr="000E788C">
        <w:rPr>
          <w:rFonts w:ascii="Bookman Old Style" w:hAnsi="Bookman Old Style"/>
          <w:sz w:val="24"/>
          <w:szCs w:val="24"/>
        </w:rPr>
        <w:t xml:space="preserve"> E A EMPRESA </w:t>
      </w:r>
      <w:proofErr w:type="spellStart"/>
      <w:r w:rsidRPr="000E788C">
        <w:rPr>
          <w:rFonts w:ascii="Bookman Old Style" w:hAnsi="Bookman Old Style"/>
          <w:sz w:val="24"/>
          <w:szCs w:val="24"/>
        </w:rPr>
        <w:t>xx</w:t>
      </w:r>
      <w:r w:rsidR="00615310">
        <w:rPr>
          <w:rFonts w:ascii="Bookman Old Style" w:hAnsi="Bookman Old Style"/>
          <w:sz w:val="24"/>
          <w:szCs w:val="24"/>
        </w:rPr>
        <w:t>xxxxxxx</w:t>
      </w:r>
      <w:r w:rsidRPr="000E788C">
        <w:rPr>
          <w:rFonts w:ascii="Bookman Old Style" w:hAnsi="Bookman Old Style"/>
          <w:sz w:val="24"/>
          <w:szCs w:val="24"/>
        </w:rPr>
        <w:t>xx</w:t>
      </w:r>
      <w:proofErr w:type="spellEnd"/>
      <w:r w:rsidRPr="000E788C">
        <w:rPr>
          <w:rFonts w:ascii="Bookman Old Style" w:hAnsi="Bookman Old Style"/>
          <w:sz w:val="24"/>
          <w:szCs w:val="24"/>
        </w:rPr>
        <w:t xml:space="preserve"> NOS TERMOS DA LEI Nº. 8.666 DE 21/06/93.</w:t>
      </w:r>
    </w:p>
    <w:p w:rsidR="00603AF9"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O </w:t>
      </w:r>
      <w:r w:rsidR="002D1CCF" w:rsidRPr="000E788C">
        <w:rPr>
          <w:rFonts w:ascii="Bookman Old Style" w:hAnsi="Bookman Old Style"/>
          <w:sz w:val="24"/>
          <w:szCs w:val="24"/>
        </w:rPr>
        <w:t>MUNICÍPIO DE FORMOSA DO SUL</w:t>
      </w:r>
      <w:r w:rsidRPr="000E788C">
        <w:rPr>
          <w:rFonts w:ascii="Bookman Old Style" w:hAnsi="Bookman Old Style"/>
          <w:sz w:val="24"/>
          <w:szCs w:val="24"/>
        </w:rPr>
        <w:t>, Estado de Santa Catarina,</w:t>
      </w:r>
      <w:r w:rsidR="005D1CB5" w:rsidRPr="000E788C">
        <w:rPr>
          <w:rFonts w:ascii="Bookman Old Style" w:hAnsi="Bookman Old Style"/>
          <w:sz w:val="24"/>
          <w:szCs w:val="24"/>
        </w:rPr>
        <w:t xml:space="preserve"> </w:t>
      </w:r>
      <w:r w:rsidRPr="000E788C">
        <w:rPr>
          <w:rFonts w:ascii="Bookman Old Style" w:hAnsi="Bookman Old Style"/>
          <w:sz w:val="24"/>
          <w:szCs w:val="24"/>
        </w:rPr>
        <w:t xml:space="preserve">com endereço na </w:t>
      </w:r>
      <w:r w:rsidR="006A734A" w:rsidRPr="000E788C">
        <w:rPr>
          <w:rFonts w:ascii="Bookman Old Style" w:hAnsi="Bookman Old Style"/>
          <w:sz w:val="24"/>
          <w:szCs w:val="24"/>
        </w:rPr>
        <w:t xml:space="preserve">AV. </w:t>
      </w:r>
      <w:r w:rsidR="002D1CCF" w:rsidRPr="000E788C">
        <w:rPr>
          <w:rFonts w:ascii="Bookman Old Style" w:hAnsi="Bookman Old Style"/>
          <w:sz w:val="24"/>
          <w:szCs w:val="24"/>
        </w:rPr>
        <w:t xml:space="preserve">Getulio Vargas nº </w:t>
      </w:r>
      <w:r w:rsidR="006A734A" w:rsidRPr="000E788C">
        <w:rPr>
          <w:rFonts w:ascii="Bookman Old Style" w:hAnsi="Bookman Old Style"/>
          <w:sz w:val="24"/>
          <w:szCs w:val="24"/>
        </w:rPr>
        <w:t>580</w:t>
      </w:r>
      <w:r w:rsidRPr="000E788C">
        <w:rPr>
          <w:rFonts w:ascii="Bookman Old Style" w:hAnsi="Bookman Old Style"/>
          <w:sz w:val="24"/>
          <w:szCs w:val="24"/>
        </w:rPr>
        <w:t>, Centro, nesta cidade, inscrito no CNPJ/</w:t>
      </w:r>
      <w:r w:rsidR="00252BFF" w:rsidRPr="000E788C">
        <w:rPr>
          <w:rFonts w:ascii="Bookman Old Style" w:hAnsi="Bookman Old Style"/>
          <w:sz w:val="24"/>
          <w:szCs w:val="24"/>
        </w:rPr>
        <w:t>MF sob o nº 80.637.424/0001-09</w:t>
      </w:r>
      <w:r w:rsidR="005D1CB5" w:rsidRPr="000E788C">
        <w:rPr>
          <w:rFonts w:ascii="Bookman Old Style" w:hAnsi="Bookman Old Style"/>
          <w:sz w:val="24"/>
          <w:szCs w:val="24"/>
        </w:rPr>
        <w:t>, neste ato representada pelo</w:t>
      </w:r>
      <w:r w:rsidRPr="000E788C">
        <w:rPr>
          <w:rFonts w:ascii="Bookman Old Style" w:hAnsi="Bookman Old Style"/>
          <w:sz w:val="24"/>
          <w:szCs w:val="24"/>
        </w:rPr>
        <w:t xml:space="preserve"> Prefeito Municipal,</w:t>
      </w:r>
      <w:r w:rsidR="005D1CB5" w:rsidRPr="000E788C">
        <w:rPr>
          <w:rFonts w:ascii="Bookman Old Style" w:hAnsi="Bookman Old Style"/>
          <w:sz w:val="24"/>
          <w:szCs w:val="24"/>
        </w:rPr>
        <w:t xml:space="preserve"> </w:t>
      </w:r>
      <w:r w:rsidRPr="000E788C">
        <w:rPr>
          <w:rFonts w:ascii="Bookman Old Style" w:hAnsi="Bookman Old Style"/>
          <w:sz w:val="24"/>
          <w:szCs w:val="24"/>
        </w:rPr>
        <w:t xml:space="preserve">Senhor </w:t>
      </w:r>
      <w:r w:rsidR="002A50AF">
        <w:rPr>
          <w:rFonts w:ascii="Bookman Old Style" w:hAnsi="Bookman Old Style"/>
          <w:sz w:val="24"/>
          <w:szCs w:val="24"/>
        </w:rPr>
        <w:t>JORGE ANTONIO COMUNELLO</w:t>
      </w:r>
      <w:r w:rsidRPr="000E788C">
        <w:rPr>
          <w:rFonts w:ascii="Bookman Old Style" w:hAnsi="Bookman Old Style"/>
          <w:sz w:val="24"/>
          <w:szCs w:val="24"/>
        </w:rPr>
        <w:t xml:space="preserve">, doravante denominada simplesmente de </w:t>
      </w:r>
      <w:r w:rsidRPr="000E788C">
        <w:rPr>
          <w:rFonts w:ascii="Bookman Old Style" w:hAnsi="Bookman Old Style"/>
          <w:b/>
          <w:sz w:val="24"/>
          <w:szCs w:val="24"/>
        </w:rPr>
        <w:t>MUNICÍPIO</w:t>
      </w:r>
      <w:r w:rsidRPr="000E788C">
        <w:rPr>
          <w:rFonts w:ascii="Bookman Old Style" w:hAnsi="Bookman Old Style"/>
          <w:sz w:val="24"/>
          <w:szCs w:val="24"/>
        </w:rPr>
        <w:t xml:space="preserve"> e a Empresa ______________________, com sede </w:t>
      </w:r>
      <w:proofErr w:type="gramStart"/>
      <w:r w:rsidRPr="000E788C">
        <w:rPr>
          <w:rFonts w:ascii="Bookman Old Style" w:hAnsi="Bookman Old Style"/>
          <w:sz w:val="24"/>
          <w:szCs w:val="24"/>
        </w:rPr>
        <w:t>na(</w:t>
      </w:r>
      <w:proofErr w:type="gramEnd"/>
      <w:r w:rsidRPr="000E788C">
        <w:rPr>
          <w:rFonts w:ascii="Bookman Old Style" w:hAnsi="Bookman Old Style"/>
          <w:sz w:val="24"/>
          <w:szCs w:val="24"/>
        </w:rPr>
        <w:t xml:space="preserve">o) </w:t>
      </w:r>
      <w:proofErr w:type="spellStart"/>
      <w:r w:rsidRPr="000E788C">
        <w:rPr>
          <w:rFonts w:ascii="Bookman Old Style" w:hAnsi="Bookman Old Style"/>
          <w:sz w:val="24"/>
          <w:szCs w:val="24"/>
        </w:rPr>
        <w:t>xxxxxxxxxxx</w:t>
      </w:r>
      <w:proofErr w:type="spellEnd"/>
      <w:r w:rsidRPr="000E788C">
        <w:rPr>
          <w:rFonts w:ascii="Bookman Old Style" w:hAnsi="Bookman Old Style"/>
          <w:sz w:val="24"/>
          <w:szCs w:val="24"/>
        </w:rPr>
        <w:t xml:space="preserve">, inscrita no CNPJ/MF sob o nº. </w:t>
      </w:r>
      <w:proofErr w:type="spellStart"/>
      <w:proofErr w:type="gramStart"/>
      <w:r w:rsidRPr="000E788C">
        <w:rPr>
          <w:rFonts w:ascii="Bookman Old Style" w:hAnsi="Bookman Old Style"/>
          <w:sz w:val="24"/>
          <w:szCs w:val="24"/>
        </w:rPr>
        <w:t>xxxxxxxxxxxxx</w:t>
      </w:r>
      <w:proofErr w:type="spellEnd"/>
      <w:proofErr w:type="gramEnd"/>
      <w:r w:rsidRPr="000E788C">
        <w:rPr>
          <w:rFonts w:ascii="Bookman Old Style" w:hAnsi="Bookman Old Style"/>
          <w:sz w:val="24"/>
          <w:szCs w:val="24"/>
        </w:rPr>
        <w:t xml:space="preserve"> neste ato representada por seu representante legal, Sr.....................</w:t>
      </w:r>
      <w:r w:rsidR="00E41715" w:rsidRPr="000E788C">
        <w:rPr>
          <w:rFonts w:ascii="Bookman Old Style" w:hAnsi="Bookman Old Style"/>
          <w:sz w:val="24"/>
          <w:szCs w:val="24"/>
        </w:rPr>
        <w:t>,</w:t>
      </w:r>
      <w:r w:rsidRPr="000E788C">
        <w:rPr>
          <w:rFonts w:ascii="Bookman Old Style" w:hAnsi="Bookman Old Style"/>
          <w:sz w:val="24"/>
          <w:szCs w:val="24"/>
        </w:rPr>
        <w:t xml:space="preserve"> doravante denominada simplesmente de </w:t>
      </w:r>
      <w:r w:rsidRPr="000E788C">
        <w:rPr>
          <w:rFonts w:ascii="Bookman Old Style" w:hAnsi="Bookman Old Style"/>
          <w:b/>
          <w:sz w:val="24"/>
          <w:szCs w:val="24"/>
        </w:rPr>
        <w:t>CONTRATADA</w:t>
      </w:r>
      <w:r w:rsidRPr="000E788C">
        <w:rPr>
          <w:rFonts w:ascii="Bookman Old Style" w:hAnsi="Bookman Old Style"/>
          <w:sz w:val="24"/>
          <w:szCs w:val="24"/>
        </w:rPr>
        <w:t xml:space="preserve">, em decorrência do Processo de Licitação Nº </w:t>
      </w:r>
      <w:r w:rsidR="00B4750B">
        <w:rPr>
          <w:rFonts w:ascii="Bookman Old Style" w:hAnsi="Bookman Old Style"/>
          <w:sz w:val="24"/>
          <w:szCs w:val="24"/>
        </w:rPr>
        <w:t>29/2022</w:t>
      </w:r>
      <w:r w:rsidRPr="000E788C">
        <w:rPr>
          <w:rFonts w:ascii="Bookman Old Style" w:hAnsi="Bookman Old Style"/>
          <w:sz w:val="24"/>
          <w:szCs w:val="24"/>
        </w:rPr>
        <w:t xml:space="preserve"> e do Edital de Tomada De Preços P/Compras e Serviços nº </w:t>
      </w:r>
      <w:r w:rsidR="000D6CF7">
        <w:rPr>
          <w:rFonts w:ascii="Bookman Old Style" w:hAnsi="Bookman Old Style"/>
          <w:sz w:val="24"/>
          <w:szCs w:val="24"/>
        </w:rPr>
        <w:t>03/2022</w:t>
      </w:r>
      <w:r w:rsidRPr="000E788C">
        <w:rPr>
          <w:rFonts w:ascii="Bookman Old Style" w:hAnsi="Bookman Old Style"/>
          <w:sz w:val="24"/>
          <w:szCs w:val="24"/>
        </w:rPr>
        <w:t>, homologado em ___/___/___, da sujeição mútua às normas constantes da Lei nº 8.666/1993 e à proposta comercial, celebram o presente Contrato Administrativo nos termos das seguintes cláusulas:</w:t>
      </w:r>
    </w:p>
    <w:p w:rsidR="00615310" w:rsidRDefault="00603AF9" w:rsidP="002D1CCF">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 </w:t>
      </w:r>
    </w:p>
    <w:p w:rsidR="00603AF9" w:rsidRPr="000E788C" w:rsidRDefault="00603AF9" w:rsidP="002D1CCF">
      <w:pPr>
        <w:overflowPunct w:val="0"/>
        <w:autoSpaceDE w:val="0"/>
        <w:autoSpaceDN w:val="0"/>
        <w:adjustRightInd w:val="0"/>
        <w:spacing w:after="120" w:line="360" w:lineRule="auto"/>
        <w:jc w:val="both"/>
        <w:textAlignment w:val="baseline"/>
        <w:rPr>
          <w:rFonts w:ascii="Bookman Old Style" w:hAnsi="Bookman Old Style"/>
          <w:b/>
          <w:sz w:val="24"/>
          <w:szCs w:val="24"/>
        </w:rPr>
      </w:pPr>
      <w:r w:rsidRPr="000E788C">
        <w:rPr>
          <w:rFonts w:ascii="Bookman Old Style" w:hAnsi="Bookman Old Style"/>
          <w:b/>
          <w:sz w:val="24"/>
          <w:szCs w:val="24"/>
        </w:rPr>
        <w:t>CLÁUSULA PRIMEIRA - DO OBJETO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w:t>
      </w:r>
      <w:r w:rsidR="00615310">
        <w:rPr>
          <w:rFonts w:ascii="Bookman Old Style" w:hAnsi="Bookman Old Style"/>
          <w:sz w:val="24"/>
          <w:szCs w:val="24"/>
        </w:rPr>
        <w:t>.</w:t>
      </w:r>
      <w:r w:rsidRPr="000E788C">
        <w:rPr>
          <w:rFonts w:ascii="Bookman Old Style" w:hAnsi="Bookman Old Style"/>
          <w:sz w:val="24"/>
          <w:szCs w:val="24"/>
        </w:rPr>
        <w:t xml:space="preserve"> O presente contrato tem por objeto a </w:t>
      </w:r>
      <w:r w:rsidR="002C5AD6" w:rsidRPr="002C5AD6">
        <w:rPr>
          <w:rFonts w:ascii="Bookman Old Style" w:hAnsi="Bookman Old Style"/>
          <w:sz w:val="24"/>
          <w:szCs w:val="24"/>
        </w:rPr>
        <w:t>CONTRATAÇÃO DE EMPRESA ESPECIALIZADA PARA REALIZAÇÃO DE TRANSPORTE E COLETA SELETIVA DE MATERIAL RECICLÁVEL NAS COMUNIDADES DO MUNICÍPIO DE FORMOSA DO SUL – SC</w:t>
      </w:r>
      <w:r w:rsidRPr="000E788C">
        <w:rPr>
          <w:rFonts w:ascii="Bookman Old Style" w:hAnsi="Bookman Old Style"/>
          <w:sz w:val="24"/>
          <w:szCs w:val="24"/>
        </w:rPr>
        <w:t>.</w:t>
      </w: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lastRenderedPageBreak/>
        <w:t>CLÁUSULA SEGUNDA - DO REGIME DE EXECUÇÃO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2.1</w:t>
      </w:r>
      <w:r w:rsidR="00615310">
        <w:rPr>
          <w:rFonts w:ascii="Bookman Old Style" w:hAnsi="Bookman Old Style"/>
          <w:sz w:val="24"/>
          <w:szCs w:val="24"/>
        </w:rPr>
        <w:t>.</w:t>
      </w:r>
      <w:r w:rsidRPr="000E788C">
        <w:rPr>
          <w:rFonts w:ascii="Bookman Old Style" w:hAnsi="Bookman Old Style"/>
          <w:sz w:val="24"/>
          <w:szCs w:val="24"/>
        </w:rPr>
        <w:t xml:space="preserve"> O objeto do presente contrato será executado sob a Forma/Regime Indireta</w:t>
      </w:r>
      <w:r w:rsidR="002D1CCF" w:rsidRPr="000E788C">
        <w:rPr>
          <w:rFonts w:ascii="Bookman Old Style" w:hAnsi="Bookman Old Style"/>
          <w:sz w:val="24"/>
          <w:szCs w:val="24"/>
        </w:rPr>
        <w:t xml:space="preserve"> (pela contratada), sem possibilidade de subcontratação</w:t>
      </w:r>
      <w:r w:rsidRPr="000E788C">
        <w:rPr>
          <w:rFonts w:ascii="Bookman Old Style" w:hAnsi="Bookman Old Style"/>
          <w:sz w:val="24"/>
          <w:szCs w:val="24"/>
        </w:rPr>
        <w:t>.</w:t>
      </w:r>
    </w:p>
    <w:p w:rsidR="00615310" w:rsidRDefault="00615310"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TERCEIRA - DO PREÇO E DAS CONDIÇÕES DE PAGAMENTO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3.1</w:t>
      </w:r>
      <w:r w:rsidR="00615310">
        <w:rPr>
          <w:rFonts w:ascii="Bookman Old Style" w:hAnsi="Bookman Old Style"/>
          <w:sz w:val="24"/>
          <w:szCs w:val="24"/>
        </w:rPr>
        <w:t>.</w:t>
      </w:r>
      <w:r w:rsidRPr="000E788C">
        <w:rPr>
          <w:rFonts w:ascii="Bookman Old Style" w:hAnsi="Bookman Old Style"/>
          <w:sz w:val="24"/>
          <w:szCs w:val="24"/>
        </w:rPr>
        <w:t xml:space="preserve"> O MUNICÍPIO pagará a CONTRATADA o preço proposto de R$ ______ (_______________), em parcelas mensais, de acordo com a efetiva prestação dos serviços.</w:t>
      </w:r>
    </w:p>
    <w:p w:rsidR="00603AF9" w:rsidRPr="000E788C" w:rsidRDefault="00603AF9" w:rsidP="00D706DB">
      <w:pPr>
        <w:widowControl w:val="0"/>
        <w:tabs>
          <w:tab w:val="left" w:pos="708"/>
          <w:tab w:val="left" w:pos="2270"/>
          <w:tab w:val="left" w:pos="4294"/>
        </w:tabs>
        <w:overflowPunct w:val="0"/>
        <w:autoSpaceDE w:val="0"/>
        <w:autoSpaceDN w:val="0"/>
        <w:adjustRightInd w:val="0"/>
        <w:snapToGrid w:val="0"/>
        <w:spacing w:after="120" w:line="360" w:lineRule="auto"/>
        <w:jc w:val="both"/>
        <w:textAlignment w:val="baseline"/>
        <w:rPr>
          <w:rFonts w:ascii="Bookman Old Style" w:hAnsi="Bookman Old Style" w:cs="Century Gothic"/>
          <w:sz w:val="24"/>
          <w:szCs w:val="24"/>
        </w:rPr>
      </w:pPr>
      <w:r w:rsidRPr="000E788C">
        <w:rPr>
          <w:rFonts w:ascii="Bookman Old Style" w:hAnsi="Bookman Old Style" w:cs="Century Gothic"/>
          <w:sz w:val="24"/>
          <w:szCs w:val="24"/>
        </w:rPr>
        <w:t>3.2</w:t>
      </w:r>
      <w:r w:rsidR="00615310">
        <w:rPr>
          <w:rFonts w:ascii="Bookman Old Style" w:hAnsi="Bookman Old Style" w:cs="Century Gothic"/>
          <w:sz w:val="24"/>
          <w:szCs w:val="24"/>
        </w:rPr>
        <w:t>.</w:t>
      </w:r>
      <w:r w:rsidRPr="000E788C">
        <w:rPr>
          <w:rFonts w:ascii="Bookman Old Style" w:hAnsi="Bookman Old Style" w:cs="Century Gothic"/>
          <w:sz w:val="24"/>
          <w:szCs w:val="24"/>
        </w:rPr>
        <w:t xml:space="preserve"> O pagamento das parcelas será efetuado em até 30 dias após a realização do serviço</w:t>
      </w:r>
      <w:r w:rsidR="00451D98" w:rsidRPr="000E788C">
        <w:rPr>
          <w:rFonts w:ascii="Bookman Old Style" w:hAnsi="Bookman Old Style" w:cs="Century Gothic"/>
          <w:sz w:val="24"/>
          <w:szCs w:val="24"/>
        </w:rPr>
        <w:t xml:space="preserve"> prestado</w:t>
      </w:r>
      <w:r w:rsidRPr="000E788C">
        <w:rPr>
          <w:rFonts w:ascii="Bookman Old Style" w:hAnsi="Bookman Old Style" w:cs="Century Gothic"/>
          <w:sz w:val="24"/>
          <w:szCs w:val="24"/>
        </w:rPr>
        <w:t xml:space="preserve"> e apresentação da </w:t>
      </w:r>
      <w:proofErr w:type="gramStart"/>
      <w:r w:rsidRPr="000E788C">
        <w:rPr>
          <w:rFonts w:ascii="Bookman Old Style" w:hAnsi="Bookman Old Style" w:cs="Century Gothic"/>
          <w:sz w:val="24"/>
          <w:szCs w:val="24"/>
        </w:rPr>
        <w:t xml:space="preserve">Nota </w:t>
      </w:r>
      <w:r w:rsidR="00E41715" w:rsidRPr="000E788C">
        <w:rPr>
          <w:rFonts w:ascii="Bookman Old Style" w:hAnsi="Bookman Old Style" w:cs="Century Gothic"/>
          <w:sz w:val="24"/>
          <w:szCs w:val="24"/>
        </w:rPr>
        <w:t>.</w:t>
      </w:r>
      <w:proofErr w:type="gramEnd"/>
    </w:p>
    <w:p w:rsidR="00000889" w:rsidRPr="000E788C" w:rsidRDefault="00603AF9" w:rsidP="00D706DB">
      <w:pPr>
        <w:spacing w:after="0" w:line="360" w:lineRule="auto"/>
        <w:jc w:val="both"/>
        <w:rPr>
          <w:rFonts w:ascii="Bookman Old Style" w:hAnsi="Bookman Old Style"/>
          <w:b/>
          <w:sz w:val="24"/>
          <w:szCs w:val="24"/>
        </w:rPr>
      </w:pPr>
      <w:r w:rsidRPr="000E788C">
        <w:rPr>
          <w:rFonts w:ascii="Bookman Old Style" w:eastAsia="Batang" w:hAnsi="Bookman Old Style"/>
          <w:sz w:val="24"/>
          <w:szCs w:val="24"/>
        </w:rPr>
        <w:t>3.</w:t>
      </w:r>
      <w:r w:rsidR="00615310">
        <w:rPr>
          <w:rFonts w:ascii="Bookman Old Style" w:eastAsia="Batang" w:hAnsi="Bookman Old Style"/>
          <w:sz w:val="24"/>
          <w:szCs w:val="24"/>
        </w:rPr>
        <w:t>3.</w:t>
      </w:r>
      <w:r w:rsidRPr="000E788C">
        <w:rPr>
          <w:rFonts w:ascii="Bookman Old Style" w:eastAsia="Batang" w:hAnsi="Bookman Old Style"/>
          <w:sz w:val="24"/>
          <w:szCs w:val="24"/>
        </w:rPr>
        <w:t xml:space="preserve"> </w:t>
      </w:r>
      <w:r w:rsidR="00000889" w:rsidRPr="000E788C">
        <w:rPr>
          <w:rFonts w:ascii="Bookman Old Style" w:eastAsia="Batang" w:hAnsi="Bookman Old Style"/>
          <w:sz w:val="24"/>
          <w:szCs w:val="24"/>
        </w:rPr>
        <w:t>No pagamento ao contratado serão retidos, sobre o valor da Nota Fiscal, eventuais tributos incidentes sobre a prestação de serviços, observada a alíquota correspondente</w:t>
      </w:r>
      <w:r w:rsidR="00000889" w:rsidRPr="000E788C">
        <w:rPr>
          <w:rFonts w:ascii="Bookman Old Style" w:hAnsi="Bookman Old Style"/>
          <w:b/>
          <w:sz w:val="24"/>
          <w:szCs w:val="24"/>
        </w:rPr>
        <w:t xml:space="preserve"> </w:t>
      </w:r>
    </w:p>
    <w:p w:rsidR="00615310" w:rsidRDefault="00615310" w:rsidP="00D706DB">
      <w:pPr>
        <w:spacing w:after="0" w:line="360" w:lineRule="auto"/>
        <w:jc w:val="both"/>
        <w:rPr>
          <w:rFonts w:ascii="Bookman Old Style" w:hAnsi="Bookman Old Style"/>
          <w:b/>
          <w:sz w:val="24"/>
          <w:szCs w:val="24"/>
        </w:rPr>
      </w:pPr>
    </w:p>
    <w:p w:rsidR="00603AF9" w:rsidRPr="000E788C" w:rsidRDefault="00603AF9" w:rsidP="00D706DB">
      <w:pPr>
        <w:spacing w:after="0" w:line="360" w:lineRule="auto"/>
        <w:jc w:val="both"/>
        <w:rPr>
          <w:rFonts w:ascii="Bookman Old Style" w:eastAsia="Batang" w:hAnsi="Bookman Old Style"/>
          <w:b/>
          <w:sz w:val="24"/>
          <w:szCs w:val="24"/>
        </w:rPr>
      </w:pPr>
      <w:r w:rsidRPr="000E788C">
        <w:rPr>
          <w:rFonts w:ascii="Bookman Old Style" w:hAnsi="Bookman Old Style"/>
          <w:b/>
          <w:sz w:val="24"/>
          <w:szCs w:val="24"/>
        </w:rPr>
        <w:t xml:space="preserve">CLÁUSULA QUARTA - </w:t>
      </w:r>
      <w:r w:rsidRPr="000E788C">
        <w:rPr>
          <w:rFonts w:ascii="Bookman Old Style" w:eastAsia="Batang" w:hAnsi="Bookman Old Style"/>
          <w:b/>
          <w:sz w:val="24"/>
          <w:szCs w:val="24"/>
        </w:rPr>
        <w:t>DO REAJUSTE / REVISÃO DO CONTRATO</w:t>
      </w:r>
    </w:p>
    <w:p w:rsidR="000F5FB8" w:rsidRPr="000E788C" w:rsidRDefault="00603AF9" w:rsidP="000F5FB8">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4.1</w:t>
      </w:r>
      <w:r w:rsidR="00615310">
        <w:rPr>
          <w:rFonts w:ascii="Bookman Old Style" w:eastAsia="Batang" w:hAnsi="Bookman Old Style"/>
          <w:sz w:val="24"/>
          <w:szCs w:val="24"/>
        </w:rPr>
        <w:t>.</w:t>
      </w:r>
      <w:r w:rsidRPr="000E788C">
        <w:rPr>
          <w:rFonts w:ascii="Bookman Old Style" w:eastAsia="Batang" w:hAnsi="Bookman Old Style"/>
          <w:sz w:val="24"/>
          <w:szCs w:val="24"/>
        </w:rPr>
        <w:t xml:space="preserve"> Decorrido o prazo estabelecido na Cláusula anterior e sendo prorrogado o contrato, </w:t>
      </w:r>
      <w:r w:rsidR="000F5FB8" w:rsidRPr="000E788C">
        <w:rPr>
          <w:rFonts w:ascii="Bookman Old Style" w:eastAsia="Batang" w:hAnsi="Bookman Old Style"/>
          <w:sz w:val="24"/>
          <w:szCs w:val="24"/>
        </w:rPr>
        <w:t xml:space="preserve">poderá se aplicar ao valor do contrato, a título de reajuste, o percentual do </w:t>
      </w:r>
      <w:r w:rsidR="000D272A" w:rsidRPr="000D272A">
        <w:rPr>
          <w:rFonts w:ascii="Bookman Old Style" w:eastAsia="Batang" w:hAnsi="Bookman Old Style"/>
          <w:sz w:val="24"/>
          <w:szCs w:val="24"/>
        </w:rPr>
        <w:t>IPCA (Índice Nacional de Preços ao Consumidor Amplo) acumulado nos 12 (doze) meses imediatamente anteriores.</w:t>
      </w:r>
    </w:p>
    <w:p w:rsidR="000D272A" w:rsidRPr="000E788C" w:rsidRDefault="00603AF9" w:rsidP="00D706DB">
      <w:pPr>
        <w:overflowPunct w:val="0"/>
        <w:autoSpaceDE w:val="0"/>
        <w:autoSpaceDN w:val="0"/>
        <w:adjustRightInd w:val="0"/>
        <w:spacing w:after="120" w:line="360" w:lineRule="auto"/>
        <w:jc w:val="both"/>
        <w:textAlignment w:val="baseline"/>
        <w:rPr>
          <w:rFonts w:ascii="Bookman Old Style" w:eastAsia="Batang" w:hAnsi="Bookman Old Style"/>
          <w:sz w:val="24"/>
          <w:szCs w:val="24"/>
        </w:rPr>
      </w:pPr>
      <w:r w:rsidRPr="000E788C">
        <w:rPr>
          <w:rFonts w:ascii="Bookman Old Style" w:eastAsia="Batang" w:hAnsi="Bookman Old Style"/>
          <w:sz w:val="24"/>
          <w:szCs w:val="24"/>
        </w:rPr>
        <w:t>4.2</w:t>
      </w:r>
      <w:r w:rsidR="00615310">
        <w:rPr>
          <w:rFonts w:ascii="Bookman Old Style" w:eastAsia="Batang" w:hAnsi="Bookman Old Style"/>
          <w:sz w:val="24"/>
          <w:szCs w:val="24"/>
        </w:rPr>
        <w:t>.</w:t>
      </w:r>
      <w:r w:rsidRPr="000E788C">
        <w:rPr>
          <w:rFonts w:ascii="Bookman Old Style" w:eastAsia="Batang" w:hAnsi="Bookman Old Style"/>
          <w:sz w:val="24"/>
          <w:szCs w:val="24"/>
        </w:rPr>
        <w:t xml:space="preserve"> Toda vez que se verificar alteração no equilíbrio econômico-financeiro inicialmente estabelecido, </w:t>
      </w:r>
      <w:r w:rsidR="002D1CCF" w:rsidRPr="000E788C">
        <w:rPr>
          <w:rFonts w:ascii="Bookman Old Style" w:eastAsia="Batang" w:hAnsi="Bookman Old Style"/>
          <w:sz w:val="24"/>
          <w:szCs w:val="24"/>
        </w:rPr>
        <w:t>na hipótese de sobrevirem fatos imprevisíveis, ou previsíveis</w:t>
      </w:r>
      <w:r w:rsidR="00E01F1B" w:rsidRPr="000E788C">
        <w:rPr>
          <w:rFonts w:ascii="Bookman Old Style" w:eastAsia="Batang" w:hAnsi="Bookman Old Style"/>
          <w:sz w:val="24"/>
          <w:szCs w:val="24"/>
        </w:rPr>
        <w:t>, porém</w:t>
      </w:r>
      <w:r w:rsidR="002D1CCF" w:rsidRPr="000E788C">
        <w:rPr>
          <w:rFonts w:ascii="Bookman Old Style" w:eastAsia="Batang" w:hAnsi="Bookman Old Style"/>
          <w:sz w:val="24"/>
          <w:szCs w:val="24"/>
        </w:rPr>
        <w:t xml:space="preserve"> de </w:t>
      </w:r>
      <w:r w:rsidR="00E01F1B" w:rsidRPr="000E788C">
        <w:rPr>
          <w:rFonts w:ascii="Bookman Old Style" w:eastAsia="Batang" w:hAnsi="Bookman Old Style"/>
          <w:sz w:val="24"/>
          <w:szCs w:val="24"/>
        </w:rPr>
        <w:t>consequências</w:t>
      </w:r>
      <w:r w:rsidR="002D1CCF" w:rsidRPr="000E788C">
        <w:rPr>
          <w:rFonts w:ascii="Bookman Old Style" w:eastAsia="Batang" w:hAnsi="Bookman Old Style"/>
          <w:sz w:val="24"/>
          <w:szCs w:val="24"/>
        </w:rPr>
        <w:t xml:space="preserve"> incalculáveis, retardadores ou impeditivos da execução do ajustado, ou, ainda, em caso de força maior, caso fortuito ou fato do príncipe, configurando álea econômica extraordinária e extracontratual, </w:t>
      </w:r>
      <w:r w:rsidRPr="000E788C">
        <w:rPr>
          <w:rFonts w:ascii="Bookman Old Style" w:eastAsia="Batang" w:hAnsi="Bookman Old Style"/>
          <w:sz w:val="24"/>
          <w:szCs w:val="24"/>
        </w:rPr>
        <w:t xml:space="preserve">far-se-á a competente revisão contratual visando restabelecer os valores necessários ao bom desempenho dos serviços licitados. </w:t>
      </w:r>
    </w:p>
    <w:p w:rsidR="00603AF9" w:rsidRPr="000E788C" w:rsidRDefault="00603AF9" w:rsidP="00D706DB">
      <w:pPr>
        <w:spacing w:after="0" w:line="360" w:lineRule="auto"/>
        <w:jc w:val="both"/>
        <w:rPr>
          <w:rFonts w:ascii="Bookman Old Style" w:eastAsia="Batang" w:hAnsi="Bookman Old Style"/>
          <w:b/>
          <w:sz w:val="24"/>
          <w:szCs w:val="24"/>
        </w:rPr>
      </w:pPr>
      <w:r w:rsidRPr="000E788C">
        <w:rPr>
          <w:rFonts w:ascii="Bookman Old Style" w:hAnsi="Bookman Old Style"/>
          <w:b/>
          <w:sz w:val="24"/>
          <w:szCs w:val="24"/>
        </w:rPr>
        <w:lastRenderedPageBreak/>
        <w:t xml:space="preserve">CLÁUSULA QUINTA - </w:t>
      </w:r>
      <w:r w:rsidRPr="000E788C">
        <w:rPr>
          <w:rFonts w:ascii="Bookman Old Style" w:eastAsia="Batang" w:hAnsi="Bookman Old Style"/>
          <w:b/>
          <w:sz w:val="24"/>
          <w:szCs w:val="24"/>
        </w:rPr>
        <w:t>DO INÍCIO DA PRESTAÇÃO DOS SERVIÇOS / DA VIGÊNCIA DO CONTRATO</w:t>
      </w:r>
    </w:p>
    <w:p w:rsidR="00603AF9" w:rsidRPr="000E788C" w:rsidRDefault="00603AF9" w:rsidP="00D706DB">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5.1</w:t>
      </w:r>
      <w:r w:rsidR="00615310">
        <w:rPr>
          <w:rFonts w:ascii="Bookman Old Style" w:eastAsia="Batang" w:hAnsi="Bookman Old Style"/>
          <w:sz w:val="24"/>
          <w:szCs w:val="24"/>
        </w:rPr>
        <w:t>.</w:t>
      </w:r>
      <w:r w:rsidRPr="000E788C">
        <w:rPr>
          <w:rFonts w:ascii="Bookman Old Style" w:eastAsia="Batang" w:hAnsi="Bookman Old Style"/>
          <w:sz w:val="24"/>
          <w:szCs w:val="24"/>
        </w:rPr>
        <w:t xml:space="preserve"> </w:t>
      </w:r>
      <w:r w:rsidRPr="000E788C">
        <w:rPr>
          <w:rFonts w:ascii="Bookman Old Style" w:hAnsi="Bookman Old Style" w:cs="Century Gothic"/>
          <w:sz w:val="24"/>
          <w:szCs w:val="24"/>
        </w:rPr>
        <w:t xml:space="preserve">A prestação dos serviços deverá iniciar em até </w:t>
      </w:r>
      <w:r w:rsidR="000D272A">
        <w:rPr>
          <w:rFonts w:ascii="Bookman Old Style" w:hAnsi="Bookman Old Style" w:cs="Century Gothic"/>
          <w:sz w:val="24"/>
          <w:szCs w:val="24"/>
        </w:rPr>
        <w:t>10</w:t>
      </w:r>
      <w:r w:rsidR="00D706DB" w:rsidRPr="000E788C">
        <w:rPr>
          <w:rFonts w:ascii="Bookman Old Style" w:hAnsi="Bookman Old Style" w:cs="Century Gothic"/>
          <w:sz w:val="24"/>
          <w:szCs w:val="24"/>
        </w:rPr>
        <w:t xml:space="preserve"> (</w:t>
      </w:r>
      <w:r w:rsidR="000D272A">
        <w:rPr>
          <w:rFonts w:ascii="Bookman Old Style" w:hAnsi="Bookman Old Style" w:cs="Century Gothic"/>
          <w:sz w:val="24"/>
          <w:szCs w:val="24"/>
        </w:rPr>
        <w:t>dez</w:t>
      </w:r>
      <w:r w:rsidRPr="000E788C">
        <w:rPr>
          <w:rFonts w:ascii="Bookman Old Style" w:hAnsi="Bookman Old Style" w:cs="Century Gothic"/>
          <w:sz w:val="24"/>
          <w:szCs w:val="24"/>
        </w:rPr>
        <w:t>) dias, contados do recebimento da Autorização de Fornecimento</w:t>
      </w:r>
      <w:r w:rsidRPr="000E788C">
        <w:rPr>
          <w:rFonts w:ascii="Bookman Old Style" w:eastAsia="Batang" w:hAnsi="Bookman Old Style"/>
          <w:sz w:val="24"/>
          <w:szCs w:val="24"/>
        </w:rPr>
        <w:t>.</w:t>
      </w:r>
    </w:p>
    <w:p w:rsidR="00603AF9" w:rsidRPr="000E788C" w:rsidRDefault="00603AF9" w:rsidP="00D706DB">
      <w:pPr>
        <w:spacing w:after="0" w:line="360" w:lineRule="auto"/>
        <w:jc w:val="both"/>
        <w:rPr>
          <w:rFonts w:ascii="Bookman Old Style" w:eastAsia="Batang" w:hAnsi="Bookman Old Style"/>
          <w:sz w:val="24"/>
          <w:szCs w:val="24"/>
        </w:rPr>
      </w:pPr>
      <w:r w:rsidRPr="000E788C">
        <w:rPr>
          <w:rFonts w:ascii="Bookman Old Style" w:eastAsia="Batang" w:hAnsi="Bookman Old Style"/>
          <w:sz w:val="24"/>
          <w:szCs w:val="24"/>
        </w:rPr>
        <w:t>5.2</w:t>
      </w:r>
      <w:r w:rsidR="00615310">
        <w:rPr>
          <w:rFonts w:ascii="Bookman Old Style" w:eastAsia="Batang" w:hAnsi="Bookman Old Style"/>
          <w:sz w:val="24"/>
          <w:szCs w:val="24"/>
        </w:rPr>
        <w:t>.</w:t>
      </w:r>
      <w:r w:rsidRPr="000E788C">
        <w:rPr>
          <w:rFonts w:ascii="Bookman Old Style" w:eastAsia="Batang" w:hAnsi="Bookman Old Style"/>
          <w:sz w:val="24"/>
          <w:szCs w:val="24"/>
        </w:rPr>
        <w:t xml:space="preserve"> O prazo de vigência do Contrato Administrativo, decorrente deste procedimento licitatório, terá início na data de sua assinatura até o dia 31/12/</w:t>
      </w:r>
      <w:r w:rsidR="000D272A">
        <w:rPr>
          <w:rFonts w:ascii="Bookman Old Style" w:eastAsia="Batang" w:hAnsi="Bookman Old Style"/>
          <w:sz w:val="24"/>
          <w:szCs w:val="24"/>
        </w:rPr>
        <w:t>2022</w:t>
      </w:r>
      <w:r w:rsidRPr="000E788C">
        <w:rPr>
          <w:rFonts w:ascii="Bookman Old Style" w:eastAsia="Batang" w:hAnsi="Bookman Old Style"/>
          <w:sz w:val="24"/>
          <w:szCs w:val="24"/>
        </w:rPr>
        <w:t>, podendo ser prorrogado por períodos iguais sucessivos períodos, limitado a 60 (sessenta) meses.</w:t>
      </w:r>
    </w:p>
    <w:p w:rsidR="00615310" w:rsidRDefault="00615310"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SEXTA – DA DOTAÇÃO ORÇAMENTÁRIA</w:t>
      </w:r>
    </w:p>
    <w:p w:rsidR="00A31AE5"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6.1</w:t>
      </w:r>
      <w:r w:rsidR="00615310">
        <w:rPr>
          <w:rFonts w:ascii="Bookman Old Style" w:hAnsi="Bookman Old Style"/>
          <w:sz w:val="24"/>
          <w:szCs w:val="24"/>
        </w:rPr>
        <w:t>.</w:t>
      </w:r>
      <w:r w:rsidRPr="000E788C">
        <w:rPr>
          <w:rFonts w:ascii="Bookman Old Style" w:hAnsi="Bookman Old Style"/>
          <w:sz w:val="24"/>
          <w:szCs w:val="24"/>
        </w:rPr>
        <w:t xml:space="preserve"> </w:t>
      </w:r>
      <w:r w:rsidR="00A31AE5" w:rsidRPr="000E788C">
        <w:rPr>
          <w:rFonts w:ascii="Bookman Old Style" w:hAnsi="Bookman Old Style" w:cs="Century Gothic"/>
          <w:sz w:val="24"/>
          <w:szCs w:val="24"/>
        </w:rPr>
        <w:t xml:space="preserve">As despesas decorrentes do presente </w:t>
      </w:r>
      <w:r w:rsidR="00A31AE5">
        <w:rPr>
          <w:rFonts w:ascii="Bookman Old Style" w:hAnsi="Bookman Old Style" w:cs="Century Gothic"/>
          <w:sz w:val="24"/>
          <w:szCs w:val="24"/>
        </w:rPr>
        <w:t>contrato</w:t>
      </w:r>
      <w:r w:rsidR="00A31AE5" w:rsidRPr="000E788C">
        <w:rPr>
          <w:rFonts w:ascii="Bookman Old Style" w:hAnsi="Bookman Old Style" w:cs="Century Gothic"/>
          <w:sz w:val="24"/>
          <w:szCs w:val="24"/>
        </w:rPr>
        <w:t xml:space="preserve"> correrão por conta da dotação orçamentária 3.3.90.39.28 do orçamento </w:t>
      </w:r>
      <w:r w:rsidR="00A31AE5">
        <w:rPr>
          <w:rFonts w:ascii="Bookman Old Style" w:hAnsi="Bookman Old Style" w:cs="Century Gothic"/>
          <w:sz w:val="24"/>
          <w:szCs w:val="24"/>
        </w:rPr>
        <w:t>vigente</w:t>
      </w:r>
      <w:r w:rsidR="00A31AE5" w:rsidRPr="000E788C">
        <w:rPr>
          <w:rFonts w:ascii="Bookman Old Style" w:hAnsi="Bookman Old Style" w:cs="Century Gothic"/>
          <w:sz w:val="24"/>
          <w:szCs w:val="24"/>
        </w:rPr>
        <w:t>.</w:t>
      </w: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SÉTIMA – DAS RESPONSABILIDADES DA CONTRATADA</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7.1</w:t>
      </w:r>
      <w:r w:rsidR="00615310">
        <w:rPr>
          <w:rFonts w:ascii="Bookman Old Style" w:hAnsi="Bookman Old Style"/>
          <w:sz w:val="24"/>
          <w:szCs w:val="24"/>
        </w:rPr>
        <w:t>.</w:t>
      </w:r>
      <w:r w:rsidRPr="000E788C">
        <w:rPr>
          <w:rFonts w:ascii="Bookman Old Style" w:hAnsi="Bookman Old Style"/>
          <w:sz w:val="24"/>
          <w:szCs w:val="24"/>
        </w:rPr>
        <w:t xml:space="preserve"> Indicar um preposto para representá-la perante o Município.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7.2</w:t>
      </w:r>
      <w:r w:rsidR="00615310">
        <w:rPr>
          <w:rFonts w:ascii="Bookman Old Style" w:hAnsi="Bookman Old Style"/>
          <w:sz w:val="24"/>
          <w:szCs w:val="24"/>
        </w:rPr>
        <w:t>.</w:t>
      </w:r>
      <w:r w:rsidRPr="000E788C">
        <w:rPr>
          <w:rFonts w:ascii="Bookman Old Style" w:hAnsi="Bookman Old Style"/>
          <w:sz w:val="24"/>
          <w:szCs w:val="24"/>
        </w:rPr>
        <w:t xml:space="preserve"> Reparar, corrigir ou substituir, às suas expensas, no total ou em parte, o objeto deste Contrato em que se verificarem vícios, defeitos ou incorreções resultantes da execução ou de materiais empregados.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7.3</w:t>
      </w:r>
      <w:r w:rsidR="00615310">
        <w:rPr>
          <w:rFonts w:ascii="Bookman Old Style" w:hAnsi="Bookman Old Style"/>
          <w:sz w:val="24"/>
          <w:szCs w:val="24"/>
        </w:rPr>
        <w:t>.</w:t>
      </w:r>
      <w:r w:rsidRPr="000E788C">
        <w:rPr>
          <w:rFonts w:ascii="Bookman Old Style" w:hAnsi="Bookman Old Style"/>
          <w:sz w:val="24"/>
          <w:szCs w:val="24"/>
        </w:rPr>
        <w:t xml:space="preserve"> Responsabilizar-se pelos danos causados ao Município ou a terceiros.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7.4</w:t>
      </w:r>
      <w:r w:rsidR="00615310">
        <w:rPr>
          <w:rFonts w:ascii="Bookman Old Style" w:hAnsi="Bookman Old Style"/>
          <w:sz w:val="24"/>
          <w:szCs w:val="24"/>
        </w:rPr>
        <w:t>.</w:t>
      </w:r>
      <w:r w:rsidRPr="000E788C">
        <w:rPr>
          <w:rFonts w:ascii="Bookman Old Style" w:hAnsi="Bookman Old Style"/>
          <w:sz w:val="24"/>
          <w:szCs w:val="24"/>
        </w:rPr>
        <w:t xml:space="preserve"> Responsabilizar-se pelos erros de execução, cuja reparação se obriga, tudo sem ônus para o </w:t>
      </w:r>
      <w:r w:rsidRPr="000E788C">
        <w:rPr>
          <w:rFonts w:ascii="Bookman Old Style" w:hAnsi="Bookman Old Style"/>
          <w:b/>
          <w:sz w:val="24"/>
          <w:szCs w:val="24"/>
        </w:rPr>
        <w:t>Município</w:t>
      </w:r>
      <w:r w:rsidRPr="000E788C">
        <w:rPr>
          <w:rFonts w:ascii="Bookman Old Style" w:hAnsi="Bookman Old Style"/>
          <w:sz w:val="24"/>
          <w:szCs w:val="24"/>
        </w:rPr>
        <w:t>, observando o disposto no art. 69, da Lei Nº. 8.666/93.</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7.5</w:t>
      </w:r>
      <w:r w:rsidR="00615310">
        <w:rPr>
          <w:rFonts w:ascii="Bookman Old Style" w:hAnsi="Bookman Old Style"/>
          <w:sz w:val="24"/>
          <w:szCs w:val="24"/>
        </w:rPr>
        <w:t>.</w:t>
      </w:r>
      <w:r w:rsidRPr="000E788C">
        <w:rPr>
          <w:rFonts w:ascii="Bookman Old Style" w:hAnsi="Bookman Old Style"/>
          <w:sz w:val="24"/>
          <w:szCs w:val="24"/>
        </w:rPr>
        <w:t xml:space="preserve"> Recolher todos e quaisquer impostos, taxas e contribuições fiscais e </w:t>
      </w:r>
      <w:proofErr w:type="spellStart"/>
      <w:r w:rsidRPr="000E788C">
        <w:rPr>
          <w:rFonts w:ascii="Bookman Old Style" w:hAnsi="Bookman Old Style"/>
          <w:sz w:val="24"/>
          <w:szCs w:val="24"/>
        </w:rPr>
        <w:t>parafiscais</w:t>
      </w:r>
      <w:proofErr w:type="spellEnd"/>
      <w:r w:rsidRPr="000E788C">
        <w:rPr>
          <w:rFonts w:ascii="Bookman Old Style" w:hAnsi="Bookman Old Style"/>
          <w:sz w:val="24"/>
          <w:szCs w:val="24"/>
        </w:rPr>
        <w:t>, inclusive os de natureza previdenciária, social e trabalhista, bem como emolumentos, ônus ou encargos de qualquer natureza, decorrentes da celebração deste Contrato ou da execução dos serviços.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7.6</w:t>
      </w:r>
      <w:r w:rsidR="00615310">
        <w:rPr>
          <w:rFonts w:ascii="Bookman Old Style" w:hAnsi="Bookman Old Style"/>
          <w:sz w:val="24"/>
          <w:szCs w:val="24"/>
        </w:rPr>
        <w:t>.</w:t>
      </w:r>
      <w:r w:rsidRPr="000E788C">
        <w:rPr>
          <w:rFonts w:ascii="Bookman Old Style" w:hAnsi="Bookman Old Style"/>
          <w:sz w:val="24"/>
          <w:szCs w:val="24"/>
        </w:rPr>
        <w:t xml:space="preserve"> Manter-se em dia com as contribuições previdenciárias, sociais e trabalhistas.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lastRenderedPageBreak/>
        <w:t>7.7</w:t>
      </w:r>
      <w:r w:rsidR="00615310">
        <w:rPr>
          <w:rFonts w:ascii="Bookman Old Style" w:hAnsi="Bookman Old Style"/>
          <w:sz w:val="24"/>
          <w:szCs w:val="24"/>
        </w:rPr>
        <w:t>.</w:t>
      </w:r>
      <w:r w:rsidRPr="000E788C">
        <w:rPr>
          <w:rFonts w:ascii="Bookman Old Style" w:hAnsi="Bookman Old Style"/>
          <w:sz w:val="24"/>
          <w:szCs w:val="24"/>
        </w:rPr>
        <w:t xml:space="preserve"> Responder pelas reclamatórias trabalhistas que possam ocorrer em </w:t>
      </w:r>
      <w:r w:rsidR="00451D98" w:rsidRPr="000E788C">
        <w:rPr>
          <w:rFonts w:ascii="Bookman Old Style" w:hAnsi="Bookman Old Style"/>
          <w:sz w:val="24"/>
          <w:szCs w:val="24"/>
        </w:rPr>
        <w:t>consequência</w:t>
      </w:r>
      <w:r w:rsidRPr="000E788C">
        <w:rPr>
          <w:rFonts w:ascii="Bookman Old Style" w:hAnsi="Bookman Old Style"/>
          <w:sz w:val="24"/>
          <w:szCs w:val="24"/>
        </w:rPr>
        <w:t xml:space="preserve"> da execução dos serviços contratados, reembolsando, se for o caso, ao MUNICÍPIO, os valores que tiver que pagar em decorrência da decisão judicial.</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7.8</w:t>
      </w:r>
      <w:r w:rsidR="00615310">
        <w:rPr>
          <w:rFonts w:ascii="Bookman Old Style" w:hAnsi="Bookman Old Style"/>
          <w:sz w:val="24"/>
          <w:szCs w:val="24"/>
        </w:rPr>
        <w:t>.</w:t>
      </w:r>
      <w:r w:rsidRPr="000E788C">
        <w:rPr>
          <w:rFonts w:ascii="Bookman Old Style" w:hAnsi="Bookman Old Style"/>
          <w:sz w:val="24"/>
          <w:szCs w:val="24"/>
        </w:rPr>
        <w:t xml:space="preserve"> Cumprir as condições estabelecidas no item 3.3 do presente Contrato.</w:t>
      </w:r>
    </w:p>
    <w:p w:rsidR="00E41715" w:rsidRPr="000E788C" w:rsidRDefault="00E41715"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b/>
          <w:sz w:val="24"/>
          <w:szCs w:val="24"/>
        </w:rPr>
        <w:t>CLÁUSULA OITAVA – DAS RESPONSABILIDADES DO MUNICÍPIO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8.1</w:t>
      </w:r>
      <w:r w:rsidR="00615310">
        <w:rPr>
          <w:rFonts w:ascii="Bookman Old Style" w:hAnsi="Bookman Old Style"/>
          <w:sz w:val="24"/>
          <w:szCs w:val="24"/>
        </w:rPr>
        <w:t>.</w:t>
      </w:r>
      <w:r w:rsidRPr="000E788C">
        <w:rPr>
          <w:rFonts w:ascii="Bookman Old Style" w:hAnsi="Bookman Old Style"/>
          <w:sz w:val="24"/>
          <w:szCs w:val="24"/>
        </w:rPr>
        <w:t xml:space="preserve"> Designar um preposto para acompanhar e fiscalizar a execução deste Contrato.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8.2</w:t>
      </w:r>
      <w:r w:rsidR="00615310">
        <w:rPr>
          <w:rFonts w:ascii="Bookman Old Style" w:hAnsi="Bookman Old Style"/>
          <w:sz w:val="24"/>
          <w:szCs w:val="24"/>
        </w:rPr>
        <w:t>.</w:t>
      </w:r>
      <w:r w:rsidRPr="000E788C">
        <w:rPr>
          <w:rFonts w:ascii="Bookman Old Style" w:hAnsi="Bookman Old Style"/>
          <w:sz w:val="24"/>
          <w:szCs w:val="24"/>
        </w:rPr>
        <w:t xml:space="preserve"> Cumprir com as obrigações financeiras estabelecidas neste contrato.</w:t>
      </w:r>
    </w:p>
    <w:p w:rsidR="00615310" w:rsidRDefault="00615310"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NONA - DAS MULTAS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9.1</w:t>
      </w:r>
      <w:r w:rsidR="00615310">
        <w:rPr>
          <w:rFonts w:ascii="Bookman Old Style" w:hAnsi="Bookman Old Style"/>
          <w:sz w:val="24"/>
          <w:szCs w:val="24"/>
        </w:rPr>
        <w:t>.</w:t>
      </w:r>
      <w:r w:rsidRPr="000E788C">
        <w:rPr>
          <w:rFonts w:ascii="Bookman Old Style" w:hAnsi="Bookman Old Style"/>
          <w:sz w:val="24"/>
          <w:szCs w:val="24"/>
        </w:rPr>
        <w:t xml:space="preserve"> Pela inexecução total ou parcial do contrato</w:t>
      </w:r>
      <w:r w:rsidR="00E01F1B" w:rsidRPr="000E788C">
        <w:rPr>
          <w:rFonts w:ascii="Bookman Old Style" w:hAnsi="Bookman Old Style"/>
          <w:sz w:val="24"/>
          <w:szCs w:val="24"/>
        </w:rPr>
        <w:t xml:space="preserve"> caberá</w:t>
      </w:r>
      <w:r w:rsidRPr="000E788C">
        <w:rPr>
          <w:rFonts w:ascii="Bookman Old Style" w:hAnsi="Bookman Old Style"/>
          <w:sz w:val="24"/>
          <w:szCs w:val="24"/>
        </w:rPr>
        <w:t xml:space="preserve">, conforme a gravidade da falta e garantida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prévia defesa, a aplicação das seguintes sanções, de acordo com o previsto na Seção II do Capítulo IV da Lei Nº. 8.666/93:</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9.1.1</w:t>
      </w:r>
      <w:r w:rsidR="00615310">
        <w:rPr>
          <w:rFonts w:ascii="Bookman Old Style" w:hAnsi="Bookman Old Style"/>
          <w:sz w:val="24"/>
          <w:szCs w:val="24"/>
        </w:rPr>
        <w:t>.</w:t>
      </w:r>
      <w:r w:rsidRPr="000E788C">
        <w:rPr>
          <w:rFonts w:ascii="Bookman Old Style" w:hAnsi="Bookman Old Style"/>
          <w:sz w:val="24"/>
          <w:szCs w:val="24"/>
        </w:rPr>
        <w:t xml:space="preserve"> Multa na ordem de 0,3% (três décimos por cento) por dia de atraso calculado sobre o valor total do Objeto licitado com atraso, até o limite de 6% (seis por cento).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9.1.2</w:t>
      </w:r>
      <w:r w:rsidR="00615310">
        <w:rPr>
          <w:rFonts w:ascii="Bookman Old Style" w:hAnsi="Bookman Old Style"/>
          <w:sz w:val="24"/>
          <w:szCs w:val="24"/>
        </w:rPr>
        <w:t>.</w:t>
      </w:r>
      <w:r w:rsidRPr="000E788C">
        <w:rPr>
          <w:rFonts w:ascii="Bookman Old Style" w:hAnsi="Bookman Old Style"/>
          <w:sz w:val="24"/>
          <w:szCs w:val="24"/>
        </w:rPr>
        <w:t xml:space="preserve"> Advertência.</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9.1.3</w:t>
      </w:r>
      <w:r w:rsidR="00615310">
        <w:rPr>
          <w:rFonts w:ascii="Bookman Old Style" w:hAnsi="Bookman Old Style"/>
          <w:sz w:val="24"/>
          <w:szCs w:val="24"/>
        </w:rPr>
        <w:t>.</w:t>
      </w:r>
      <w:r w:rsidRPr="000E788C">
        <w:rPr>
          <w:rFonts w:ascii="Bookman Old Style" w:hAnsi="Bookman Old Style"/>
          <w:sz w:val="24"/>
          <w:szCs w:val="24"/>
        </w:rPr>
        <w:t xml:space="preserve"> Suspensão do direito de licitar, junto ao Município de Formosa do Sul.</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9.1.4</w:t>
      </w:r>
      <w:r w:rsidR="00615310">
        <w:rPr>
          <w:rFonts w:ascii="Bookman Old Style" w:hAnsi="Bookman Old Style"/>
          <w:sz w:val="24"/>
          <w:szCs w:val="24"/>
        </w:rPr>
        <w:t>.</w:t>
      </w:r>
      <w:r w:rsidRPr="000E788C">
        <w:rPr>
          <w:rFonts w:ascii="Bookman Old Style" w:hAnsi="Bookman Old Style"/>
          <w:sz w:val="24"/>
          <w:szCs w:val="24"/>
        </w:rPr>
        <w:t xml:space="preserve"> Declaração de inidoneidade, de lavra do Prefeito Municipal para licitar ou contratar com a Administração Pública, enquanto pendurar os motivos da punição.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lastRenderedPageBreak/>
        <w:t>9.2</w:t>
      </w:r>
      <w:r w:rsidR="00615310">
        <w:rPr>
          <w:rFonts w:ascii="Bookman Old Style" w:hAnsi="Bookman Old Style"/>
          <w:sz w:val="24"/>
          <w:szCs w:val="24"/>
        </w:rPr>
        <w:t>.</w:t>
      </w:r>
      <w:r w:rsidRPr="000E788C">
        <w:rPr>
          <w:rFonts w:ascii="Bookman Old Style" w:hAnsi="Bookman Old Style"/>
          <w:sz w:val="24"/>
          <w:szCs w:val="24"/>
        </w:rPr>
        <w:t xml:space="preserve"> O atraso para efeito de cálculo da multa prevista nos itens 9.1.1 será contado em dias corridos, a partir do vencimento do prazo estipulado da entrega até a data de entrega do Objeto da presente Licitação.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9.3</w:t>
      </w:r>
      <w:r w:rsidR="00615310">
        <w:rPr>
          <w:rFonts w:ascii="Bookman Old Style" w:hAnsi="Bookman Old Style"/>
          <w:sz w:val="24"/>
          <w:szCs w:val="24"/>
        </w:rPr>
        <w:t>.</w:t>
      </w:r>
      <w:r w:rsidRPr="000E788C">
        <w:rPr>
          <w:rFonts w:ascii="Bookman Old Style" w:hAnsi="Bookman Old Style"/>
          <w:sz w:val="24"/>
          <w:szCs w:val="24"/>
        </w:rPr>
        <w:t xml:space="preserve"> Nenhum pagamento será processado à Proponente penalizada, sem que antes, esta tenha pago ou lhe seja relevada a multa imposta.</w:t>
      </w:r>
    </w:p>
    <w:p w:rsidR="00615310" w:rsidRDefault="00615310"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DÉCIMA - DA ALTERAÇÃO CONTRATUAL</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10.1</w:t>
      </w:r>
      <w:r w:rsidR="00615310">
        <w:rPr>
          <w:rFonts w:ascii="Bookman Old Style" w:hAnsi="Bookman Old Style"/>
          <w:sz w:val="24"/>
          <w:szCs w:val="24"/>
        </w:rPr>
        <w:t>.</w:t>
      </w:r>
      <w:r w:rsidRPr="000E788C">
        <w:rPr>
          <w:rFonts w:ascii="Bookman Old Style" w:hAnsi="Bookman Old Style"/>
          <w:sz w:val="24"/>
          <w:szCs w:val="24"/>
        </w:rPr>
        <w:t xml:space="preserve"> Este contrato poderá ser alterado, com as devidas justificativas, nos seguintes casos: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10.1</w:t>
      </w:r>
      <w:r w:rsidR="00615310">
        <w:rPr>
          <w:rFonts w:ascii="Bookman Old Style" w:hAnsi="Bookman Old Style"/>
          <w:sz w:val="24"/>
          <w:szCs w:val="24"/>
        </w:rPr>
        <w:t>.1.</w:t>
      </w:r>
      <w:r w:rsidRPr="000E788C">
        <w:rPr>
          <w:rFonts w:ascii="Bookman Old Style" w:hAnsi="Bookman Old Style"/>
          <w:sz w:val="24"/>
          <w:szCs w:val="24"/>
        </w:rPr>
        <w:t xml:space="preserve"> Unilateralmente pelo </w:t>
      </w:r>
      <w:r w:rsidRPr="000E788C">
        <w:rPr>
          <w:rFonts w:ascii="Bookman Old Style" w:hAnsi="Bookman Old Style"/>
          <w:b/>
          <w:sz w:val="24"/>
          <w:szCs w:val="24"/>
        </w:rPr>
        <w:t>Município</w:t>
      </w:r>
      <w:r w:rsidRPr="000E788C">
        <w:rPr>
          <w:rFonts w:ascii="Bookman Old Style" w:hAnsi="Bookman Old Style"/>
          <w:sz w:val="24"/>
          <w:szCs w:val="24"/>
        </w:rPr>
        <w:t xml:space="preserve">: </w:t>
      </w:r>
    </w:p>
    <w:p w:rsidR="00603AF9" w:rsidRPr="000E788C" w:rsidRDefault="00603AF9" w:rsidP="00615310">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a) quando houver modificação do projeto ou das especificações para melhor adequação técnica aos seus objetivos;</w:t>
      </w:r>
    </w:p>
    <w:p w:rsidR="00603AF9" w:rsidRPr="000E788C" w:rsidRDefault="00603AF9" w:rsidP="00615310">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quando necessária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modificação do valor contratual em decorrência de acréscimo ou diminuição do quantitativo de seu objeto, nos limites permitidos no art. 65 da Lei nº 8.666.</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10.1.2</w:t>
      </w:r>
      <w:r w:rsidR="00615310">
        <w:rPr>
          <w:rFonts w:ascii="Bookman Old Style" w:hAnsi="Bookman Old Style"/>
          <w:sz w:val="24"/>
          <w:szCs w:val="24"/>
        </w:rPr>
        <w:t>.</w:t>
      </w:r>
      <w:r w:rsidRPr="000E788C">
        <w:rPr>
          <w:rFonts w:ascii="Bookman Old Style" w:hAnsi="Bookman Old Style"/>
          <w:sz w:val="24"/>
          <w:szCs w:val="24"/>
        </w:rPr>
        <w:t xml:space="preserve"> Por acordo das partes:</w:t>
      </w:r>
    </w:p>
    <w:p w:rsidR="00603AF9" w:rsidRPr="000E788C" w:rsidRDefault="00603AF9" w:rsidP="00615310">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a) quando conveniente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substituição da garantia de execução;</w:t>
      </w:r>
    </w:p>
    <w:p w:rsidR="00603AF9" w:rsidRPr="000E788C" w:rsidRDefault="00603AF9" w:rsidP="00615310">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quando necessária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modificação do regime de execução do serviço, em face de verificação técnica da inaplicabilidade dos termos contratuais originários;</w:t>
      </w:r>
    </w:p>
    <w:p w:rsidR="00603AF9" w:rsidRPr="000E788C" w:rsidRDefault="00603AF9" w:rsidP="00615310">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c) quando necessária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615310" w:rsidRDefault="00615310"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3D42E4" w:rsidRDefault="003D42E4" w:rsidP="00D706DB">
      <w:pPr>
        <w:overflowPunct w:val="0"/>
        <w:autoSpaceDE w:val="0"/>
        <w:autoSpaceDN w:val="0"/>
        <w:adjustRightInd w:val="0"/>
        <w:spacing w:after="120" w:line="360" w:lineRule="auto"/>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textAlignment w:val="baseline"/>
        <w:rPr>
          <w:rFonts w:ascii="Bookman Old Style" w:hAnsi="Bookman Old Style"/>
          <w:b/>
          <w:sz w:val="24"/>
          <w:szCs w:val="24"/>
        </w:rPr>
      </w:pPr>
      <w:r w:rsidRPr="000E788C">
        <w:rPr>
          <w:rFonts w:ascii="Bookman Old Style" w:hAnsi="Bookman Old Style"/>
          <w:b/>
          <w:sz w:val="24"/>
          <w:szCs w:val="24"/>
        </w:rPr>
        <w:t>CLÁUSULA DÉCIMA PRIMEIRA - DA RESCISÃO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11.1</w:t>
      </w:r>
      <w:r w:rsidR="003D42E4">
        <w:rPr>
          <w:rFonts w:ascii="Bookman Old Style" w:hAnsi="Bookman Old Style"/>
          <w:sz w:val="24"/>
          <w:szCs w:val="24"/>
        </w:rPr>
        <w:t>.</w:t>
      </w:r>
      <w:r w:rsidRPr="000E788C">
        <w:rPr>
          <w:rFonts w:ascii="Bookman Old Style" w:hAnsi="Bookman Old Style"/>
          <w:sz w:val="24"/>
          <w:szCs w:val="24"/>
        </w:rPr>
        <w:t xml:space="preserve"> O </w:t>
      </w:r>
      <w:r w:rsidRPr="000E788C">
        <w:rPr>
          <w:rFonts w:ascii="Bookman Old Style" w:hAnsi="Bookman Old Style"/>
          <w:b/>
          <w:sz w:val="24"/>
          <w:szCs w:val="24"/>
        </w:rPr>
        <w:t>Município</w:t>
      </w:r>
      <w:r w:rsidRPr="000E788C">
        <w:rPr>
          <w:rFonts w:ascii="Bookman Old Style" w:hAnsi="Bookman Old Style"/>
          <w:sz w:val="24"/>
          <w:szCs w:val="24"/>
        </w:rPr>
        <w:t xml:space="preserve"> poderá, unilateralmente, rescindir de pleno direito este Contrato, independente de notificação judicial ou extrajudicial, desde que ocorra qualquer um dos fatos adiante enunciados, bastando para isso comunicar à </w:t>
      </w:r>
      <w:r w:rsidRPr="000E788C">
        <w:rPr>
          <w:rFonts w:ascii="Bookman Old Style" w:hAnsi="Bookman Old Style"/>
          <w:b/>
          <w:sz w:val="24"/>
          <w:szCs w:val="24"/>
        </w:rPr>
        <w:t>CONTRATADA</w:t>
      </w:r>
      <w:r w:rsidRPr="000E788C">
        <w:rPr>
          <w:rFonts w:ascii="Bookman Old Style" w:hAnsi="Bookman Old Style"/>
          <w:sz w:val="24"/>
          <w:szCs w:val="24"/>
        </w:rPr>
        <w:t xml:space="preserve"> sua intenção, com antecedência mínima de </w:t>
      </w:r>
      <w:proofErr w:type="gramStart"/>
      <w:r w:rsidRPr="000E788C">
        <w:rPr>
          <w:rFonts w:ascii="Bookman Old Style" w:hAnsi="Bookman Old Style"/>
          <w:sz w:val="24"/>
          <w:szCs w:val="24"/>
        </w:rPr>
        <w:t>5</w:t>
      </w:r>
      <w:proofErr w:type="gramEnd"/>
      <w:r w:rsidRPr="000E788C">
        <w:rPr>
          <w:rFonts w:ascii="Bookman Old Style" w:hAnsi="Bookman Old Style"/>
          <w:sz w:val="24"/>
          <w:szCs w:val="24"/>
        </w:rPr>
        <w:t xml:space="preserve"> (cinco) dias, nos casos de:</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a) descumprimento pela </w:t>
      </w:r>
      <w:r w:rsidRPr="000E788C">
        <w:rPr>
          <w:rFonts w:ascii="Bookman Old Style" w:hAnsi="Bookman Old Style"/>
          <w:b/>
          <w:sz w:val="24"/>
          <w:szCs w:val="24"/>
        </w:rPr>
        <w:t>CONTRATADA</w:t>
      </w:r>
      <w:r w:rsidRPr="000E788C">
        <w:rPr>
          <w:rFonts w:ascii="Bookman Old Style" w:hAnsi="Bookman Old Style"/>
          <w:sz w:val="24"/>
          <w:szCs w:val="24"/>
        </w:rPr>
        <w:t xml:space="preserve"> das cláusulas contratuais, especificações, projetos ou prazos;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cumprimento irregular pela </w:t>
      </w:r>
      <w:r w:rsidRPr="000E788C">
        <w:rPr>
          <w:rFonts w:ascii="Bookman Old Style" w:hAnsi="Bookman Old Style"/>
          <w:b/>
          <w:sz w:val="24"/>
          <w:szCs w:val="24"/>
        </w:rPr>
        <w:t>CONTRATADA</w:t>
      </w:r>
      <w:r w:rsidRPr="000E788C">
        <w:rPr>
          <w:rFonts w:ascii="Bookman Old Style" w:hAnsi="Bookman Old Style"/>
          <w:sz w:val="24"/>
          <w:szCs w:val="24"/>
        </w:rPr>
        <w:t xml:space="preserve"> das cláusulas contratuais, especificações, projetos ou prazos;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c) desatendimento pela </w:t>
      </w:r>
      <w:r w:rsidRPr="000E788C">
        <w:rPr>
          <w:rFonts w:ascii="Bookman Old Style" w:hAnsi="Bookman Old Style"/>
          <w:b/>
          <w:sz w:val="24"/>
          <w:szCs w:val="24"/>
        </w:rPr>
        <w:t xml:space="preserve">CONTRATADA </w:t>
      </w:r>
      <w:r w:rsidRPr="000E788C">
        <w:rPr>
          <w:rFonts w:ascii="Bookman Old Style" w:hAnsi="Bookman Old Style"/>
          <w:sz w:val="24"/>
          <w:szCs w:val="24"/>
        </w:rPr>
        <w:t>das determinações regulares da autorizada designada para acompanhar e fiscalizar a sua execução, assim como as de seus superiores;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d) razões de interesse do serviço público. </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11.2</w:t>
      </w:r>
      <w:r w:rsidR="003D42E4">
        <w:rPr>
          <w:rFonts w:ascii="Bookman Old Style" w:hAnsi="Bookman Old Style"/>
          <w:sz w:val="24"/>
          <w:szCs w:val="24"/>
        </w:rPr>
        <w:t>.</w:t>
      </w:r>
      <w:r w:rsidRPr="000E788C">
        <w:rPr>
          <w:rFonts w:ascii="Bookman Old Style" w:hAnsi="Bookman Old Style"/>
          <w:sz w:val="24"/>
          <w:szCs w:val="24"/>
        </w:rPr>
        <w:t xml:space="preserve"> O </w:t>
      </w:r>
      <w:r w:rsidRPr="000E788C">
        <w:rPr>
          <w:rFonts w:ascii="Bookman Old Style" w:hAnsi="Bookman Old Style"/>
          <w:b/>
          <w:sz w:val="24"/>
          <w:szCs w:val="24"/>
        </w:rPr>
        <w:t>Município</w:t>
      </w:r>
      <w:r w:rsidRPr="000E788C">
        <w:rPr>
          <w:rFonts w:ascii="Bookman Old Style" w:hAnsi="Bookman Old Style"/>
          <w:sz w:val="24"/>
          <w:szCs w:val="24"/>
        </w:rPr>
        <w:t xml:space="preserve"> terá o direito de rescindir de imediato o presente contrato, independentemente de notificação judicial ou extrajudicial, caso ocorra qualquer um dos fatos a seguir enunciados: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a) atraso injustificado no início dos serviços;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suspensão, pelas autoridades competentes, dos serviços da </w:t>
      </w:r>
      <w:r w:rsidRPr="000E788C">
        <w:rPr>
          <w:rFonts w:ascii="Bookman Old Style" w:hAnsi="Bookman Old Style"/>
          <w:b/>
          <w:sz w:val="24"/>
          <w:szCs w:val="24"/>
        </w:rPr>
        <w:t>CONTRATADA</w:t>
      </w:r>
      <w:r w:rsidRPr="000E788C">
        <w:rPr>
          <w:rFonts w:ascii="Bookman Old Style" w:hAnsi="Bookman Old Style"/>
          <w:sz w:val="24"/>
          <w:szCs w:val="24"/>
        </w:rPr>
        <w:t>, em decorrência de violação de disposições legais vigentes;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c) paralisação dos serviços sem justa causa e prévia comunicação o </w:t>
      </w:r>
      <w:r w:rsidRPr="000E788C">
        <w:rPr>
          <w:rFonts w:ascii="Bookman Old Style" w:hAnsi="Bookman Old Style"/>
          <w:b/>
          <w:sz w:val="24"/>
          <w:szCs w:val="24"/>
        </w:rPr>
        <w:t>Município</w:t>
      </w:r>
      <w:r w:rsidRPr="000E788C">
        <w:rPr>
          <w:rFonts w:ascii="Bookman Old Style" w:hAnsi="Bookman Old Style"/>
          <w:sz w:val="24"/>
          <w:szCs w:val="24"/>
        </w:rPr>
        <w:t>;</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d) subcontratação total ou parcial do seu objeto, a associação com outrem, </w:t>
      </w:r>
      <w:proofErr w:type="gramStart"/>
      <w:r w:rsidRPr="000E788C">
        <w:rPr>
          <w:rFonts w:ascii="Bookman Old Style" w:hAnsi="Bookman Old Style"/>
          <w:sz w:val="24"/>
          <w:szCs w:val="24"/>
        </w:rPr>
        <w:t>a</w:t>
      </w:r>
      <w:proofErr w:type="gramEnd"/>
      <w:r w:rsidRPr="000E788C">
        <w:rPr>
          <w:rFonts w:ascii="Bookman Old Style" w:hAnsi="Bookman Old Style"/>
          <w:sz w:val="24"/>
          <w:szCs w:val="24"/>
        </w:rPr>
        <w:t xml:space="preserve"> cessão ou transferência, total ou parcial, bem como a fusão, cisão ou incorporação, que afetem a boa execução deste; </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lastRenderedPageBreak/>
        <w:t>e) cometimento reiterado de faltas na sua execução;</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f) decretação de falência, o pedido de concordata ou a instauração de insolvência civil;</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g) dissolução da sociedade ou o falecimento do proprietário, em se tratando de firma individual;</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h) alteração social ou a modificação da finalidade ou da estrutura da empresa, que, a juízo do </w:t>
      </w:r>
      <w:r w:rsidRPr="000E788C">
        <w:rPr>
          <w:rFonts w:ascii="Bookman Old Style" w:hAnsi="Bookman Old Style"/>
          <w:b/>
          <w:sz w:val="24"/>
          <w:szCs w:val="24"/>
        </w:rPr>
        <w:t>Município</w:t>
      </w:r>
      <w:r w:rsidRPr="000E788C">
        <w:rPr>
          <w:rFonts w:ascii="Bookman Old Style" w:hAnsi="Bookman Old Style"/>
          <w:sz w:val="24"/>
          <w:szCs w:val="24"/>
        </w:rPr>
        <w:t>, prejudique a execução do contrato;</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i) protesto de títulos ou a emissão de cheques, sem suficiente provisão, que caracterizem a insolvência do contrato.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11.3</w:t>
      </w:r>
      <w:r w:rsidR="003D42E4">
        <w:rPr>
          <w:rFonts w:ascii="Bookman Old Style" w:hAnsi="Bookman Old Style"/>
          <w:sz w:val="24"/>
          <w:szCs w:val="24"/>
        </w:rPr>
        <w:t>.</w:t>
      </w:r>
      <w:r w:rsidRPr="000E788C">
        <w:rPr>
          <w:rFonts w:ascii="Bookman Old Style" w:hAnsi="Bookman Old Style"/>
          <w:sz w:val="24"/>
          <w:szCs w:val="24"/>
        </w:rPr>
        <w:t xml:space="preserve"> No caso de rescisão do contrato por culpa da </w:t>
      </w:r>
      <w:r w:rsidRPr="000E788C">
        <w:rPr>
          <w:rFonts w:ascii="Bookman Old Style" w:hAnsi="Bookman Old Style"/>
          <w:b/>
          <w:sz w:val="24"/>
          <w:szCs w:val="24"/>
        </w:rPr>
        <w:t>CONTRATADA</w:t>
      </w:r>
      <w:r w:rsidRPr="000E788C">
        <w:rPr>
          <w:rFonts w:ascii="Bookman Old Style" w:hAnsi="Bookman Old Style"/>
          <w:sz w:val="24"/>
          <w:szCs w:val="24"/>
        </w:rPr>
        <w:t>:</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a) a </w:t>
      </w:r>
      <w:r w:rsidRPr="000E788C">
        <w:rPr>
          <w:rFonts w:ascii="Bookman Old Style" w:hAnsi="Bookman Old Style"/>
          <w:b/>
          <w:sz w:val="24"/>
          <w:szCs w:val="24"/>
        </w:rPr>
        <w:t>CONTRATADA</w:t>
      </w:r>
      <w:r w:rsidRPr="000E788C">
        <w:rPr>
          <w:rFonts w:ascii="Bookman Old Style" w:hAnsi="Bookman Old Style"/>
          <w:sz w:val="24"/>
          <w:szCs w:val="24"/>
        </w:rPr>
        <w:t xml:space="preserve"> não terá direito de exigir indenização por qualquer prejuízo e será responsável pelos danos ocasionados, cabendo o </w:t>
      </w:r>
      <w:r w:rsidRPr="000E788C">
        <w:rPr>
          <w:rFonts w:ascii="Bookman Old Style" w:hAnsi="Bookman Old Style"/>
          <w:b/>
          <w:sz w:val="24"/>
          <w:szCs w:val="24"/>
        </w:rPr>
        <w:t>Município</w:t>
      </w:r>
      <w:r w:rsidRPr="000E788C">
        <w:rPr>
          <w:rFonts w:ascii="Bookman Old Style" w:hAnsi="Bookman Old Style"/>
          <w:sz w:val="24"/>
          <w:szCs w:val="24"/>
        </w:rPr>
        <w:t xml:space="preserve"> aplicar as sanções contratuais e legais pertinentes; </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a </w:t>
      </w:r>
      <w:r w:rsidRPr="000E788C">
        <w:rPr>
          <w:rFonts w:ascii="Bookman Old Style" w:hAnsi="Bookman Old Style"/>
          <w:b/>
          <w:sz w:val="24"/>
          <w:szCs w:val="24"/>
        </w:rPr>
        <w:t>CONTRATADA</w:t>
      </w:r>
      <w:r w:rsidRPr="000E788C">
        <w:rPr>
          <w:rFonts w:ascii="Bookman Old Style" w:hAnsi="Bookman Old Style"/>
          <w:sz w:val="24"/>
          <w:szCs w:val="24"/>
        </w:rPr>
        <w:t xml:space="preserve"> terá o direito de ser reembolsada pelos serviços já prestados, desde que aprovado pelo </w:t>
      </w:r>
      <w:r w:rsidRPr="000E788C">
        <w:rPr>
          <w:rFonts w:ascii="Bookman Old Style" w:hAnsi="Bookman Old Style"/>
          <w:b/>
          <w:sz w:val="24"/>
          <w:szCs w:val="24"/>
        </w:rPr>
        <w:t>Município</w:t>
      </w:r>
      <w:r w:rsidRPr="000E788C">
        <w:rPr>
          <w:rFonts w:ascii="Bookman Old Style" w:hAnsi="Bookman Old Style"/>
          <w:sz w:val="24"/>
          <w:szCs w:val="24"/>
        </w:rPr>
        <w:t xml:space="preserve">, até a data da rescisão, deduzidos os prejuízos causados ao </w:t>
      </w:r>
      <w:r w:rsidRPr="000E788C">
        <w:rPr>
          <w:rFonts w:ascii="Bookman Old Style" w:hAnsi="Bookman Old Style"/>
          <w:b/>
          <w:sz w:val="24"/>
          <w:szCs w:val="24"/>
        </w:rPr>
        <w:t>Município.</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c) em qualquer caso, ao </w:t>
      </w:r>
      <w:r w:rsidRPr="000E788C">
        <w:rPr>
          <w:rFonts w:ascii="Bookman Old Style" w:hAnsi="Bookman Old Style"/>
          <w:b/>
          <w:sz w:val="24"/>
          <w:szCs w:val="24"/>
        </w:rPr>
        <w:t>Município</w:t>
      </w:r>
      <w:r w:rsidRPr="000E788C">
        <w:rPr>
          <w:rFonts w:ascii="Bookman Old Style" w:hAnsi="Bookman Old Style"/>
          <w:sz w:val="24"/>
          <w:szCs w:val="24"/>
        </w:rPr>
        <w:t xml:space="preserve"> reserva-se o direito de dar continuidade aos serviços através de outras empresas, ou da forma que julgar mais convenientes;</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d) caso o </w:t>
      </w:r>
      <w:r w:rsidRPr="000E788C">
        <w:rPr>
          <w:rFonts w:ascii="Bookman Old Style" w:hAnsi="Bookman Old Style"/>
          <w:b/>
          <w:sz w:val="24"/>
          <w:szCs w:val="24"/>
        </w:rPr>
        <w:t>Município</w:t>
      </w:r>
      <w:r w:rsidRPr="000E788C">
        <w:rPr>
          <w:rFonts w:ascii="Bookman Old Style" w:hAnsi="Bookman Old Style"/>
          <w:sz w:val="24"/>
          <w:szCs w:val="24"/>
        </w:rPr>
        <w:t xml:space="preserve"> não use o direito de rescindir este Contrato, poderá, a seu exclusivo critério, reduzir ou suspender a execução dos serviços referente ao mesmo e sustar o pagamento das faturas pendentes, até que a </w:t>
      </w:r>
      <w:r w:rsidRPr="000E788C">
        <w:rPr>
          <w:rFonts w:ascii="Bookman Old Style" w:hAnsi="Bookman Old Style"/>
          <w:b/>
          <w:sz w:val="24"/>
          <w:szCs w:val="24"/>
        </w:rPr>
        <w:t>CONTRATADA</w:t>
      </w:r>
      <w:r w:rsidRPr="000E788C">
        <w:rPr>
          <w:rFonts w:ascii="Bookman Old Style" w:hAnsi="Bookman Old Style"/>
          <w:sz w:val="24"/>
          <w:szCs w:val="24"/>
        </w:rPr>
        <w:t xml:space="preserve"> cumpra integralmente a condição contratual infringida.</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11.4</w:t>
      </w:r>
      <w:r w:rsidR="003D42E4">
        <w:rPr>
          <w:rFonts w:ascii="Bookman Old Style" w:hAnsi="Bookman Old Style"/>
          <w:sz w:val="24"/>
          <w:szCs w:val="24"/>
        </w:rPr>
        <w:t>.</w:t>
      </w:r>
      <w:r w:rsidRPr="000E788C">
        <w:rPr>
          <w:rFonts w:ascii="Bookman Old Style" w:hAnsi="Bookman Old Style"/>
          <w:sz w:val="24"/>
          <w:szCs w:val="24"/>
        </w:rPr>
        <w:t xml:space="preserve"> Rescisão do Contrato por Acordo entre as Partes ou Judicial:</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11.5</w:t>
      </w:r>
      <w:r w:rsidR="003D42E4">
        <w:rPr>
          <w:rFonts w:ascii="Bookman Old Style" w:hAnsi="Bookman Old Style"/>
          <w:sz w:val="24"/>
          <w:szCs w:val="24"/>
        </w:rPr>
        <w:t>.</w:t>
      </w:r>
      <w:r w:rsidRPr="000E788C">
        <w:rPr>
          <w:rFonts w:ascii="Bookman Old Style" w:hAnsi="Bookman Old Style"/>
          <w:sz w:val="24"/>
          <w:szCs w:val="24"/>
        </w:rPr>
        <w:t xml:space="preserve"> O presente Contrato também poderá ser rescindido quando ocorrer:</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lastRenderedPageBreak/>
        <w:t xml:space="preserve">a) a supressão, por parte do </w:t>
      </w:r>
      <w:r w:rsidRPr="000E788C">
        <w:rPr>
          <w:rFonts w:ascii="Bookman Old Style" w:hAnsi="Bookman Old Style"/>
          <w:b/>
          <w:sz w:val="24"/>
          <w:szCs w:val="24"/>
        </w:rPr>
        <w:t>Município</w:t>
      </w:r>
      <w:r w:rsidRPr="000E788C">
        <w:rPr>
          <w:rFonts w:ascii="Bookman Old Style" w:hAnsi="Bookman Old Style"/>
          <w:sz w:val="24"/>
          <w:szCs w:val="24"/>
        </w:rPr>
        <w:t>, dos serviços, acarretando modificação do valor inicial do Contrato, além do permitido no Regulamento de Habilitação Licitação e Contratação, em seu artigo 79 da Lei Nº. 8.666/93;</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b) a suspensão de sua execução, por ordem escrita do </w:t>
      </w:r>
      <w:r w:rsidRPr="000E788C">
        <w:rPr>
          <w:rFonts w:ascii="Bookman Old Style" w:hAnsi="Bookman Old Style"/>
          <w:b/>
          <w:sz w:val="24"/>
          <w:szCs w:val="24"/>
        </w:rPr>
        <w:t>Município</w:t>
      </w:r>
      <w:r w:rsidRPr="000E788C">
        <w:rPr>
          <w:rFonts w:ascii="Bookman Old Style" w:hAnsi="Bookman Old Style"/>
          <w:sz w:val="24"/>
          <w:szCs w:val="24"/>
        </w:rPr>
        <w:t>, por prazo superior a 30 (trinta) dias, salvo em caso de calamidade pública, grave perturbação da ordem interna ou guerra;</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c) o atraso superior a 30 (trinta) dias dos pagamentos devidos pelo </w:t>
      </w:r>
      <w:r w:rsidRPr="000E788C">
        <w:rPr>
          <w:rFonts w:ascii="Bookman Old Style" w:hAnsi="Bookman Old Style"/>
          <w:b/>
          <w:sz w:val="24"/>
          <w:szCs w:val="24"/>
        </w:rPr>
        <w:t>Município</w:t>
      </w:r>
      <w:r w:rsidRPr="000E788C">
        <w:rPr>
          <w:rFonts w:ascii="Bookman Old Style" w:hAnsi="Bookman Old Style"/>
          <w:sz w:val="24"/>
          <w:szCs w:val="24"/>
        </w:rPr>
        <w:t>, decorrentes de serviços já prestados, salvo em caso de calamidade pública, grave perturbação da ordem interna ou guerra;</w:t>
      </w:r>
    </w:p>
    <w:p w:rsidR="00603AF9" w:rsidRPr="000E788C" w:rsidRDefault="00603AF9" w:rsidP="003D42E4">
      <w:pPr>
        <w:overflowPunct w:val="0"/>
        <w:autoSpaceDE w:val="0"/>
        <w:autoSpaceDN w:val="0"/>
        <w:adjustRightInd w:val="0"/>
        <w:spacing w:after="120" w:line="360" w:lineRule="auto"/>
        <w:ind w:firstLine="284"/>
        <w:jc w:val="both"/>
        <w:textAlignment w:val="baseline"/>
        <w:rPr>
          <w:rFonts w:ascii="Bookman Old Style" w:hAnsi="Bookman Old Style"/>
          <w:sz w:val="24"/>
          <w:szCs w:val="24"/>
        </w:rPr>
      </w:pPr>
      <w:r w:rsidRPr="000E788C">
        <w:rPr>
          <w:rFonts w:ascii="Bookman Old Style" w:hAnsi="Bookman Old Style"/>
          <w:sz w:val="24"/>
          <w:szCs w:val="24"/>
        </w:rPr>
        <w:t xml:space="preserve">d) a não liberação, por parte do </w:t>
      </w:r>
      <w:r w:rsidRPr="000E788C">
        <w:rPr>
          <w:rFonts w:ascii="Bookman Old Style" w:hAnsi="Bookman Old Style"/>
          <w:b/>
          <w:sz w:val="24"/>
          <w:szCs w:val="24"/>
        </w:rPr>
        <w:t>Município</w:t>
      </w:r>
      <w:r w:rsidRPr="000E788C">
        <w:rPr>
          <w:rFonts w:ascii="Bookman Old Style" w:hAnsi="Bookman Old Style"/>
          <w:sz w:val="24"/>
          <w:szCs w:val="24"/>
        </w:rPr>
        <w:t>, de área, local ou objeto para execução dos serviços, nos prazos contratuais.</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11.5.1</w:t>
      </w:r>
      <w:r w:rsidR="003D42E4">
        <w:rPr>
          <w:rFonts w:ascii="Bookman Old Style" w:hAnsi="Bookman Old Style"/>
          <w:sz w:val="24"/>
          <w:szCs w:val="24"/>
        </w:rPr>
        <w:t>.</w:t>
      </w:r>
      <w:r w:rsidRPr="000E788C">
        <w:rPr>
          <w:rFonts w:ascii="Bookman Old Style" w:hAnsi="Bookman Old Style"/>
          <w:sz w:val="24"/>
          <w:szCs w:val="24"/>
        </w:rPr>
        <w:t xml:space="preserve"> Nestes casos, o </w:t>
      </w:r>
      <w:r w:rsidRPr="000E788C">
        <w:rPr>
          <w:rFonts w:ascii="Bookman Old Style" w:hAnsi="Bookman Old Style"/>
          <w:b/>
          <w:sz w:val="24"/>
          <w:szCs w:val="24"/>
        </w:rPr>
        <w:t>Município</w:t>
      </w:r>
      <w:r w:rsidRPr="000E788C">
        <w:rPr>
          <w:rFonts w:ascii="Bookman Old Style" w:hAnsi="Bookman Old Style"/>
          <w:sz w:val="24"/>
          <w:szCs w:val="24"/>
        </w:rPr>
        <w:t xml:space="preserve">, deverá pagar a </w:t>
      </w:r>
      <w:r w:rsidRPr="000E788C">
        <w:rPr>
          <w:rFonts w:ascii="Bookman Old Style" w:hAnsi="Bookman Old Style"/>
          <w:b/>
          <w:sz w:val="24"/>
          <w:szCs w:val="24"/>
        </w:rPr>
        <w:t>CONTRATADA</w:t>
      </w:r>
      <w:r w:rsidRPr="000E788C">
        <w:rPr>
          <w:rFonts w:ascii="Bookman Old Style" w:hAnsi="Bookman Old Style"/>
          <w:sz w:val="24"/>
          <w:szCs w:val="24"/>
        </w:rPr>
        <w:t xml:space="preserve"> os serviços já prestados, de acordo com os termos deste Contrato.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11.6</w:t>
      </w:r>
      <w:r w:rsidR="003D42E4">
        <w:rPr>
          <w:rFonts w:ascii="Bookman Old Style" w:hAnsi="Bookman Old Style"/>
          <w:sz w:val="24"/>
          <w:szCs w:val="24"/>
        </w:rPr>
        <w:t>.</w:t>
      </w:r>
      <w:r w:rsidRPr="000E788C">
        <w:rPr>
          <w:rFonts w:ascii="Bookman Old Style" w:hAnsi="Bookman Old Style"/>
          <w:sz w:val="24"/>
          <w:szCs w:val="24"/>
        </w:rPr>
        <w:t xml:space="preserve"> Rescisão do Contrato em Virtude de Força Maior:</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11.6.1</w:t>
      </w:r>
      <w:r w:rsidR="003D42E4">
        <w:rPr>
          <w:rFonts w:ascii="Bookman Old Style" w:hAnsi="Bookman Old Style"/>
          <w:sz w:val="24"/>
          <w:szCs w:val="24"/>
        </w:rPr>
        <w:t>.</w:t>
      </w:r>
      <w:r w:rsidRPr="000E788C">
        <w:rPr>
          <w:rFonts w:ascii="Bookman Old Style" w:hAnsi="Bookman Old Style"/>
          <w:sz w:val="24"/>
          <w:szCs w:val="24"/>
        </w:rPr>
        <w:t xml:space="preserve"> Tanto </w:t>
      </w:r>
      <w:proofErr w:type="gramStart"/>
      <w:r w:rsidRPr="000E788C">
        <w:rPr>
          <w:rFonts w:ascii="Bookman Old Style" w:hAnsi="Bookman Old Style"/>
          <w:sz w:val="24"/>
          <w:szCs w:val="24"/>
        </w:rPr>
        <w:t xml:space="preserve">o </w:t>
      </w:r>
      <w:r w:rsidRPr="000E788C">
        <w:rPr>
          <w:rFonts w:ascii="Bookman Old Style" w:hAnsi="Bookman Old Style"/>
          <w:b/>
          <w:sz w:val="24"/>
          <w:szCs w:val="24"/>
        </w:rPr>
        <w:t>Município</w:t>
      </w:r>
      <w:r w:rsidRPr="000E788C">
        <w:rPr>
          <w:rFonts w:ascii="Bookman Old Style" w:hAnsi="Bookman Old Style"/>
          <w:sz w:val="24"/>
          <w:szCs w:val="24"/>
        </w:rPr>
        <w:t xml:space="preserve"> como a </w:t>
      </w:r>
      <w:r w:rsidRPr="000E788C">
        <w:rPr>
          <w:rFonts w:ascii="Bookman Old Style" w:hAnsi="Bookman Old Style"/>
          <w:b/>
          <w:sz w:val="24"/>
          <w:szCs w:val="24"/>
        </w:rPr>
        <w:t>CONTRATADA</w:t>
      </w:r>
      <w:r w:rsidRPr="000E788C">
        <w:rPr>
          <w:rFonts w:ascii="Bookman Old Style" w:hAnsi="Bookman Old Style"/>
          <w:sz w:val="24"/>
          <w:szCs w:val="24"/>
        </w:rPr>
        <w:t xml:space="preserve"> poderão rescindir</w:t>
      </w:r>
      <w:proofErr w:type="gramEnd"/>
      <w:r w:rsidRPr="000E788C">
        <w:rPr>
          <w:rFonts w:ascii="Bookman Old Style" w:hAnsi="Bookman Old Style"/>
          <w:sz w:val="24"/>
          <w:szCs w:val="24"/>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Neste caso, o </w:t>
      </w:r>
      <w:r w:rsidRPr="000E788C">
        <w:rPr>
          <w:rFonts w:ascii="Bookman Old Style" w:hAnsi="Bookman Old Style"/>
          <w:b/>
          <w:sz w:val="24"/>
          <w:szCs w:val="24"/>
        </w:rPr>
        <w:t>Município</w:t>
      </w:r>
      <w:r w:rsidRPr="000E788C">
        <w:rPr>
          <w:rFonts w:ascii="Bookman Old Style" w:hAnsi="Bookman Old Style"/>
          <w:sz w:val="24"/>
          <w:szCs w:val="24"/>
        </w:rPr>
        <w:t xml:space="preserve"> pagará a </w:t>
      </w:r>
      <w:r w:rsidRPr="000E788C">
        <w:rPr>
          <w:rFonts w:ascii="Bookman Old Style" w:hAnsi="Bookman Old Style"/>
          <w:b/>
          <w:sz w:val="24"/>
          <w:szCs w:val="24"/>
        </w:rPr>
        <w:t>CONTRATADA</w:t>
      </w:r>
      <w:r w:rsidRPr="000E788C">
        <w:rPr>
          <w:rFonts w:ascii="Bookman Old Style" w:hAnsi="Bookman Old Style"/>
          <w:sz w:val="24"/>
          <w:szCs w:val="24"/>
        </w:rPr>
        <w:t xml:space="preserve"> os serviços que a mesma tenha realizado, de acordo com os termos deste Contrato.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11.6.2</w:t>
      </w:r>
      <w:r w:rsidR="003D42E4">
        <w:rPr>
          <w:rFonts w:ascii="Bookman Old Style" w:hAnsi="Bookman Old Style"/>
          <w:sz w:val="24"/>
          <w:szCs w:val="24"/>
        </w:rPr>
        <w:t>.</w:t>
      </w:r>
      <w:r w:rsidRPr="000E788C">
        <w:rPr>
          <w:rFonts w:ascii="Bookman Old Style" w:hAnsi="Bookman Old Style"/>
          <w:sz w:val="24"/>
          <w:szCs w:val="24"/>
        </w:rPr>
        <w:t xml:space="preserve"> Sempre que uma das partes julgar necessário invocar motivo de força maior, deverá fazer imediata comunicação escrita a outra, tendo esta última um prazo até </w:t>
      </w:r>
      <w:proofErr w:type="gramStart"/>
      <w:r w:rsidRPr="000E788C">
        <w:rPr>
          <w:rFonts w:ascii="Bookman Old Style" w:hAnsi="Bookman Old Style"/>
          <w:sz w:val="24"/>
          <w:szCs w:val="24"/>
        </w:rPr>
        <w:t>5</w:t>
      </w:r>
      <w:proofErr w:type="gramEnd"/>
      <w:r w:rsidRPr="000E788C">
        <w:rPr>
          <w:rFonts w:ascii="Bookman Old Style" w:hAnsi="Bookman Old Style"/>
          <w:sz w:val="24"/>
          <w:szCs w:val="24"/>
        </w:rPr>
        <w:t xml:space="preserve"> (cinco) dias da data de seu recebimento para contestar, ou reconhecer os motivos constantes da notificação.</w:t>
      </w:r>
    </w:p>
    <w:p w:rsidR="003D42E4" w:rsidRDefault="003D42E4" w:rsidP="00D706DB">
      <w:pPr>
        <w:overflowPunct w:val="0"/>
        <w:autoSpaceDE w:val="0"/>
        <w:autoSpaceDN w:val="0"/>
        <w:adjustRightInd w:val="0"/>
        <w:spacing w:after="120" w:line="360" w:lineRule="auto"/>
        <w:jc w:val="both"/>
        <w:textAlignment w:val="baseline"/>
        <w:rPr>
          <w:rFonts w:ascii="Bookman Old Style" w:hAnsi="Bookman Old Style"/>
          <w:b/>
          <w:sz w:val="24"/>
          <w:szCs w:val="24"/>
        </w:rPr>
      </w:pP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b/>
          <w:sz w:val="24"/>
          <w:szCs w:val="24"/>
        </w:rPr>
        <w:lastRenderedPageBreak/>
        <w:t>CLÁUSULA DÉCIMA SEGUNDA - DO FORO</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12.1 Para as questões decorrentes deste Contrato</w:t>
      </w:r>
      <w:proofErr w:type="gramStart"/>
      <w:r w:rsidRPr="000E788C">
        <w:rPr>
          <w:rFonts w:ascii="Bookman Old Style" w:hAnsi="Bookman Old Style"/>
          <w:sz w:val="24"/>
          <w:szCs w:val="24"/>
        </w:rPr>
        <w:t>, fica</w:t>
      </w:r>
      <w:proofErr w:type="gramEnd"/>
      <w:r w:rsidRPr="000E788C">
        <w:rPr>
          <w:rFonts w:ascii="Bookman Old Style" w:hAnsi="Bookman Old Style"/>
          <w:sz w:val="24"/>
          <w:szCs w:val="24"/>
        </w:rPr>
        <w:t xml:space="preserve"> eleito o Foro da Comarca de QUILOMBO, com renúncia expressa de qualquer outro, por mais privilegiado que seja. </w:t>
      </w: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120" w:line="360" w:lineRule="auto"/>
        <w:jc w:val="both"/>
        <w:textAlignment w:val="baseline"/>
        <w:rPr>
          <w:rFonts w:ascii="Bookman Old Style" w:hAnsi="Bookman Old Style"/>
          <w:sz w:val="24"/>
          <w:szCs w:val="24"/>
        </w:rPr>
      </w:pPr>
      <w:r w:rsidRPr="000E788C">
        <w:rPr>
          <w:rFonts w:ascii="Bookman Old Style" w:hAnsi="Bookman Old Style"/>
          <w:sz w:val="24"/>
          <w:szCs w:val="24"/>
        </w:rPr>
        <w:t>E, por assim estarem de acordo, assinam o presen</w:t>
      </w:r>
      <w:r w:rsidR="00451D98" w:rsidRPr="000E788C">
        <w:rPr>
          <w:rFonts w:ascii="Bookman Old Style" w:hAnsi="Bookman Old Style"/>
          <w:sz w:val="24"/>
          <w:szCs w:val="24"/>
        </w:rPr>
        <w:t xml:space="preserve">te Contrato Administrativo, em </w:t>
      </w:r>
      <w:proofErr w:type="gramStart"/>
      <w:r w:rsidR="00451D98" w:rsidRPr="000E788C">
        <w:rPr>
          <w:rFonts w:ascii="Bookman Old Style" w:hAnsi="Bookman Old Style"/>
          <w:sz w:val="24"/>
          <w:szCs w:val="24"/>
        </w:rPr>
        <w:t>3</w:t>
      </w:r>
      <w:proofErr w:type="gramEnd"/>
      <w:r w:rsidRPr="000E788C">
        <w:rPr>
          <w:rFonts w:ascii="Bookman Old Style" w:hAnsi="Bookman Old Style"/>
          <w:sz w:val="24"/>
          <w:szCs w:val="24"/>
        </w:rPr>
        <w:t xml:space="preserve"> (</w:t>
      </w:r>
      <w:r w:rsidR="00451D98" w:rsidRPr="000E788C">
        <w:rPr>
          <w:rFonts w:ascii="Bookman Old Style" w:hAnsi="Bookman Old Style"/>
          <w:sz w:val="24"/>
          <w:szCs w:val="24"/>
        </w:rPr>
        <w:t>três</w:t>
      </w:r>
      <w:r w:rsidRPr="000E788C">
        <w:rPr>
          <w:rFonts w:ascii="Bookman Old Style" w:hAnsi="Bookman Old Style"/>
          <w:sz w:val="24"/>
          <w:szCs w:val="24"/>
        </w:rPr>
        <w:t>) vias de igual teor e forma.</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r w:rsidRPr="000E788C">
        <w:rPr>
          <w:rFonts w:ascii="Bookman Old Style" w:hAnsi="Bookman Old Style"/>
          <w:sz w:val="24"/>
          <w:szCs w:val="24"/>
        </w:rPr>
        <w:t xml:space="preserve"> </w:t>
      </w:r>
    </w:p>
    <w:p w:rsidR="00603AF9" w:rsidRPr="000E788C" w:rsidRDefault="00603AF9" w:rsidP="00D706DB">
      <w:pPr>
        <w:overflowPunct w:val="0"/>
        <w:autoSpaceDE w:val="0"/>
        <w:autoSpaceDN w:val="0"/>
        <w:adjustRightInd w:val="0"/>
        <w:spacing w:after="0" w:line="240" w:lineRule="auto"/>
        <w:jc w:val="center"/>
        <w:textAlignment w:val="baseline"/>
        <w:rPr>
          <w:rFonts w:ascii="Bookman Old Style" w:hAnsi="Bookman Old Style"/>
          <w:sz w:val="24"/>
          <w:szCs w:val="24"/>
        </w:rPr>
      </w:pPr>
      <w:r w:rsidRPr="000E788C">
        <w:rPr>
          <w:rFonts w:ascii="Bookman Old Style" w:hAnsi="Bookman Old Style"/>
          <w:sz w:val="24"/>
          <w:szCs w:val="24"/>
        </w:rPr>
        <w:t>Formosa do Sul,</w:t>
      </w:r>
      <w:proofErr w:type="gramStart"/>
      <w:r w:rsidRPr="000E788C">
        <w:rPr>
          <w:rFonts w:ascii="Bookman Old Style" w:hAnsi="Bookman Old Style"/>
          <w:sz w:val="24"/>
          <w:szCs w:val="24"/>
        </w:rPr>
        <w:t xml:space="preserve">  </w:t>
      </w:r>
      <w:proofErr w:type="gramEnd"/>
      <w:r w:rsidRPr="000E788C">
        <w:rPr>
          <w:rFonts w:ascii="Bookman Old Style" w:hAnsi="Bookman Old Style"/>
          <w:sz w:val="24"/>
          <w:szCs w:val="24"/>
        </w:rPr>
        <w:t>___ de ____________________ de ____.</w:t>
      </w: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p>
    <w:p w:rsidR="00603AF9" w:rsidRPr="000E788C" w:rsidRDefault="00603AF9" w:rsidP="00D706DB">
      <w:pPr>
        <w:overflowPunct w:val="0"/>
        <w:autoSpaceDE w:val="0"/>
        <w:autoSpaceDN w:val="0"/>
        <w:adjustRightInd w:val="0"/>
        <w:spacing w:after="0" w:line="240" w:lineRule="auto"/>
        <w:jc w:val="both"/>
        <w:textAlignment w:val="baseline"/>
        <w:rPr>
          <w:rFonts w:ascii="Bookman Old Style" w:hAnsi="Bookman Old Style"/>
          <w:sz w:val="24"/>
          <w:szCs w:val="24"/>
        </w:rPr>
      </w:pPr>
      <w:r w:rsidRPr="000E788C">
        <w:rPr>
          <w:rFonts w:ascii="Bookman Old Style" w:hAnsi="Bookman Old Style"/>
          <w:b/>
          <w:sz w:val="24"/>
          <w:szCs w:val="24"/>
        </w:rPr>
        <w:t>______________________________                      ______________________________</w:t>
      </w:r>
    </w:p>
    <w:p w:rsidR="00A31AE5" w:rsidRPr="00A31AE5" w:rsidRDefault="00A31AE5" w:rsidP="00A31AE5">
      <w:pPr>
        <w:overflowPunct w:val="0"/>
        <w:autoSpaceDE w:val="0"/>
        <w:autoSpaceDN w:val="0"/>
        <w:adjustRightInd w:val="0"/>
        <w:spacing w:after="0" w:line="240" w:lineRule="auto"/>
        <w:textAlignment w:val="baseline"/>
        <w:rPr>
          <w:rFonts w:ascii="Bookman Old Style" w:hAnsi="Bookman Old Style"/>
          <w:b/>
          <w:sz w:val="24"/>
          <w:szCs w:val="24"/>
        </w:rPr>
      </w:pPr>
      <w:r w:rsidRPr="00A31AE5">
        <w:rPr>
          <w:rFonts w:ascii="Bookman Old Style" w:hAnsi="Bookman Old Style"/>
          <w:b/>
          <w:sz w:val="24"/>
          <w:szCs w:val="24"/>
        </w:rPr>
        <w:t xml:space="preserve">JORGE ANTÔNIO COMUNELLO                    </w:t>
      </w:r>
    </w:p>
    <w:p w:rsidR="00947E86" w:rsidRPr="00A31AE5" w:rsidRDefault="00A31AE5" w:rsidP="00A31AE5">
      <w:pPr>
        <w:overflowPunct w:val="0"/>
        <w:autoSpaceDE w:val="0"/>
        <w:autoSpaceDN w:val="0"/>
        <w:adjustRightInd w:val="0"/>
        <w:spacing w:after="0" w:line="240" w:lineRule="auto"/>
        <w:textAlignment w:val="baseline"/>
        <w:rPr>
          <w:rFonts w:ascii="Bookman Old Style" w:hAnsi="Bookman Old Style"/>
          <w:sz w:val="24"/>
          <w:szCs w:val="24"/>
        </w:rPr>
      </w:pPr>
      <w:r w:rsidRPr="00A31AE5">
        <w:rPr>
          <w:rFonts w:ascii="Bookman Old Style" w:hAnsi="Bookman Old Style"/>
          <w:sz w:val="24"/>
          <w:szCs w:val="24"/>
        </w:rPr>
        <w:t>Prefeito municipal</w:t>
      </w:r>
      <w:r w:rsidRPr="00A31AE5">
        <w:rPr>
          <w:rFonts w:ascii="Bookman Old Style" w:hAnsi="Bookman Old Style"/>
          <w:sz w:val="24"/>
          <w:szCs w:val="24"/>
        </w:rPr>
        <w:tab/>
      </w:r>
      <w:r w:rsidRPr="00A31AE5">
        <w:rPr>
          <w:rFonts w:ascii="Bookman Old Style" w:hAnsi="Bookman Old Style"/>
          <w:sz w:val="24"/>
          <w:szCs w:val="24"/>
        </w:rPr>
        <w:tab/>
      </w:r>
      <w:r w:rsidRPr="00A31AE5">
        <w:rPr>
          <w:rFonts w:ascii="Bookman Old Style" w:hAnsi="Bookman Old Style"/>
          <w:sz w:val="24"/>
          <w:szCs w:val="24"/>
        </w:rPr>
        <w:tab/>
      </w:r>
      <w:r w:rsidRPr="00A31AE5">
        <w:rPr>
          <w:rFonts w:ascii="Bookman Old Style" w:hAnsi="Bookman Old Style"/>
          <w:sz w:val="24"/>
          <w:szCs w:val="24"/>
        </w:rPr>
        <w:tab/>
        <w:t xml:space="preserve">     Representante Legal</w:t>
      </w:r>
    </w:p>
    <w:p w:rsidR="00947E86" w:rsidRDefault="00947E86" w:rsidP="00E01F1B">
      <w:pPr>
        <w:overflowPunct w:val="0"/>
        <w:autoSpaceDE w:val="0"/>
        <w:autoSpaceDN w:val="0"/>
        <w:adjustRightInd w:val="0"/>
        <w:spacing w:after="0" w:line="240" w:lineRule="auto"/>
        <w:textAlignment w:val="baseline"/>
        <w:rPr>
          <w:rFonts w:ascii="Bookman Old Style" w:hAnsi="Bookman Old Style"/>
          <w:b/>
          <w:sz w:val="24"/>
          <w:szCs w:val="24"/>
        </w:rPr>
      </w:pPr>
    </w:p>
    <w:p w:rsidR="00947E86" w:rsidRDefault="00947E86" w:rsidP="00E01F1B">
      <w:pPr>
        <w:overflowPunct w:val="0"/>
        <w:autoSpaceDE w:val="0"/>
        <w:autoSpaceDN w:val="0"/>
        <w:adjustRightInd w:val="0"/>
        <w:spacing w:after="0" w:line="240" w:lineRule="auto"/>
        <w:textAlignment w:val="baseline"/>
        <w:rPr>
          <w:rFonts w:ascii="Bookman Old Style" w:hAnsi="Bookman Old Style"/>
          <w:b/>
          <w:sz w:val="24"/>
          <w:szCs w:val="24"/>
        </w:rPr>
      </w:pPr>
    </w:p>
    <w:p w:rsidR="00947E86" w:rsidRDefault="00947E86" w:rsidP="00E01F1B">
      <w:pPr>
        <w:overflowPunct w:val="0"/>
        <w:autoSpaceDE w:val="0"/>
        <w:autoSpaceDN w:val="0"/>
        <w:adjustRightInd w:val="0"/>
        <w:spacing w:after="0" w:line="240" w:lineRule="auto"/>
        <w:textAlignment w:val="baseline"/>
        <w:rPr>
          <w:rFonts w:ascii="Bookman Old Style" w:hAnsi="Bookman Old Style"/>
          <w:b/>
          <w:sz w:val="24"/>
          <w:szCs w:val="24"/>
        </w:rPr>
      </w:pPr>
    </w:p>
    <w:p w:rsidR="00947E86" w:rsidRPr="00354D26" w:rsidRDefault="00947E86" w:rsidP="00947E86">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354D26">
        <w:rPr>
          <w:rFonts w:ascii="Bookman Old Style" w:hAnsi="Bookman Old Style" w:cs="Arial"/>
          <w:sz w:val="22"/>
          <w:szCs w:val="22"/>
        </w:rPr>
        <w:t>_____________________________</w:t>
      </w:r>
    </w:p>
    <w:p w:rsidR="00947E86" w:rsidRPr="00354D26" w:rsidRDefault="00947E86" w:rsidP="00947E86">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354D26">
        <w:rPr>
          <w:rFonts w:ascii="Bookman Old Style" w:hAnsi="Bookman Old Style" w:cs="Arial"/>
          <w:b/>
          <w:sz w:val="22"/>
          <w:szCs w:val="22"/>
        </w:rPr>
        <w:t>ANDERSON TISSIANI VEDANA</w:t>
      </w:r>
    </w:p>
    <w:p w:rsidR="00947E86" w:rsidRPr="00354D26" w:rsidRDefault="00947E86" w:rsidP="00947E86">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354D26">
        <w:rPr>
          <w:rFonts w:ascii="Bookman Old Style" w:hAnsi="Bookman Old Style" w:cs="Arial"/>
          <w:sz w:val="22"/>
          <w:szCs w:val="22"/>
        </w:rPr>
        <w:t>Advogado</w:t>
      </w:r>
    </w:p>
    <w:p w:rsidR="00947E86" w:rsidRPr="000E788C" w:rsidRDefault="00947E86" w:rsidP="00947E86">
      <w:pPr>
        <w:overflowPunct w:val="0"/>
        <w:autoSpaceDE w:val="0"/>
        <w:autoSpaceDN w:val="0"/>
        <w:adjustRightInd w:val="0"/>
        <w:spacing w:after="0" w:line="240" w:lineRule="auto"/>
        <w:jc w:val="center"/>
        <w:textAlignment w:val="baseline"/>
        <w:rPr>
          <w:rFonts w:ascii="Bookman Old Style" w:hAnsi="Bookman Old Style"/>
          <w:sz w:val="24"/>
          <w:szCs w:val="24"/>
        </w:rPr>
      </w:pPr>
      <w:r w:rsidRPr="00354D26">
        <w:rPr>
          <w:rFonts w:ascii="Bookman Old Style" w:hAnsi="Bookman Old Style" w:cs="Arial"/>
          <w:sz w:val="22"/>
          <w:szCs w:val="22"/>
        </w:rPr>
        <w:t>OAB/SC 24031</w:t>
      </w:r>
    </w:p>
    <w:sectPr w:rsidR="00947E86" w:rsidRPr="000E788C" w:rsidSect="006938F4">
      <w:headerReference w:type="default" r:id="rId9"/>
      <w:footerReference w:type="even" r:id="rId10"/>
      <w:footerReference w:type="default" r:id="rId11"/>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6D" w:rsidRDefault="007F3B6D" w:rsidP="00603AF9">
      <w:pPr>
        <w:spacing w:after="0" w:line="240" w:lineRule="auto"/>
      </w:pPr>
      <w:r>
        <w:separator/>
      </w:r>
    </w:p>
  </w:endnote>
  <w:endnote w:type="continuationSeparator" w:id="0">
    <w:p w:rsidR="007F3B6D" w:rsidRDefault="007F3B6D" w:rsidP="0060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1)">
    <w:altName w:val="Courier New"/>
    <w:charset w:val="00"/>
    <w:family w:val="modern"/>
    <w:pitch w:val="fixed"/>
    <w:sig w:usb0="E0003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6B68DD">
    <w:pPr>
      <w:pStyle w:val="Rodap"/>
      <w:framePr w:wrap="around" w:vAnchor="text" w:hAnchor="margin" w:xAlign="center" w:y="1"/>
      <w:rPr>
        <w:rStyle w:val="Nmerodepgina"/>
      </w:rPr>
    </w:pPr>
    <w:r>
      <w:rPr>
        <w:rStyle w:val="Nmerodepgina"/>
      </w:rPr>
      <w:fldChar w:fldCharType="begin"/>
    </w:r>
    <w:r w:rsidR="00D706DB">
      <w:rPr>
        <w:rStyle w:val="Nmerodepgina"/>
      </w:rPr>
      <w:instrText xml:space="preserve">PAGE  </w:instrText>
    </w:r>
    <w:r>
      <w:rPr>
        <w:rStyle w:val="Nmerodepgina"/>
      </w:rPr>
      <w:fldChar w:fldCharType="end"/>
    </w:r>
  </w:p>
  <w:p w:rsidR="009C46C2" w:rsidRDefault="001222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C2" w:rsidRDefault="006B68DD">
    <w:pPr>
      <w:pStyle w:val="Rodap"/>
      <w:framePr w:wrap="around" w:vAnchor="text" w:hAnchor="margin" w:xAlign="center" w:y="1"/>
      <w:rPr>
        <w:rStyle w:val="Nmerodepgina"/>
        <w:sz w:val="16"/>
      </w:rPr>
    </w:pPr>
    <w:r>
      <w:rPr>
        <w:rStyle w:val="Nmerodepgina"/>
        <w:sz w:val="16"/>
      </w:rPr>
      <w:fldChar w:fldCharType="begin"/>
    </w:r>
    <w:r w:rsidR="00D706DB">
      <w:rPr>
        <w:rStyle w:val="Nmerodepgina"/>
        <w:sz w:val="16"/>
      </w:rPr>
      <w:instrText xml:space="preserve">PAGE  </w:instrText>
    </w:r>
    <w:r>
      <w:rPr>
        <w:rStyle w:val="Nmerodepgina"/>
        <w:sz w:val="16"/>
      </w:rPr>
      <w:fldChar w:fldCharType="separate"/>
    </w:r>
    <w:r w:rsidR="001222B0">
      <w:rPr>
        <w:rStyle w:val="Nmerodepgina"/>
        <w:noProof/>
        <w:sz w:val="16"/>
      </w:rPr>
      <w:t>26</w:t>
    </w:r>
    <w:r>
      <w:rPr>
        <w:rStyle w:val="Nmerodepgina"/>
        <w:sz w:val="16"/>
      </w:rPr>
      <w:fldChar w:fldCharType="end"/>
    </w:r>
  </w:p>
  <w:p w:rsidR="009C46C2" w:rsidRDefault="00D706DB">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6D" w:rsidRDefault="007F3B6D" w:rsidP="00603AF9">
      <w:pPr>
        <w:spacing w:after="0" w:line="240" w:lineRule="auto"/>
      </w:pPr>
      <w:r>
        <w:separator/>
      </w:r>
    </w:p>
  </w:footnote>
  <w:footnote w:type="continuationSeparator" w:id="0">
    <w:p w:rsidR="007F3B6D" w:rsidRDefault="007F3B6D" w:rsidP="0060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74" w:type="pct"/>
      <w:jc w:val="center"/>
      <w:tblLook w:val="04A0" w:firstRow="1" w:lastRow="0" w:firstColumn="1" w:lastColumn="0" w:noHBand="0" w:noVBand="1"/>
    </w:tblPr>
    <w:tblGrid>
      <w:gridCol w:w="1787"/>
      <w:gridCol w:w="5409"/>
    </w:tblGrid>
    <w:tr w:rsidR="009F04D9" w:rsidRPr="00EF3E89" w:rsidTr="00245C60">
      <w:trPr>
        <w:trHeight w:val="1302"/>
        <w:jc w:val="center"/>
      </w:trPr>
      <w:tc>
        <w:tcPr>
          <w:tcW w:w="1242" w:type="pct"/>
        </w:tcPr>
        <w:p w:rsidR="009F04D9" w:rsidRPr="00EF3E89" w:rsidRDefault="009F04D9" w:rsidP="00245C60">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0C421B25" wp14:editId="5F18249E">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758" w:type="pct"/>
        </w:tcPr>
        <w:p w:rsidR="009F04D9" w:rsidRPr="004D2410" w:rsidRDefault="009F04D9" w:rsidP="00245C60">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rsidR="009F04D9" w:rsidRPr="004D2410" w:rsidRDefault="009F04D9" w:rsidP="00245C60">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rsidR="009F04D9" w:rsidRPr="004D2410" w:rsidRDefault="009F04D9" w:rsidP="00245C60">
          <w:pPr>
            <w:jc w:val="center"/>
            <w:rPr>
              <w:rFonts w:ascii="Bookman Old Style" w:hAnsi="Bookman Old Style" w:cs="Tahoma"/>
              <w:b/>
              <w:bCs/>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rsidR="009F04D9" w:rsidRPr="004D2410" w:rsidRDefault="009F04D9" w:rsidP="00245C60">
          <w:pPr>
            <w:spacing w:after="0"/>
            <w:jc w:val="center"/>
            <w:rPr>
              <w:rFonts w:ascii="Bookman Old Style" w:hAnsi="Bookman Old Style" w:cs="Tahoma"/>
              <w:b/>
              <w:bCs/>
            </w:rPr>
          </w:pPr>
          <w:r w:rsidRPr="004D2410">
            <w:rPr>
              <w:rFonts w:ascii="Bookman Old Style" w:hAnsi="Bookman Old Style" w:cs="Tahoma"/>
              <w:b/>
              <w:bCs/>
            </w:rPr>
            <w:t>CNPJ: 80.637.424/0001-09</w:t>
          </w:r>
        </w:p>
        <w:p w:rsidR="009F04D9" w:rsidRPr="004F6DD8" w:rsidRDefault="009F04D9" w:rsidP="00245C60">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r>
            <w:rPr>
              <w:rFonts w:ascii="Bookman Old Style" w:hAnsi="Bookman Old Style"/>
            </w:rPr>
            <w:t xml:space="preserve"> </w:t>
          </w:r>
        </w:p>
        <w:p w:rsidR="009F04D9" w:rsidRPr="004D2410" w:rsidRDefault="009F04D9" w:rsidP="00245C60">
          <w:pPr>
            <w:spacing w:after="0"/>
            <w:jc w:val="center"/>
            <w:rPr>
              <w:rFonts w:ascii="Bookman Old Style" w:hAnsi="Bookman Old Style" w:cs="Tahoma"/>
              <w:bCs/>
            </w:rPr>
          </w:pPr>
          <w:r w:rsidRPr="004D2410">
            <w:rPr>
              <w:rFonts w:ascii="Bookman Old Style" w:hAnsi="Bookman Old Style" w:cs="Tahoma"/>
              <w:bCs/>
            </w:rPr>
            <w:t>Formosa do Sul – SC, CEP 89.859-</w:t>
          </w:r>
          <w:proofErr w:type="gramStart"/>
          <w:r w:rsidRPr="004D2410">
            <w:rPr>
              <w:rFonts w:ascii="Bookman Old Style" w:hAnsi="Bookman Old Style" w:cs="Tahoma"/>
              <w:bCs/>
            </w:rPr>
            <w:t>000</w:t>
          </w:r>
          <w:proofErr w:type="gramEnd"/>
        </w:p>
        <w:p w:rsidR="00CB652C" w:rsidRPr="00CB652C" w:rsidRDefault="00CB652C" w:rsidP="00CB652C">
          <w:pPr>
            <w:tabs>
              <w:tab w:val="center" w:pos="4419"/>
              <w:tab w:val="right" w:pos="8838"/>
            </w:tabs>
            <w:spacing w:after="0"/>
            <w:jc w:val="center"/>
            <w:rPr>
              <w:rFonts w:ascii="Bookman Old Style" w:hAnsi="Bookman Old Style" w:cs="Tahoma"/>
              <w:bCs/>
            </w:rPr>
          </w:pPr>
          <w:r>
            <w:rPr>
              <w:rFonts w:ascii="Bookman Old Style" w:hAnsi="Bookman Old Style" w:cs="Tahoma"/>
              <w:bCs/>
            </w:rPr>
            <w:t>Fone/Fax (49) 3343-0043</w:t>
          </w:r>
        </w:p>
      </w:tc>
    </w:tr>
  </w:tbl>
  <w:p w:rsidR="009C46C2" w:rsidRPr="006A4A80" w:rsidRDefault="001222B0" w:rsidP="006A4A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F9"/>
    <w:rsid w:val="00000889"/>
    <w:rsid w:val="00012E4C"/>
    <w:rsid w:val="0003252C"/>
    <w:rsid w:val="0005205B"/>
    <w:rsid w:val="00057D10"/>
    <w:rsid w:val="000650AC"/>
    <w:rsid w:val="00076329"/>
    <w:rsid w:val="00085EF5"/>
    <w:rsid w:val="000929B0"/>
    <w:rsid w:val="000A4B74"/>
    <w:rsid w:val="000B629D"/>
    <w:rsid w:val="000B7465"/>
    <w:rsid w:val="000D272A"/>
    <w:rsid w:val="000D6CF7"/>
    <w:rsid w:val="000E788C"/>
    <w:rsid w:val="000F5FB8"/>
    <w:rsid w:val="001222B0"/>
    <w:rsid w:val="00133E3F"/>
    <w:rsid w:val="001473E1"/>
    <w:rsid w:val="0015339C"/>
    <w:rsid w:val="00157F11"/>
    <w:rsid w:val="001A74A7"/>
    <w:rsid w:val="001B4198"/>
    <w:rsid w:val="001F70D2"/>
    <w:rsid w:val="00252BFF"/>
    <w:rsid w:val="002828A0"/>
    <w:rsid w:val="00290A54"/>
    <w:rsid w:val="002A50AF"/>
    <w:rsid w:val="002B1F3C"/>
    <w:rsid w:val="002C5AD6"/>
    <w:rsid w:val="002C78EB"/>
    <w:rsid w:val="002D1CCF"/>
    <w:rsid w:val="00337185"/>
    <w:rsid w:val="00340181"/>
    <w:rsid w:val="00345743"/>
    <w:rsid w:val="0037156B"/>
    <w:rsid w:val="00384111"/>
    <w:rsid w:val="003A234F"/>
    <w:rsid w:val="003A5DD9"/>
    <w:rsid w:val="003D42E4"/>
    <w:rsid w:val="00410E83"/>
    <w:rsid w:val="0041410B"/>
    <w:rsid w:val="00416BA0"/>
    <w:rsid w:val="00422493"/>
    <w:rsid w:val="00451D98"/>
    <w:rsid w:val="00453173"/>
    <w:rsid w:val="004736D5"/>
    <w:rsid w:val="004A1B5B"/>
    <w:rsid w:val="004C3504"/>
    <w:rsid w:val="004C3D82"/>
    <w:rsid w:val="004D2E5B"/>
    <w:rsid w:val="004E3F46"/>
    <w:rsid w:val="0050143C"/>
    <w:rsid w:val="00515CCB"/>
    <w:rsid w:val="00572F4F"/>
    <w:rsid w:val="00597392"/>
    <w:rsid w:val="005C0996"/>
    <w:rsid w:val="005C6123"/>
    <w:rsid w:val="005D1CB5"/>
    <w:rsid w:val="00603AF9"/>
    <w:rsid w:val="00606266"/>
    <w:rsid w:val="00615310"/>
    <w:rsid w:val="00630277"/>
    <w:rsid w:val="00644497"/>
    <w:rsid w:val="006A734A"/>
    <w:rsid w:val="006B68DD"/>
    <w:rsid w:val="006D203E"/>
    <w:rsid w:val="00721143"/>
    <w:rsid w:val="00724752"/>
    <w:rsid w:val="00727C4B"/>
    <w:rsid w:val="00796CA1"/>
    <w:rsid w:val="007A794F"/>
    <w:rsid w:val="007B39F1"/>
    <w:rsid w:val="007D350B"/>
    <w:rsid w:val="007E4058"/>
    <w:rsid w:val="007F3B6D"/>
    <w:rsid w:val="007F5F4E"/>
    <w:rsid w:val="00814717"/>
    <w:rsid w:val="00870C18"/>
    <w:rsid w:val="008863A1"/>
    <w:rsid w:val="008A23BF"/>
    <w:rsid w:val="008C4209"/>
    <w:rsid w:val="008D5E76"/>
    <w:rsid w:val="00932CC9"/>
    <w:rsid w:val="00947E86"/>
    <w:rsid w:val="009537DD"/>
    <w:rsid w:val="0095661B"/>
    <w:rsid w:val="009B1CD5"/>
    <w:rsid w:val="009E40C9"/>
    <w:rsid w:val="009F04D9"/>
    <w:rsid w:val="009F4B1C"/>
    <w:rsid w:val="00A15B4A"/>
    <w:rsid w:val="00A31AE5"/>
    <w:rsid w:val="00A441B4"/>
    <w:rsid w:val="00A66D85"/>
    <w:rsid w:val="00A96171"/>
    <w:rsid w:val="00AA21A7"/>
    <w:rsid w:val="00AB2566"/>
    <w:rsid w:val="00AB5036"/>
    <w:rsid w:val="00AE27FC"/>
    <w:rsid w:val="00AF5854"/>
    <w:rsid w:val="00AF60BE"/>
    <w:rsid w:val="00B13FF9"/>
    <w:rsid w:val="00B4750B"/>
    <w:rsid w:val="00B577C2"/>
    <w:rsid w:val="00B65313"/>
    <w:rsid w:val="00B82D10"/>
    <w:rsid w:val="00B914B2"/>
    <w:rsid w:val="00BB403A"/>
    <w:rsid w:val="00BC4113"/>
    <w:rsid w:val="00C37DB2"/>
    <w:rsid w:val="00CA22C1"/>
    <w:rsid w:val="00CB652C"/>
    <w:rsid w:val="00CB7348"/>
    <w:rsid w:val="00CB74F7"/>
    <w:rsid w:val="00D13C22"/>
    <w:rsid w:val="00D706DB"/>
    <w:rsid w:val="00D76B83"/>
    <w:rsid w:val="00DC1C6B"/>
    <w:rsid w:val="00DD2332"/>
    <w:rsid w:val="00DF5D8D"/>
    <w:rsid w:val="00DF7C80"/>
    <w:rsid w:val="00E01F1B"/>
    <w:rsid w:val="00E41715"/>
    <w:rsid w:val="00E551E3"/>
    <w:rsid w:val="00EA3F5D"/>
    <w:rsid w:val="00EA5084"/>
    <w:rsid w:val="00EB32CC"/>
    <w:rsid w:val="00F24F72"/>
    <w:rsid w:val="00F37B6E"/>
    <w:rsid w:val="00F51D68"/>
    <w:rsid w:val="00FB14F9"/>
    <w:rsid w:val="00FE1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03AF9"/>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603AF9"/>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603AF9"/>
    <w:pPr>
      <w:keepNext/>
      <w:spacing w:after="0" w:line="240" w:lineRule="auto"/>
      <w:jc w:val="center"/>
      <w:outlineLvl w:val="2"/>
    </w:pPr>
    <w:rPr>
      <w:b/>
      <w:sz w:val="24"/>
      <w:u w:val="single"/>
    </w:rPr>
  </w:style>
  <w:style w:type="paragraph" w:styleId="Ttulo4">
    <w:name w:val="heading 4"/>
    <w:basedOn w:val="Normal"/>
    <w:next w:val="Normal"/>
    <w:link w:val="Ttulo4Char"/>
    <w:qFormat/>
    <w:rsid w:val="00603AF9"/>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603AF9"/>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603AF9"/>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603AF9"/>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603AF9"/>
    <w:pPr>
      <w:keepNext/>
      <w:spacing w:after="0" w:line="240" w:lineRule="auto"/>
      <w:jc w:val="center"/>
      <w:outlineLvl w:val="7"/>
    </w:pPr>
    <w:rPr>
      <w:b/>
      <w:bCs/>
      <w:sz w:val="24"/>
      <w:szCs w:val="24"/>
    </w:rPr>
  </w:style>
  <w:style w:type="paragraph" w:styleId="Ttulo9">
    <w:name w:val="heading 9"/>
    <w:basedOn w:val="Normal"/>
    <w:next w:val="Normal"/>
    <w:link w:val="Ttulo9Char"/>
    <w:qFormat/>
    <w:rsid w:val="00603AF9"/>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3AF9"/>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03AF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03AF9"/>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03AF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03AF9"/>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03AF9"/>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03AF9"/>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03AF9"/>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03AF9"/>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603AF9"/>
  </w:style>
  <w:style w:type="character" w:styleId="Nmerodepgina">
    <w:name w:val="page number"/>
    <w:basedOn w:val="Fontepargpadro"/>
    <w:semiHidden/>
    <w:rsid w:val="00603AF9"/>
  </w:style>
  <w:style w:type="paragraph" w:styleId="Rodap">
    <w:name w:val="footer"/>
    <w:basedOn w:val="Normal"/>
    <w:link w:val="RodapChar"/>
    <w:semiHidden/>
    <w:rsid w:val="00603AF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semiHidden/>
    <w:rsid w:val="00603AF9"/>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603AF9"/>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semiHidden/>
    <w:rsid w:val="00603AF9"/>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603AF9"/>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semiHidden/>
    <w:rsid w:val="00603AF9"/>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603AF9"/>
    <w:pPr>
      <w:spacing w:after="0" w:line="240" w:lineRule="auto"/>
      <w:jc w:val="both"/>
    </w:pPr>
    <w:rPr>
      <w:b/>
      <w:sz w:val="24"/>
    </w:rPr>
  </w:style>
  <w:style w:type="character" w:customStyle="1" w:styleId="Corpodetexto3Char">
    <w:name w:val="Corpo de texto 3 Char"/>
    <w:basedOn w:val="Fontepargpadro"/>
    <w:link w:val="Corpodetexto3"/>
    <w:semiHidden/>
    <w:rsid w:val="00603AF9"/>
    <w:rPr>
      <w:rFonts w:ascii="Times New Roman" w:eastAsia="Times New Roman" w:hAnsi="Times New Roman" w:cs="Times New Roman"/>
      <w:b/>
      <w:sz w:val="24"/>
      <w:szCs w:val="20"/>
      <w:lang w:eastAsia="pt-BR"/>
    </w:rPr>
  </w:style>
  <w:style w:type="paragraph" w:styleId="Cabealho">
    <w:name w:val="header"/>
    <w:basedOn w:val="Normal"/>
    <w:link w:val="CabealhoChar"/>
    <w:semiHidden/>
    <w:rsid w:val="00603AF9"/>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semiHidden/>
    <w:rsid w:val="00603AF9"/>
    <w:rPr>
      <w:rFonts w:ascii="Times New Roman" w:eastAsia="Times New Roman" w:hAnsi="Times New Roman" w:cs="Times New Roman"/>
      <w:sz w:val="20"/>
      <w:szCs w:val="20"/>
      <w:lang w:eastAsia="pt-BR"/>
    </w:rPr>
  </w:style>
  <w:style w:type="table" w:styleId="Tabelacomgrade">
    <w:name w:val="Table Grid"/>
    <w:basedOn w:val="Tabelanormal"/>
    <w:rsid w:val="00603AF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603AF9"/>
    <w:pPr>
      <w:autoSpaceDE w:val="0"/>
      <w:autoSpaceDN w:val="0"/>
      <w:spacing w:after="120" w:line="360" w:lineRule="auto"/>
      <w:ind w:left="567"/>
      <w:jc w:val="both"/>
    </w:pPr>
  </w:style>
  <w:style w:type="paragraph" w:styleId="Ttulo">
    <w:name w:val="Title"/>
    <w:basedOn w:val="Normal"/>
    <w:link w:val="TtuloChar"/>
    <w:qFormat/>
    <w:rsid w:val="00603AF9"/>
    <w:pPr>
      <w:autoSpaceDE w:val="0"/>
      <w:autoSpaceDN w:val="0"/>
      <w:spacing w:after="0" w:line="240" w:lineRule="auto"/>
      <w:jc w:val="center"/>
    </w:pPr>
    <w:rPr>
      <w:rFonts w:ascii="Verdana" w:hAnsi="Verdana"/>
      <w:b/>
      <w:bCs/>
      <w:sz w:val="28"/>
      <w:szCs w:val="28"/>
    </w:rPr>
  </w:style>
  <w:style w:type="character" w:customStyle="1" w:styleId="TtuloChar">
    <w:name w:val="Título Char"/>
    <w:basedOn w:val="Fontepargpadro"/>
    <w:link w:val="Ttulo"/>
    <w:rsid w:val="00603AF9"/>
    <w:rPr>
      <w:rFonts w:ascii="Verdana" w:eastAsia="Times New Roman" w:hAnsi="Verdana" w:cs="Times New Roman"/>
      <w:b/>
      <w:bCs/>
      <w:sz w:val="28"/>
      <w:szCs w:val="28"/>
      <w:lang w:eastAsia="pt-BR"/>
    </w:rPr>
  </w:style>
  <w:style w:type="paragraph" w:styleId="Textodebalo">
    <w:name w:val="Balloon Text"/>
    <w:basedOn w:val="Normal"/>
    <w:link w:val="TextodebaloChar"/>
    <w:uiPriority w:val="99"/>
    <w:semiHidden/>
    <w:unhideWhenUsed/>
    <w:rsid w:val="0060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AF9"/>
    <w:rPr>
      <w:rFonts w:ascii="Tahoma" w:eastAsia="Times New Roman" w:hAnsi="Tahoma" w:cs="Tahoma"/>
      <w:sz w:val="16"/>
      <w:szCs w:val="16"/>
      <w:lang w:eastAsia="pt-BR"/>
    </w:rPr>
  </w:style>
  <w:style w:type="paragraph" w:styleId="SemEspaamento">
    <w:name w:val="No Spacing"/>
    <w:uiPriority w:val="1"/>
    <w:qFormat/>
    <w:rsid w:val="00384111"/>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unhideWhenUsed/>
    <w:rsid w:val="0005205B"/>
    <w:rPr>
      <w:color w:val="0000FF"/>
      <w:u w:val="single"/>
    </w:rPr>
  </w:style>
  <w:style w:type="paragraph" w:styleId="PargrafodaLista">
    <w:name w:val="List Paragraph"/>
    <w:basedOn w:val="Normal"/>
    <w:uiPriority w:val="34"/>
    <w:qFormat/>
    <w:rsid w:val="004E3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03AF9"/>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603AF9"/>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603AF9"/>
    <w:pPr>
      <w:keepNext/>
      <w:spacing w:after="0" w:line="240" w:lineRule="auto"/>
      <w:jc w:val="center"/>
      <w:outlineLvl w:val="2"/>
    </w:pPr>
    <w:rPr>
      <w:b/>
      <w:sz w:val="24"/>
      <w:u w:val="single"/>
    </w:rPr>
  </w:style>
  <w:style w:type="paragraph" w:styleId="Ttulo4">
    <w:name w:val="heading 4"/>
    <w:basedOn w:val="Normal"/>
    <w:next w:val="Normal"/>
    <w:link w:val="Ttulo4Char"/>
    <w:qFormat/>
    <w:rsid w:val="00603AF9"/>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603AF9"/>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603AF9"/>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603AF9"/>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603AF9"/>
    <w:pPr>
      <w:keepNext/>
      <w:spacing w:after="0" w:line="240" w:lineRule="auto"/>
      <w:jc w:val="center"/>
      <w:outlineLvl w:val="7"/>
    </w:pPr>
    <w:rPr>
      <w:b/>
      <w:bCs/>
      <w:sz w:val="24"/>
      <w:szCs w:val="24"/>
    </w:rPr>
  </w:style>
  <w:style w:type="paragraph" w:styleId="Ttulo9">
    <w:name w:val="heading 9"/>
    <w:basedOn w:val="Normal"/>
    <w:next w:val="Normal"/>
    <w:link w:val="Ttulo9Char"/>
    <w:qFormat/>
    <w:rsid w:val="00603AF9"/>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3AF9"/>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03AF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03AF9"/>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03AF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03AF9"/>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03AF9"/>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03AF9"/>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03AF9"/>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03AF9"/>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603AF9"/>
  </w:style>
  <w:style w:type="character" w:styleId="Nmerodepgina">
    <w:name w:val="page number"/>
    <w:basedOn w:val="Fontepargpadro"/>
    <w:semiHidden/>
    <w:rsid w:val="00603AF9"/>
  </w:style>
  <w:style w:type="paragraph" w:styleId="Rodap">
    <w:name w:val="footer"/>
    <w:basedOn w:val="Normal"/>
    <w:link w:val="RodapChar"/>
    <w:semiHidden/>
    <w:rsid w:val="00603AF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semiHidden/>
    <w:rsid w:val="00603AF9"/>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603AF9"/>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semiHidden/>
    <w:rsid w:val="00603AF9"/>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603AF9"/>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semiHidden/>
    <w:rsid w:val="00603AF9"/>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603AF9"/>
    <w:pPr>
      <w:spacing w:after="0" w:line="240" w:lineRule="auto"/>
      <w:jc w:val="both"/>
    </w:pPr>
    <w:rPr>
      <w:b/>
      <w:sz w:val="24"/>
    </w:rPr>
  </w:style>
  <w:style w:type="character" w:customStyle="1" w:styleId="Corpodetexto3Char">
    <w:name w:val="Corpo de texto 3 Char"/>
    <w:basedOn w:val="Fontepargpadro"/>
    <w:link w:val="Corpodetexto3"/>
    <w:semiHidden/>
    <w:rsid w:val="00603AF9"/>
    <w:rPr>
      <w:rFonts w:ascii="Times New Roman" w:eastAsia="Times New Roman" w:hAnsi="Times New Roman" w:cs="Times New Roman"/>
      <w:b/>
      <w:sz w:val="24"/>
      <w:szCs w:val="20"/>
      <w:lang w:eastAsia="pt-BR"/>
    </w:rPr>
  </w:style>
  <w:style w:type="paragraph" w:styleId="Cabealho">
    <w:name w:val="header"/>
    <w:basedOn w:val="Normal"/>
    <w:link w:val="CabealhoChar"/>
    <w:semiHidden/>
    <w:rsid w:val="00603AF9"/>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semiHidden/>
    <w:rsid w:val="00603AF9"/>
    <w:rPr>
      <w:rFonts w:ascii="Times New Roman" w:eastAsia="Times New Roman" w:hAnsi="Times New Roman" w:cs="Times New Roman"/>
      <w:sz w:val="20"/>
      <w:szCs w:val="20"/>
      <w:lang w:eastAsia="pt-BR"/>
    </w:rPr>
  </w:style>
  <w:style w:type="table" w:styleId="Tabelacomgrade">
    <w:name w:val="Table Grid"/>
    <w:basedOn w:val="Tabelanormal"/>
    <w:rsid w:val="00603AF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603AF9"/>
    <w:pPr>
      <w:autoSpaceDE w:val="0"/>
      <w:autoSpaceDN w:val="0"/>
      <w:spacing w:after="120" w:line="360" w:lineRule="auto"/>
      <w:ind w:left="567"/>
      <w:jc w:val="both"/>
    </w:pPr>
  </w:style>
  <w:style w:type="paragraph" w:styleId="Ttulo">
    <w:name w:val="Title"/>
    <w:basedOn w:val="Normal"/>
    <w:link w:val="TtuloChar"/>
    <w:qFormat/>
    <w:rsid w:val="00603AF9"/>
    <w:pPr>
      <w:autoSpaceDE w:val="0"/>
      <w:autoSpaceDN w:val="0"/>
      <w:spacing w:after="0" w:line="240" w:lineRule="auto"/>
      <w:jc w:val="center"/>
    </w:pPr>
    <w:rPr>
      <w:rFonts w:ascii="Verdana" w:hAnsi="Verdana"/>
      <w:b/>
      <w:bCs/>
      <w:sz w:val="28"/>
      <w:szCs w:val="28"/>
    </w:rPr>
  </w:style>
  <w:style w:type="character" w:customStyle="1" w:styleId="TtuloChar">
    <w:name w:val="Título Char"/>
    <w:basedOn w:val="Fontepargpadro"/>
    <w:link w:val="Ttulo"/>
    <w:rsid w:val="00603AF9"/>
    <w:rPr>
      <w:rFonts w:ascii="Verdana" w:eastAsia="Times New Roman" w:hAnsi="Verdana" w:cs="Times New Roman"/>
      <w:b/>
      <w:bCs/>
      <w:sz w:val="28"/>
      <w:szCs w:val="28"/>
      <w:lang w:eastAsia="pt-BR"/>
    </w:rPr>
  </w:style>
  <w:style w:type="paragraph" w:styleId="Textodebalo">
    <w:name w:val="Balloon Text"/>
    <w:basedOn w:val="Normal"/>
    <w:link w:val="TextodebaloChar"/>
    <w:uiPriority w:val="99"/>
    <w:semiHidden/>
    <w:unhideWhenUsed/>
    <w:rsid w:val="00603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AF9"/>
    <w:rPr>
      <w:rFonts w:ascii="Tahoma" w:eastAsia="Times New Roman" w:hAnsi="Tahoma" w:cs="Tahoma"/>
      <w:sz w:val="16"/>
      <w:szCs w:val="16"/>
      <w:lang w:eastAsia="pt-BR"/>
    </w:rPr>
  </w:style>
  <w:style w:type="paragraph" w:styleId="SemEspaamento">
    <w:name w:val="No Spacing"/>
    <w:uiPriority w:val="1"/>
    <w:qFormat/>
    <w:rsid w:val="00384111"/>
    <w:pPr>
      <w:spacing w:after="0" w:line="240" w:lineRule="auto"/>
    </w:pPr>
    <w:rPr>
      <w:rFonts w:ascii="Times New Roman" w:eastAsia="Times New Roman" w:hAnsi="Times New Roman" w:cs="Times New Roman"/>
      <w:sz w:val="20"/>
      <w:szCs w:val="20"/>
      <w:lang w:eastAsia="pt-BR"/>
    </w:rPr>
  </w:style>
  <w:style w:type="character" w:styleId="Hyperlink">
    <w:name w:val="Hyperlink"/>
    <w:uiPriority w:val="99"/>
    <w:unhideWhenUsed/>
    <w:rsid w:val="0005205B"/>
    <w:rPr>
      <w:color w:val="0000FF"/>
      <w:u w:val="single"/>
    </w:rPr>
  </w:style>
  <w:style w:type="paragraph" w:styleId="PargrafodaLista">
    <w:name w:val="List Paragraph"/>
    <w:basedOn w:val="Normal"/>
    <w:uiPriority w:val="34"/>
    <w:qFormat/>
    <w:rsid w:val="004E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7E86-2BB2-4EBF-8134-193C3BB0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5310</Words>
  <Characters>28676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12</cp:revision>
  <cp:lastPrinted>2022-04-20T10:25:00Z</cp:lastPrinted>
  <dcterms:created xsi:type="dcterms:W3CDTF">2022-04-19T17:36:00Z</dcterms:created>
  <dcterms:modified xsi:type="dcterms:W3CDTF">2022-04-20T10:25:00Z</dcterms:modified>
</cp:coreProperties>
</file>