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PROCESSO ADM.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9B3BD7">
        <w:rPr>
          <w:rFonts w:ascii="Bookman Old Style" w:hAnsi="Bookman Old Style"/>
        </w:rPr>
        <w:t>3</w:t>
      </w:r>
      <w:r w:rsidR="00A61E6D">
        <w:rPr>
          <w:rFonts w:ascii="Bookman Old Style" w:hAnsi="Bookman Old Style"/>
        </w:rPr>
        <w:t>2</w:t>
      </w:r>
      <w:r w:rsidR="00E1376F">
        <w:rPr>
          <w:rFonts w:ascii="Bookman Old Style" w:hAnsi="Bookman Old Style"/>
        </w:rPr>
        <w:t>/2022</w:t>
      </w:r>
    </w:p>
    <w:p w:rsidR="001E6C95" w:rsidRPr="00057A0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fldChar w:fldCharType="begin"/>
      </w:r>
      <w:r w:rsidRPr="00057A08">
        <w:rPr>
          <w:rFonts w:ascii="Bookman Old Style" w:hAnsi="Bookman Old Style"/>
          <w:b/>
        </w:rPr>
        <w:instrText xml:space="preserve"> DOCVARIABLE "Modalidade" \* MERGEFORMAT </w:instrText>
      </w:r>
      <w:r w:rsidRPr="00057A08">
        <w:rPr>
          <w:rFonts w:ascii="Bookman Old Style" w:hAnsi="Bookman Old Style"/>
          <w:b/>
        </w:rPr>
        <w:fldChar w:fldCharType="separate"/>
      </w:r>
      <w:r w:rsidR="00C1358A">
        <w:rPr>
          <w:rFonts w:ascii="Bookman Old Style" w:hAnsi="Bookman Old Style"/>
          <w:b/>
        </w:rPr>
        <w:t>Dispensa de Licitação p/ Compras e Serviços</w:t>
      </w:r>
      <w:r w:rsidRPr="00057A08">
        <w:rPr>
          <w:rFonts w:ascii="Bookman Old Style" w:hAnsi="Bookman Old Style"/>
          <w:b/>
        </w:rPr>
        <w:fldChar w:fldCharType="end"/>
      </w:r>
      <w:r w:rsidRPr="00057A08">
        <w:rPr>
          <w:rFonts w:ascii="Bookman Old Style" w:hAnsi="Bookman Old Style"/>
          <w:b/>
        </w:rPr>
        <w:t xml:space="preserve"> Nº</w:t>
      </w:r>
      <w:proofErr w:type="gramStart"/>
      <w:r w:rsidRPr="00057A08">
        <w:rPr>
          <w:rFonts w:ascii="Bookman Old Style" w:hAnsi="Bookman Old Style"/>
          <w:b/>
        </w:rPr>
        <w:t>.:</w:t>
      </w:r>
      <w:proofErr w:type="gramEnd"/>
      <w:r w:rsidRPr="00057A08">
        <w:rPr>
          <w:rFonts w:ascii="Bookman Old Style" w:hAnsi="Bookman Old Style"/>
        </w:rPr>
        <w:t xml:space="preserve"> </w:t>
      </w:r>
      <w:r w:rsidR="009B3BD7">
        <w:rPr>
          <w:rFonts w:ascii="Bookman Old Style" w:hAnsi="Bookman Old Style"/>
        </w:rPr>
        <w:t>1</w:t>
      </w:r>
      <w:r w:rsidR="00A61E6D">
        <w:rPr>
          <w:rFonts w:ascii="Bookman Old Style" w:hAnsi="Bookman Old Style"/>
        </w:rPr>
        <w:t>5</w:t>
      </w:r>
      <w:r w:rsidR="00E1376F">
        <w:rPr>
          <w:rFonts w:ascii="Bookman Old Style" w:hAnsi="Bookman Old Style"/>
        </w:rPr>
        <w:t>/2022</w:t>
      </w:r>
    </w:p>
    <w:p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="00134596">
        <w:rPr>
          <w:rFonts w:ascii="Bookman Old Style" w:hAnsi="Bookman Old Style"/>
        </w:rPr>
        <w:t xml:space="preserve"> </w:t>
      </w:r>
      <w:r w:rsidR="00A61E6D" w:rsidRPr="00A61E6D">
        <w:rPr>
          <w:rFonts w:ascii="Bookman Old Style" w:hAnsi="Bookman Old Style"/>
        </w:rPr>
        <w:t>AQUISIÇÃO DE TROFÉUS PARA CAMPEONATO CATARINENSE DE ENDURO FIM E TERCEIRA ETAPA DO CAMPEONATO SUL BRASILEIO DE ENDURO FIM OS QUAIS FAZEM PARTE DA PROGRAMAÇÃO DO ANIVERSÁRIO DO MUNICIPIO DE FORMOSA DO SUL.</w:t>
      </w:r>
    </w:p>
    <w:p w:rsidR="003473DE" w:rsidRPr="00057A08" w:rsidRDefault="003473DE" w:rsidP="001E5889">
      <w:pPr>
        <w:spacing w:after="0"/>
        <w:jc w:val="both"/>
        <w:rPr>
          <w:rFonts w:ascii="Bookman Old Style" w:hAnsi="Bookman Old Style"/>
        </w:rPr>
      </w:pPr>
    </w:p>
    <w:p w:rsidR="00134596" w:rsidRPr="00BE6B63" w:rsidRDefault="001E6C95" w:rsidP="00BE6B63">
      <w:pPr>
        <w:spacing w:after="0"/>
        <w:jc w:val="both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A61E6D">
        <w:rPr>
          <w:rFonts w:ascii="Bookman Old Style" w:hAnsi="Bookman Old Style"/>
        </w:rPr>
        <w:t>MOVEIS NOVO HORIZONTE</w:t>
      </w:r>
    </w:p>
    <w:p w:rsidR="001E6C95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R$</w:t>
      </w:r>
      <w:r w:rsidRPr="00057A08">
        <w:rPr>
          <w:rFonts w:ascii="Bookman Old Style" w:hAnsi="Bookman Old Style"/>
        </w:rPr>
        <w:t xml:space="preserve"> </w:t>
      </w:r>
      <w:bookmarkEnd w:id="0"/>
      <w:r w:rsidR="00A61E6D">
        <w:rPr>
          <w:rFonts w:ascii="Bookman Old Style" w:hAnsi="Bookman Old Style"/>
        </w:rPr>
        <w:t>4.300</w:t>
      </w:r>
      <w:r w:rsidR="00BE6B63" w:rsidRPr="00D16BC6">
        <w:rPr>
          <w:rFonts w:ascii="Bookman Old Style" w:hAnsi="Bookman Old Style"/>
        </w:rPr>
        <w:t>,00</w:t>
      </w:r>
      <w:r w:rsidR="00BE6B63" w:rsidRPr="00BB0AA9">
        <w:rPr>
          <w:rFonts w:ascii="Bookman Old Style" w:hAnsi="Bookman Old Style"/>
        </w:rPr>
        <w:t xml:space="preserve"> </w:t>
      </w:r>
      <w:r w:rsidR="00BE6B63">
        <w:rPr>
          <w:rFonts w:ascii="Bookman Old Style" w:hAnsi="Bookman Old Style"/>
        </w:rPr>
        <w:t>(</w:t>
      </w:r>
      <w:r w:rsidR="00A61E6D">
        <w:rPr>
          <w:rFonts w:ascii="Bookman Old Style" w:hAnsi="Bookman Old Style"/>
        </w:rPr>
        <w:t>quatro</w:t>
      </w:r>
      <w:r w:rsidR="00EC7013">
        <w:rPr>
          <w:rFonts w:ascii="Bookman Old Style" w:hAnsi="Bookman Old Style"/>
        </w:rPr>
        <w:t xml:space="preserve"> mil e </w:t>
      </w:r>
      <w:r w:rsidR="00A61E6D">
        <w:rPr>
          <w:rFonts w:ascii="Bookman Old Style" w:hAnsi="Bookman Old Style"/>
        </w:rPr>
        <w:t>trezentos</w:t>
      </w:r>
      <w:r w:rsidR="00EC7013">
        <w:rPr>
          <w:rFonts w:ascii="Bookman Old Style" w:hAnsi="Bookman Old Style"/>
        </w:rPr>
        <w:t xml:space="preserve"> reais</w:t>
      </w:r>
      <w:r w:rsidR="00BE6B63">
        <w:rPr>
          <w:rFonts w:ascii="Bookman Old Style" w:hAnsi="Bookman Old Style"/>
        </w:rPr>
        <w:t>)</w:t>
      </w:r>
    </w:p>
    <w:p w:rsidR="00EC7013" w:rsidRPr="003473DE" w:rsidRDefault="001E6C95" w:rsidP="00EC7013">
      <w:pPr>
        <w:spacing w:line="360" w:lineRule="auto"/>
        <w:jc w:val="both"/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</w:t>
      </w:r>
      <w:proofErr w:type="gramStart"/>
      <w:r w:rsidRPr="00D14D3B">
        <w:rPr>
          <w:rFonts w:ascii="Bookman Old Style" w:hAnsi="Bookman Old Style"/>
          <w:b/>
        </w:rPr>
        <w:t>:</w:t>
      </w:r>
      <w:r w:rsidRPr="00D14D3B">
        <w:rPr>
          <w:rFonts w:ascii="Bookman Old Style" w:hAnsi="Bookman Old Style"/>
          <w:color w:val="FF0000"/>
        </w:rPr>
        <w:t xml:space="preserve"> </w:t>
      </w:r>
      <w:r w:rsidR="00BE6B63" w:rsidRPr="00D14D3B">
        <w:rPr>
          <w:rFonts w:ascii="Bookman Old Style" w:hAnsi="Bookman Old Style"/>
          <w:b/>
        </w:rPr>
        <w:t>:</w:t>
      </w:r>
      <w:proofErr w:type="gramEnd"/>
      <w:r w:rsidR="00BE6B63" w:rsidRPr="00D14D3B">
        <w:rPr>
          <w:rFonts w:ascii="Bookman Old Style" w:hAnsi="Bookman Old Style"/>
          <w:color w:val="FF0000"/>
        </w:rPr>
        <w:t xml:space="preserve"> </w:t>
      </w:r>
      <w:r w:rsidR="00BE6B63">
        <w:rPr>
          <w:rFonts w:ascii="Bookman Old Style" w:hAnsi="Bookman Old Style"/>
          <w:color w:val="FF0000"/>
        </w:rPr>
        <w:t xml:space="preserve">  </w:t>
      </w:r>
      <w:r w:rsidR="00EC7013" w:rsidRPr="003473DE">
        <w:rPr>
          <w:rFonts w:ascii="Bookman Old Style" w:hAnsi="Bookman Old Style"/>
        </w:rPr>
        <w:t>ART. 24. É DISPENSÁVEL A LICITAÇÃO:</w:t>
      </w:r>
    </w:p>
    <w:p w:rsidR="00EC7013" w:rsidRPr="003473DE" w:rsidRDefault="00EC7013" w:rsidP="00EC7013">
      <w:pPr>
        <w:spacing w:line="360" w:lineRule="auto"/>
        <w:ind w:left="2835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:rsidR="00BE6B63" w:rsidRPr="006B0739" w:rsidRDefault="00BE6B63" w:rsidP="00EC7013">
      <w:pPr>
        <w:spacing w:after="0" w:line="240" w:lineRule="auto"/>
        <w:rPr>
          <w:rFonts w:ascii="Bookman Old Style" w:hAnsi="Bookman Old Style" w:cs="Arial"/>
        </w:rPr>
      </w:pPr>
    </w:p>
    <w:p w:rsidR="00BE6B63" w:rsidRDefault="00BE6B63" w:rsidP="00BE6B63">
      <w:pPr>
        <w:spacing w:line="360" w:lineRule="auto"/>
        <w:jc w:val="both"/>
        <w:rPr>
          <w:rFonts w:ascii="Bookman Old Style" w:hAnsi="Bookman Old Style"/>
        </w:rPr>
      </w:pPr>
    </w:p>
    <w:p w:rsidR="003473DE" w:rsidRPr="00D14D3B" w:rsidRDefault="001E6C95" w:rsidP="00BE6B63">
      <w:pPr>
        <w:spacing w:line="360" w:lineRule="auto"/>
        <w:jc w:val="both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0324F" w:rsidRPr="003473DE">
        <w:rPr>
          <w:rFonts w:ascii="Bookman Old Style" w:hAnsi="Bookman Old Style"/>
        </w:rPr>
        <w:fldChar w:fldCharType="begin"/>
      </w:r>
      <w:r w:rsidR="0000324F" w:rsidRPr="003473DE">
        <w:rPr>
          <w:rFonts w:ascii="Bookman Old Style" w:hAnsi="Bookman Old Style"/>
        </w:rPr>
        <w:instrText xml:space="preserve"> DOCVARIABLE "DataExtensoHomolog" \* MERGEFORMAT </w:instrText>
      </w:r>
      <w:r w:rsidR="0000324F" w:rsidRPr="003473DE">
        <w:rPr>
          <w:rFonts w:ascii="Bookman Old Style" w:hAnsi="Bookman Old Style"/>
        </w:rPr>
        <w:fldChar w:fldCharType="separate"/>
      </w:r>
      <w:r w:rsidR="009B3BD7">
        <w:rPr>
          <w:rFonts w:ascii="Bookman Old Style" w:hAnsi="Bookman Old Style"/>
        </w:rPr>
        <w:t>2</w:t>
      </w:r>
      <w:r w:rsidR="00A61E6D">
        <w:rPr>
          <w:rFonts w:ascii="Bookman Old Style" w:hAnsi="Bookman Old Style"/>
        </w:rPr>
        <w:t>5</w:t>
      </w:r>
      <w:r w:rsidR="00C1358A" w:rsidRPr="003473DE">
        <w:rPr>
          <w:rFonts w:ascii="Bookman Old Style" w:hAnsi="Bookman Old Style"/>
        </w:rPr>
        <w:t xml:space="preserve"> de </w:t>
      </w:r>
      <w:r w:rsidR="009B3BD7">
        <w:rPr>
          <w:rFonts w:ascii="Bookman Old Style" w:hAnsi="Bookman Old Style"/>
        </w:rPr>
        <w:t>Abril</w:t>
      </w:r>
      <w:r w:rsidR="00C1358A" w:rsidRPr="003473DE">
        <w:rPr>
          <w:rFonts w:ascii="Bookman Old Style" w:hAnsi="Bookman Old Style"/>
        </w:rPr>
        <w:t xml:space="preserve"> de 202</w:t>
      </w:r>
      <w:r w:rsidR="00E1376F">
        <w:rPr>
          <w:rFonts w:ascii="Bookman Old Style" w:hAnsi="Bookman Old Style"/>
        </w:rPr>
        <w:t>2</w:t>
      </w:r>
      <w:proofErr w:type="gramStart"/>
      <w:r w:rsidR="0000324F" w:rsidRPr="003473DE">
        <w:rPr>
          <w:rFonts w:ascii="Bookman Old Style" w:hAnsi="Bookman Old Style"/>
        </w:rPr>
        <w:fldChar w:fldCharType="end"/>
      </w:r>
      <w:proofErr w:type="gramEnd"/>
    </w:p>
    <w:p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E903FA" w:rsidRDefault="001E6C95" w:rsidP="00C145D6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C145D6" w:rsidRDefault="00C145D6" w:rsidP="00C145D6">
      <w:pPr>
        <w:spacing w:after="0"/>
        <w:jc w:val="center"/>
        <w:rPr>
          <w:rFonts w:ascii="Bookman Old Style" w:hAnsi="Bookman Old Style"/>
          <w:b/>
        </w:rPr>
      </w:pPr>
    </w:p>
    <w:p w:rsidR="00B90E02" w:rsidRPr="00D14D3B" w:rsidRDefault="00E903FA" w:rsidP="00C145D6">
      <w:pPr>
        <w:spacing w:after="0"/>
        <w:rPr>
          <w:rFonts w:ascii="Bookman Old Style" w:hAnsi="Bookman Old Style"/>
        </w:rPr>
      </w:pPr>
      <w:r w:rsidRPr="00E903FA">
        <w:rPr>
          <w:rFonts w:ascii="Bookman Old Style" w:hAnsi="Bookman Old Style"/>
        </w:rPr>
        <w:t>Código TCE:</w:t>
      </w:r>
      <w:r w:rsidR="00185118" w:rsidRPr="00185118">
        <w:t xml:space="preserve"> </w:t>
      </w:r>
      <w:bookmarkStart w:id="1" w:name="_GoBack"/>
      <w:bookmarkEnd w:id="1"/>
    </w:p>
    <w:sectPr w:rsidR="00B90E02" w:rsidRPr="00D14D3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:rsidTr="00057A08">
      <w:trPr>
        <w:trHeight w:val="1550"/>
      </w:trPr>
      <w:tc>
        <w:tcPr>
          <w:tcW w:w="2427" w:type="dxa"/>
        </w:tcPr>
        <w:p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73E3486A" wp14:editId="715DF979">
                <wp:extent cx="1295400" cy="1193132"/>
                <wp:effectExtent l="0" t="0" r="0" b="762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193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Estado de Santa Catarina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Prefeitura Municipal de Formosa do Sul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SECRETARIA MUNICIPAL DE SAÚDE E ASSISTÊNCIA SOCIAL</w:t>
          </w:r>
        </w:p>
        <w:p w:rsidR="00BE6B63" w:rsidRPr="00905E78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6"/>
              <w:szCs w:val="16"/>
            </w:rPr>
          </w:pPr>
          <w:r w:rsidRPr="00905E78">
            <w:rPr>
              <w:rFonts w:ascii="Bookman Old Style" w:hAnsi="Bookman Old Style" w:cs="Tahoma"/>
              <w:bCs/>
              <w:sz w:val="16"/>
              <w:szCs w:val="16"/>
            </w:rPr>
            <w:t>FUNDO MUNICIPAL DE SAÚDE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CNPJ: 11.460.159/0001-05</w:t>
          </w:r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Rua Antônio </w:t>
          </w:r>
          <w:proofErr w:type="spellStart"/>
          <w:r>
            <w:rPr>
              <w:rFonts w:ascii="Bookman Old Style" w:hAnsi="Bookman Old Style" w:cs="Tahoma"/>
              <w:bCs/>
              <w:sz w:val="18"/>
              <w:szCs w:val="18"/>
            </w:rPr>
            <w:t>Cella</w:t>
          </w:r>
          <w:proofErr w:type="spellEnd"/>
          <w:r>
            <w:rPr>
              <w:rFonts w:ascii="Bookman Old Style" w:hAnsi="Bookman Old Style" w:cs="Tahoma"/>
              <w:bCs/>
              <w:sz w:val="18"/>
              <w:szCs w:val="18"/>
            </w:rPr>
            <w:t xml:space="preserve">, 585 - 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Centro</w:t>
          </w:r>
          <w:proofErr w:type="gramEnd"/>
        </w:p>
        <w:p w:rsidR="00BE6B63" w:rsidRDefault="00BE6B63" w:rsidP="00BE6B63">
          <w:pPr>
            <w:spacing w:after="0"/>
            <w:ind w:right="-490"/>
            <w:jc w:val="center"/>
            <w:rPr>
              <w:rFonts w:ascii="Bookman Old Style" w:hAnsi="Bookman Old Style" w:cs="Tahoma"/>
              <w:bCs/>
              <w:sz w:val="18"/>
              <w:szCs w:val="18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Formosa do Sul – SC, CEP 89.859-</w:t>
          </w:r>
          <w:proofErr w:type="gramStart"/>
          <w:r>
            <w:rPr>
              <w:rFonts w:ascii="Bookman Old Style" w:hAnsi="Bookman Old Style" w:cs="Tahoma"/>
              <w:bCs/>
              <w:sz w:val="18"/>
              <w:szCs w:val="18"/>
            </w:rPr>
            <w:t>000</w:t>
          </w:r>
          <w:proofErr w:type="gramEnd"/>
        </w:p>
        <w:p w:rsidR="00F163B2" w:rsidRPr="00E866E4" w:rsidRDefault="00BE6B63" w:rsidP="00BE6B63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 w:cs="Tahoma"/>
              <w:bCs/>
              <w:sz w:val="18"/>
              <w:szCs w:val="18"/>
            </w:rPr>
            <w:t>Fone/Fax (49) 3343-0030</w:t>
          </w:r>
        </w:p>
      </w:tc>
    </w:tr>
  </w:tbl>
  <w:p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07886"/>
    <w:rsid w:val="00046B5D"/>
    <w:rsid w:val="00057A08"/>
    <w:rsid w:val="00134596"/>
    <w:rsid w:val="00152F40"/>
    <w:rsid w:val="00185118"/>
    <w:rsid w:val="001B68AD"/>
    <w:rsid w:val="001E5889"/>
    <w:rsid w:val="001E6C95"/>
    <w:rsid w:val="00200F69"/>
    <w:rsid w:val="00300A7C"/>
    <w:rsid w:val="003473DE"/>
    <w:rsid w:val="003A4876"/>
    <w:rsid w:val="00441ABE"/>
    <w:rsid w:val="005D065D"/>
    <w:rsid w:val="0068234D"/>
    <w:rsid w:val="007733C2"/>
    <w:rsid w:val="007D7C2B"/>
    <w:rsid w:val="00822E9C"/>
    <w:rsid w:val="00823970"/>
    <w:rsid w:val="00835DB1"/>
    <w:rsid w:val="00836C11"/>
    <w:rsid w:val="008B117C"/>
    <w:rsid w:val="009029FB"/>
    <w:rsid w:val="00921717"/>
    <w:rsid w:val="009B3BD7"/>
    <w:rsid w:val="009E4BE5"/>
    <w:rsid w:val="00A61E6D"/>
    <w:rsid w:val="00B90E02"/>
    <w:rsid w:val="00BE6B63"/>
    <w:rsid w:val="00C1358A"/>
    <w:rsid w:val="00C145D6"/>
    <w:rsid w:val="00C31158"/>
    <w:rsid w:val="00CC4790"/>
    <w:rsid w:val="00D02F61"/>
    <w:rsid w:val="00D14D3B"/>
    <w:rsid w:val="00D454C5"/>
    <w:rsid w:val="00DB796C"/>
    <w:rsid w:val="00DF18EF"/>
    <w:rsid w:val="00E1376F"/>
    <w:rsid w:val="00E6515D"/>
    <w:rsid w:val="00E820F8"/>
    <w:rsid w:val="00E903FA"/>
    <w:rsid w:val="00EC7013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19</cp:revision>
  <dcterms:created xsi:type="dcterms:W3CDTF">2021-01-26T18:49:00Z</dcterms:created>
  <dcterms:modified xsi:type="dcterms:W3CDTF">2022-04-25T13:57:00Z</dcterms:modified>
</cp:coreProperties>
</file>