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F5AE" w14:textId="36384296" w:rsidR="003D4C58" w:rsidRPr="00AC2AA7" w:rsidRDefault="006543BE" w:rsidP="006543BE">
      <w:pPr>
        <w:jc w:val="center"/>
        <w:rPr>
          <w:rFonts w:ascii="Bookman Old Style" w:hAnsi="Bookman Old Style"/>
          <w:b/>
        </w:rPr>
      </w:pPr>
      <w:r w:rsidRPr="00AC2AA7">
        <w:rPr>
          <w:rFonts w:ascii="Bookman Old Style" w:hAnsi="Bookman Old Style"/>
          <w:b/>
        </w:rPr>
        <w:t xml:space="preserve">EDITAL </w:t>
      </w:r>
      <w:r w:rsidR="008261AF" w:rsidRPr="00AC2AA7">
        <w:rPr>
          <w:rFonts w:ascii="Bookman Old Style" w:hAnsi="Bookman Old Style"/>
          <w:b/>
        </w:rPr>
        <w:t>Nº 001/202</w:t>
      </w:r>
      <w:r w:rsidR="002F68AB">
        <w:rPr>
          <w:rFonts w:ascii="Bookman Old Style" w:hAnsi="Bookman Old Style"/>
          <w:b/>
        </w:rPr>
        <w:t>3</w:t>
      </w:r>
      <w:r w:rsidRPr="00AC2AA7">
        <w:rPr>
          <w:rFonts w:ascii="Bookman Old Style" w:hAnsi="Bookman Old Style"/>
          <w:b/>
        </w:rPr>
        <w:t xml:space="preserve"> </w:t>
      </w:r>
      <w:r w:rsidR="002079AB">
        <w:rPr>
          <w:rFonts w:ascii="Bookman Old Style" w:hAnsi="Bookman Old Style"/>
          <w:b/>
        </w:rPr>
        <w:t xml:space="preserve">- </w:t>
      </w:r>
      <w:r w:rsidRPr="00AC2AA7">
        <w:rPr>
          <w:rFonts w:ascii="Bookman Old Style" w:hAnsi="Bookman Old Style"/>
          <w:b/>
        </w:rPr>
        <w:t xml:space="preserve">PROCESSO SELETIVO SIMPLIFICADO Nº </w:t>
      </w:r>
      <w:r w:rsidR="004A7526" w:rsidRPr="00AC2AA7">
        <w:rPr>
          <w:rFonts w:ascii="Bookman Old Style" w:hAnsi="Bookman Old Style"/>
          <w:b/>
        </w:rPr>
        <w:t>00</w:t>
      </w:r>
      <w:r w:rsidR="002079AB">
        <w:rPr>
          <w:rFonts w:ascii="Bookman Old Style" w:hAnsi="Bookman Old Style"/>
          <w:b/>
        </w:rPr>
        <w:t>2</w:t>
      </w:r>
      <w:r w:rsidRPr="00AC2AA7">
        <w:rPr>
          <w:rFonts w:ascii="Bookman Old Style" w:hAnsi="Bookman Old Style"/>
          <w:b/>
        </w:rPr>
        <w:t>/202</w:t>
      </w:r>
      <w:r w:rsidR="002F68AB">
        <w:rPr>
          <w:rFonts w:ascii="Bookman Old Style" w:hAnsi="Bookman Old Style"/>
          <w:b/>
        </w:rPr>
        <w:t>3</w:t>
      </w:r>
    </w:p>
    <w:p w14:paraId="3E25D16E" w14:textId="77777777" w:rsidR="006543BE" w:rsidRPr="00AC2AA7" w:rsidRDefault="006543BE" w:rsidP="006543BE">
      <w:pPr>
        <w:pStyle w:val="Default"/>
        <w:rPr>
          <w:rFonts w:ascii="Bookman Old Style" w:hAnsi="Bookman Old Style"/>
          <w:sz w:val="22"/>
          <w:szCs w:val="22"/>
        </w:rPr>
      </w:pPr>
    </w:p>
    <w:p w14:paraId="4BE02BCD" w14:textId="77777777" w:rsidR="0019465A" w:rsidRPr="00AC2AA7" w:rsidRDefault="006543BE" w:rsidP="0005579E">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a necessidade temporária de excepcional interesse público </w:t>
      </w:r>
      <w:r w:rsidR="004833A5" w:rsidRPr="00AC2AA7">
        <w:rPr>
          <w:rFonts w:ascii="Bookman Old Style" w:eastAsiaTheme="minorHAnsi" w:hAnsi="Bookman Old Style" w:cstheme="minorHAnsi"/>
          <w:sz w:val="22"/>
          <w:szCs w:val="22"/>
          <w:lang w:eastAsia="en-US"/>
        </w:rPr>
        <w:t>d</w:t>
      </w:r>
      <w:r w:rsidR="0019465A" w:rsidRPr="00AC2AA7">
        <w:rPr>
          <w:rFonts w:ascii="Bookman Old Style" w:eastAsiaTheme="minorHAnsi" w:hAnsi="Bookman Old Style" w:cstheme="minorHAnsi"/>
          <w:sz w:val="22"/>
          <w:szCs w:val="22"/>
          <w:lang w:eastAsia="en-US"/>
        </w:rPr>
        <w:t xml:space="preserve">a </w:t>
      </w:r>
      <w:r w:rsidR="002241CD">
        <w:rPr>
          <w:rFonts w:ascii="Bookman Old Style" w:eastAsiaTheme="minorHAnsi" w:hAnsi="Bookman Old Style" w:cstheme="minorHAnsi"/>
          <w:sz w:val="22"/>
          <w:szCs w:val="22"/>
          <w:lang w:eastAsia="en-US"/>
        </w:rPr>
        <w:t>Secretaria Municipal de Educação, Cultura, Esporte e Lazer</w:t>
      </w:r>
      <w:r w:rsidR="0019465A" w:rsidRPr="00AC2AA7">
        <w:rPr>
          <w:rFonts w:ascii="Bookman Old Style" w:eastAsiaTheme="minorHAnsi" w:hAnsi="Bookman Old Style" w:cstheme="minorHAnsi"/>
          <w:sz w:val="22"/>
          <w:szCs w:val="22"/>
          <w:lang w:eastAsia="en-US"/>
        </w:rPr>
        <w:t>;</w:t>
      </w:r>
    </w:p>
    <w:p w14:paraId="71FD22D9" w14:textId="06ECB262" w:rsidR="00D11CF7" w:rsidRPr="00AC2AA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sidR="00175E29">
        <w:rPr>
          <w:rFonts w:ascii="Bookman Old Style" w:hAnsi="Bookman Old Style" w:cstheme="minorHAnsi"/>
        </w:rPr>
        <w:t>classificados</w:t>
      </w:r>
      <w:r w:rsidRPr="00AC2AA7">
        <w:rPr>
          <w:rFonts w:ascii="Bookman Old Style" w:hAnsi="Bookman Old Style" w:cstheme="minorHAnsi"/>
        </w:rPr>
        <w:t xml:space="preserve"> </w:t>
      </w:r>
      <w:r w:rsidR="002F68AB">
        <w:rPr>
          <w:rFonts w:ascii="Bookman Old Style" w:hAnsi="Bookman Old Style" w:cstheme="minorHAnsi"/>
        </w:rPr>
        <w:t>em concurso público ou processo seletivo com a habilitação específica na área</w:t>
      </w:r>
      <w:r w:rsidR="00175E29">
        <w:rPr>
          <w:rFonts w:ascii="Bookman Old Style" w:hAnsi="Bookman Old Style" w:cstheme="minorHAnsi"/>
        </w:rPr>
        <w:t xml:space="preserve">, para a função de Professor </w:t>
      </w:r>
      <w:r w:rsidR="002F68AB">
        <w:rPr>
          <w:rFonts w:ascii="Bookman Old Style" w:hAnsi="Bookman Old Style" w:cstheme="minorHAnsi"/>
        </w:rPr>
        <w:t>Informática</w:t>
      </w:r>
      <w:r w:rsidRPr="00AC2AA7">
        <w:rPr>
          <w:rFonts w:ascii="Bookman Old Style" w:hAnsi="Bookman Old Style" w:cstheme="minorHAnsi"/>
        </w:rPr>
        <w:t>;</w:t>
      </w:r>
    </w:p>
    <w:p w14:paraId="172ED4B2" w14:textId="1D0EB104"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 xml:space="preserve">que a </w:t>
      </w:r>
      <w:r w:rsidR="002241CD">
        <w:rPr>
          <w:rFonts w:ascii="Bookman Old Style" w:hAnsi="Bookman Old Style" w:cstheme="minorHAnsi"/>
          <w:sz w:val="22"/>
          <w:szCs w:val="22"/>
          <w:lang w:val="pt-BR"/>
        </w:rPr>
        <w:t xml:space="preserve">necessidade de contratação administrativa para </w:t>
      </w:r>
      <w:r w:rsidR="007A4A70">
        <w:rPr>
          <w:rFonts w:ascii="Bookman Old Style" w:hAnsi="Bookman Old Style" w:cstheme="minorHAnsi"/>
          <w:sz w:val="22"/>
          <w:szCs w:val="22"/>
          <w:lang w:val="pt-BR"/>
        </w:rPr>
        <w:t>suprir 01 (uma) vaga de Professor de Informática, decorrente d</w:t>
      </w:r>
      <w:r w:rsidR="00C82FF1">
        <w:rPr>
          <w:rFonts w:ascii="Bookman Old Style" w:hAnsi="Bookman Old Style" w:cstheme="minorHAnsi"/>
          <w:sz w:val="22"/>
          <w:szCs w:val="22"/>
          <w:lang w:val="pt-BR"/>
        </w:rPr>
        <w:t>e vaga deixada pela profissional da área</w:t>
      </w:r>
      <w:r w:rsidRPr="00AC2AA7">
        <w:rPr>
          <w:rFonts w:ascii="Bookman Old Style" w:hAnsi="Bookman Old Style" w:cstheme="minorHAnsi"/>
          <w:sz w:val="22"/>
          <w:szCs w:val="22"/>
          <w:lang w:val="pt-BR"/>
        </w:rPr>
        <w:t>;</w:t>
      </w:r>
    </w:p>
    <w:p w14:paraId="7376F902" w14:textId="1E04A395" w:rsidR="002079AB" w:rsidRPr="005E1FBD" w:rsidRDefault="002079AB" w:rsidP="0005579E">
      <w:pPr>
        <w:pStyle w:val="Corpodetexto"/>
        <w:spacing w:before="121" w:line="312" w:lineRule="auto"/>
        <w:ind w:left="0" w:right="146" w:firstLine="1134"/>
        <w:rPr>
          <w:rFonts w:ascii="Bookman Old Style" w:hAnsi="Bookman Old Style" w:cstheme="minorHAnsi"/>
          <w:bCs/>
          <w:sz w:val="22"/>
          <w:szCs w:val="22"/>
          <w:lang w:val="pt-BR"/>
        </w:rPr>
      </w:pPr>
      <w:r>
        <w:rPr>
          <w:rFonts w:ascii="Bookman Old Style" w:hAnsi="Bookman Old Style" w:cstheme="minorHAnsi"/>
          <w:b/>
          <w:sz w:val="22"/>
          <w:szCs w:val="22"/>
          <w:lang w:val="pt-BR"/>
        </w:rPr>
        <w:t>CONSIDERANDO</w:t>
      </w:r>
      <w:r w:rsidR="005E1FBD" w:rsidRPr="005E1FBD">
        <w:rPr>
          <w:rFonts w:ascii="Bookman Old Style" w:hAnsi="Bookman Old Style" w:cstheme="minorHAnsi"/>
          <w:bCs/>
          <w:sz w:val="22"/>
          <w:szCs w:val="22"/>
          <w:lang w:val="pt-BR"/>
        </w:rPr>
        <w:t xml:space="preserve"> que a única candidata habilitada no Processo Seletivo Simplificado nº 001/2023 não manifestou interesse em firmar contrato administrativo com o Município;</w:t>
      </w:r>
    </w:p>
    <w:p w14:paraId="47101AE6" w14:textId="5AF38E39" w:rsidR="000F095A" w:rsidRPr="00AC2AA7" w:rsidRDefault="009B05C2" w:rsidP="0005579E">
      <w:pPr>
        <w:pStyle w:val="Corpodetexto"/>
        <w:spacing w:before="121" w:line="312" w:lineRule="auto"/>
        <w:ind w:left="0" w:right="146"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ainda,</w:t>
      </w:r>
      <w:r w:rsidRPr="00AC2AA7">
        <w:rPr>
          <w:rFonts w:ascii="Bookman Old Style" w:hAnsi="Bookman Old Style" w:cstheme="minorHAnsi"/>
          <w:b/>
          <w:sz w:val="22"/>
          <w:szCs w:val="22"/>
          <w:lang w:val="pt-BR"/>
        </w:rPr>
        <w:t xml:space="preserve"> </w:t>
      </w:r>
      <w:r w:rsidRPr="00AC2AA7">
        <w:rPr>
          <w:rFonts w:ascii="Bookman Old Style" w:hAnsi="Bookman Old Style" w:cstheme="minorHAnsi"/>
          <w:sz w:val="22"/>
          <w:szCs w:val="22"/>
          <w:lang w:val="pt-BR"/>
        </w:rPr>
        <w:t xml:space="preserve">em razão de todo o exposto, notadamente quanto à </w:t>
      </w:r>
      <w:r w:rsidR="005E1FBD">
        <w:rPr>
          <w:rFonts w:ascii="Bookman Old Style" w:hAnsi="Bookman Old Style" w:cstheme="minorHAnsi"/>
          <w:sz w:val="22"/>
          <w:szCs w:val="22"/>
          <w:lang w:val="pt-BR"/>
        </w:rPr>
        <w:t xml:space="preserve">premente </w:t>
      </w:r>
      <w:r w:rsidR="00D13676" w:rsidRPr="00AC2AA7">
        <w:rPr>
          <w:rFonts w:ascii="Bookman Old Style" w:hAnsi="Bookman Old Style" w:cstheme="minorHAnsi"/>
          <w:sz w:val="22"/>
          <w:szCs w:val="22"/>
          <w:lang w:val="pt-BR"/>
        </w:rPr>
        <w:t>necessidade</w:t>
      </w:r>
      <w:r w:rsidRPr="00AC2AA7">
        <w:rPr>
          <w:rFonts w:ascii="Bookman Old Style" w:hAnsi="Bookman Old Style" w:cstheme="minorHAnsi"/>
          <w:sz w:val="22"/>
          <w:szCs w:val="22"/>
          <w:lang w:val="pt-BR"/>
        </w:rPr>
        <w:t xml:space="preserve"> de contratação de servidor</w:t>
      </w:r>
      <w:r w:rsidR="005E1FBD">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temporário</w:t>
      </w:r>
      <w:r w:rsidR="00C72CA0">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para </w:t>
      </w:r>
      <w:r w:rsidR="00AC0CD0">
        <w:rPr>
          <w:rFonts w:ascii="Bookman Old Style" w:hAnsi="Bookman Old Style" w:cstheme="minorHAnsi"/>
          <w:sz w:val="22"/>
          <w:szCs w:val="22"/>
          <w:lang w:val="pt-BR"/>
        </w:rPr>
        <w:t>a função</w:t>
      </w:r>
      <w:r w:rsidR="004F4AF5" w:rsidRPr="00AC2AA7">
        <w:rPr>
          <w:rFonts w:ascii="Bookman Old Style" w:hAnsi="Bookman Old Style" w:cstheme="minorHAnsi"/>
          <w:sz w:val="22"/>
          <w:szCs w:val="22"/>
          <w:lang w:val="pt-BR"/>
        </w:rPr>
        <w:t xml:space="preserve">, </w:t>
      </w:r>
      <w:r w:rsidR="00D13676" w:rsidRPr="00AC2AA7">
        <w:rPr>
          <w:rFonts w:ascii="Bookman Old Style" w:hAnsi="Bookman Old Style" w:cstheme="minorHAnsi"/>
          <w:sz w:val="22"/>
          <w:szCs w:val="22"/>
          <w:lang w:val="pt-BR"/>
        </w:rPr>
        <w:t>imprescindíve</w:t>
      </w:r>
      <w:r w:rsidR="00AC0CD0">
        <w:rPr>
          <w:rFonts w:ascii="Bookman Old Style" w:hAnsi="Bookman Old Style" w:cstheme="minorHAnsi"/>
          <w:sz w:val="22"/>
          <w:szCs w:val="22"/>
          <w:lang w:val="pt-BR"/>
        </w:rPr>
        <w:t>l</w:t>
      </w:r>
      <w:r w:rsidR="004F4AF5" w:rsidRPr="00AC2AA7">
        <w:rPr>
          <w:rFonts w:ascii="Bookman Old Style" w:hAnsi="Bookman Old Style" w:cstheme="minorHAnsi"/>
          <w:sz w:val="22"/>
          <w:szCs w:val="22"/>
          <w:lang w:val="pt-BR"/>
        </w:rPr>
        <w:t xml:space="preserve"> para </w:t>
      </w:r>
      <w:r w:rsidR="00184C38">
        <w:rPr>
          <w:rFonts w:ascii="Bookman Old Style" w:hAnsi="Bookman Old Style" w:cstheme="minorHAnsi"/>
          <w:sz w:val="22"/>
          <w:szCs w:val="22"/>
          <w:lang w:val="pt-BR"/>
        </w:rPr>
        <w:t xml:space="preserve">o </w:t>
      </w:r>
      <w:r w:rsidR="00184C38" w:rsidRPr="00AC2AA7">
        <w:rPr>
          <w:rFonts w:ascii="Bookman Old Style" w:hAnsi="Bookman Old Style" w:cstheme="minorHAnsi"/>
          <w:sz w:val="22"/>
          <w:szCs w:val="22"/>
          <w:lang w:val="pt-BR"/>
        </w:rPr>
        <w:t xml:space="preserve">atendimento </w:t>
      </w:r>
      <w:r w:rsidR="00184C38">
        <w:rPr>
          <w:rFonts w:ascii="Bookman Old Style" w:hAnsi="Bookman Old Style" w:cstheme="minorHAnsi"/>
          <w:sz w:val="22"/>
          <w:szCs w:val="22"/>
          <w:lang w:val="pt-BR"/>
        </w:rPr>
        <w:t>aos alunos da rede pública municipal de ensino, especialmente em razão da volta às aulas no ano letivo de 202</w:t>
      </w:r>
      <w:r w:rsidR="00AC0CD0">
        <w:rPr>
          <w:rFonts w:ascii="Bookman Old Style" w:hAnsi="Bookman Old Style" w:cstheme="minorHAnsi"/>
          <w:sz w:val="22"/>
          <w:szCs w:val="22"/>
          <w:lang w:val="pt-BR"/>
        </w:rPr>
        <w:t>3</w:t>
      </w:r>
      <w:r w:rsidR="00184C38">
        <w:rPr>
          <w:rFonts w:ascii="Bookman Old Style" w:hAnsi="Bookman Old Style" w:cstheme="minorHAnsi"/>
          <w:sz w:val="22"/>
          <w:szCs w:val="22"/>
          <w:lang w:val="pt-BR"/>
        </w:rPr>
        <w:t>;</w:t>
      </w:r>
    </w:p>
    <w:p w14:paraId="178D3B54" w14:textId="77777777" w:rsidR="00D11CF7" w:rsidRPr="00AC2AA7" w:rsidRDefault="00D11CF7" w:rsidP="00D11CF7">
      <w:pPr>
        <w:pStyle w:val="Corpodetexto"/>
        <w:rPr>
          <w:rFonts w:ascii="Bookman Old Style" w:hAnsi="Bookman Old Style"/>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7F81CDB6" w14:textId="6745BF3C" w:rsidR="006543BE" w:rsidRPr="00AC2AA7" w:rsidRDefault="006543BE" w:rsidP="006543BE">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 xml:space="preserve">-000, neste ato representado </w:t>
      </w:r>
      <w:r w:rsidRPr="007F10DD">
        <w:rPr>
          <w:rFonts w:ascii="Bookman Old Style" w:hAnsi="Bookman Old Style"/>
        </w:rPr>
        <w:t xml:space="preserve">por seu Prefeito Municipal, senhor </w:t>
      </w:r>
      <w:r w:rsidR="00060F13" w:rsidRPr="007F10DD">
        <w:rPr>
          <w:rFonts w:ascii="Bookman Old Style" w:hAnsi="Bookman Old Style"/>
        </w:rPr>
        <w:t>JORGE ANTONIO COMUNELLO</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00</w:t>
      </w:r>
      <w:r w:rsidR="002079AB">
        <w:rPr>
          <w:rFonts w:ascii="Bookman Old Style" w:hAnsi="Bookman Old Style"/>
          <w:b/>
          <w:bCs/>
        </w:rPr>
        <w:t>2</w:t>
      </w:r>
      <w:r w:rsidR="00D13676" w:rsidRPr="00AC2AA7">
        <w:rPr>
          <w:rFonts w:ascii="Bookman Old Style" w:hAnsi="Bookman Old Style"/>
          <w:b/>
          <w:bCs/>
        </w:rPr>
        <w:t>/202</w:t>
      </w:r>
      <w:r w:rsidR="003B477E">
        <w:rPr>
          <w:rFonts w:ascii="Bookman Old Style" w:hAnsi="Bookman Old Style"/>
          <w:b/>
          <w:bCs/>
        </w:rPr>
        <w:t>3</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p>
    <w:p w14:paraId="31BDC8E9" w14:textId="77777777" w:rsidR="00866444" w:rsidRPr="00AC2AA7" w:rsidRDefault="00866444" w:rsidP="006543BE">
      <w:pPr>
        <w:ind w:firstLine="708"/>
        <w:jc w:val="both"/>
        <w:rPr>
          <w:rFonts w:ascii="Bookman Old Style" w:hAnsi="Bookman Old Style"/>
        </w:rPr>
      </w:pPr>
    </w:p>
    <w:p w14:paraId="58D16DFB" w14:textId="77777777" w:rsidR="00866444"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1. DAS VAGAS</w:t>
      </w:r>
    </w:p>
    <w:p w14:paraId="75752021" w14:textId="23123C14"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para </w:t>
      </w:r>
      <w:r w:rsidR="00F165C6" w:rsidRPr="00AC2AA7">
        <w:rPr>
          <w:rFonts w:ascii="Bookman Old Style" w:hAnsi="Bookman Old Style" w:cstheme="minorBidi"/>
          <w:color w:val="auto"/>
          <w:sz w:val="22"/>
          <w:szCs w:val="22"/>
        </w:rPr>
        <w:t>o ano de 202</w:t>
      </w:r>
      <w:r w:rsidR="003B477E">
        <w:rPr>
          <w:rFonts w:ascii="Bookman Old Style" w:hAnsi="Bookman Old Style" w:cstheme="minorBidi"/>
          <w:color w:val="auto"/>
          <w:sz w:val="22"/>
          <w:szCs w:val="22"/>
        </w:rPr>
        <w:t>3</w:t>
      </w:r>
      <w:r w:rsidR="00F165C6" w:rsidRPr="00AC2AA7">
        <w:rPr>
          <w:rFonts w:ascii="Bookman Old Style" w:hAnsi="Bookman Old Style" w:cstheme="minorBidi"/>
          <w:color w:val="auto"/>
          <w:sz w:val="22"/>
          <w:szCs w:val="22"/>
        </w:rPr>
        <w:t xml:space="preserve"> ou </w:t>
      </w:r>
      <w:r w:rsidR="009B5908">
        <w:rPr>
          <w:rFonts w:ascii="Bookman Old Style" w:hAnsi="Bookman Old Style" w:cstheme="minorBidi"/>
          <w:color w:val="auto"/>
          <w:sz w:val="22"/>
          <w:szCs w:val="22"/>
        </w:rPr>
        <w:t>até a realização de concurso público para provimento do cargo vago</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77777777"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4CA411C6" w:rsidR="00FE7A36"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no regime de 0</w:t>
      </w:r>
      <w:r w:rsidR="00C3319C" w:rsidRPr="00361CC3">
        <w:rPr>
          <w:rFonts w:ascii="Bookman Old Style" w:hAnsi="Bookman Old Style" w:cstheme="minorBidi"/>
          <w:color w:val="auto"/>
          <w:sz w:val="22"/>
          <w:szCs w:val="22"/>
        </w:rPr>
        <w:t>4</w:t>
      </w:r>
      <w:r w:rsidR="002068A0" w:rsidRPr="00361CC3">
        <w:rPr>
          <w:rFonts w:ascii="Bookman Old Style" w:hAnsi="Bookman Old Style" w:cstheme="minorBidi"/>
          <w:color w:val="auto"/>
          <w:sz w:val="22"/>
          <w:szCs w:val="22"/>
        </w:rPr>
        <w:t xml:space="preserve"> (</w:t>
      </w:r>
      <w:r w:rsidR="00C3319C" w:rsidRPr="00361CC3">
        <w:rPr>
          <w:rFonts w:ascii="Bookman Old Style" w:hAnsi="Bookman Old Style" w:cstheme="minorBidi"/>
          <w:color w:val="auto"/>
          <w:sz w:val="22"/>
          <w:szCs w:val="22"/>
        </w:rPr>
        <w:t>quatro</w:t>
      </w:r>
      <w:r w:rsidR="002068A0" w:rsidRPr="00361CC3">
        <w:rPr>
          <w:rFonts w:ascii="Bookman Old Style" w:hAnsi="Bookman Old Style" w:cstheme="minorBidi"/>
          <w:color w:val="auto"/>
          <w:sz w:val="22"/>
          <w:szCs w:val="22"/>
        </w:rPr>
        <w:t xml:space="preserve">) horas diárias,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4D4AB671" w14:textId="21CB4382" w:rsidR="00C72CA0" w:rsidRPr="00256AFD" w:rsidRDefault="00C72CA0" w:rsidP="00866444">
      <w:pPr>
        <w:pStyle w:val="Default"/>
        <w:jc w:val="both"/>
        <w:rPr>
          <w:rFonts w:ascii="Bookman Old Style" w:hAnsi="Bookman Old Style" w:cstheme="minorBidi"/>
          <w:b/>
          <w:bCs/>
          <w:color w:val="auto"/>
          <w:sz w:val="22"/>
          <w:szCs w:val="22"/>
        </w:rPr>
      </w:pPr>
      <w:r w:rsidRPr="00256AFD">
        <w:rPr>
          <w:rFonts w:ascii="Bookman Old Style" w:hAnsi="Bookman Old Style" w:cstheme="minorBidi"/>
          <w:b/>
          <w:bCs/>
          <w:color w:val="auto"/>
          <w:sz w:val="22"/>
          <w:szCs w:val="22"/>
        </w:rPr>
        <w:t xml:space="preserve">1.4 No caso subsidiário e excepcional de inexistirem candidatos habilitados </w:t>
      </w:r>
      <w:r w:rsidR="0004434E" w:rsidRPr="00256AFD">
        <w:rPr>
          <w:rFonts w:ascii="Bookman Old Style" w:hAnsi="Bookman Old Style" w:cstheme="minorBidi"/>
          <w:b/>
          <w:bCs/>
          <w:color w:val="auto"/>
          <w:sz w:val="22"/>
          <w:szCs w:val="22"/>
        </w:rPr>
        <w:t xml:space="preserve">com a qualificação escolar exigida para a função de Professor de Informática, </w:t>
      </w:r>
      <w:r w:rsidR="000673CD" w:rsidRPr="00256AFD">
        <w:rPr>
          <w:rFonts w:ascii="Bookman Old Style" w:hAnsi="Bookman Old Style" w:cstheme="minorBidi"/>
          <w:b/>
          <w:bCs/>
          <w:color w:val="auto"/>
          <w:sz w:val="22"/>
          <w:szCs w:val="22"/>
        </w:rPr>
        <w:t xml:space="preserve">será realizada nova classificação daqueles candidatos inscritos e que estejam cursando </w:t>
      </w:r>
      <w:r w:rsidR="00EC2242" w:rsidRPr="00256AFD">
        <w:rPr>
          <w:rFonts w:ascii="Bookman Old Style" w:hAnsi="Bookman Old Style" w:cstheme="minorBidi"/>
          <w:b/>
          <w:bCs/>
          <w:color w:val="auto"/>
          <w:sz w:val="22"/>
          <w:szCs w:val="22"/>
        </w:rPr>
        <w:t>graduação específica na área de qualificação da vaga temporária.</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519E391B"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410063">
        <w:rPr>
          <w:rFonts w:ascii="Bookman Old Style" w:hAnsi="Bookman Old Style" w:cstheme="minorBidi"/>
          <w:b/>
          <w:bCs/>
          <w:color w:val="auto"/>
          <w:sz w:val="22"/>
          <w:szCs w:val="22"/>
        </w:rPr>
        <w:t>1</w:t>
      </w:r>
      <w:r w:rsidR="00256AFD">
        <w:rPr>
          <w:rFonts w:ascii="Bookman Old Style" w:hAnsi="Bookman Old Style" w:cstheme="minorBidi"/>
          <w:b/>
          <w:bCs/>
          <w:color w:val="auto"/>
          <w:sz w:val="22"/>
          <w:szCs w:val="22"/>
        </w:rPr>
        <w:t>3</w:t>
      </w:r>
      <w:r w:rsidR="008736E1" w:rsidRPr="001A367A">
        <w:rPr>
          <w:rFonts w:ascii="Bookman Old Style" w:hAnsi="Bookman Old Style" w:cstheme="minorBidi"/>
          <w:b/>
          <w:bCs/>
          <w:color w:val="auto"/>
          <w:sz w:val="22"/>
          <w:szCs w:val="22"/>
        </w:rPr>
        <w:t xml:space="preserve"> de </w:t>
      </w:r>
      <w:r w:rsidR="00256AFD">
        <w:rPr>
          <w:rFonts w:ascii="Bookman Old Style" w:hAnsi="Bookman Old Style" w:cstheme="minorBidi"/>
          <w:b/>
          <w:bCs/>
          <w:color w:val="auto"/>
          <w:sz w:val="22"/>
          <w:szCs w:val="22"/>
        </w:rPr>
        <w:t>março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410063">
        <w:rPr>
          <w:rFonts w:ascii="Bookman Old Style" w:hAnsi="Bookman Old Style" w:cstheme="minorBidi"/>
          <w:b/>
          <w:bCs/>
          <w:color w:val="auto"/>
          <w:sz w:val="22"/>
          <w:szCs w:val="22"/>
        </w:rPr>
        <w:t>3</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256AFD" w:rsidRPr="007F10DD">
        <w:rPr>
          <w:rFonts w:ascii="Bookman Old Style" w:hAnsi="Bookman Old Style" w:cstheme="minorBidi"/>
          <w:b/>
          <w:bCs/>
          <w:color w:val="auto"/>
          <w:sz w:val="22"/>
          <w:szCs w:val="22"/>
        </w:rPr>
        <w:t>15</w:t>
      </w:r>
      <w:r w:rsidR="008736E1" w:rsidRPr="007F10DD">
        <w:rPr>
          <w:rFonts w:ascii="Bookman Old Style" w:hAnsi="Bookman Old Style" w:cstheme="minorBidi"/>
          <w:b/>
          <w:bCs/>
          <w:color w:val="auto"/>
          <w:sz w:val="22"/>
          <w:szCs w:val="22"/>
        </w:rPr>
        <w:t xml:space="preserve"> de </w:t>
      </w:r>
      <w:r w:rsidR="00256AFD" w:rsidRPr="007F10DD">
        <w:rPr>
          <w:rFonts w:ascii="Bookman Old Style" w:hAnsi="Bookman Old Style" w:cstheme="minorBidi"/>
          <w:b/>
          <w:bCs/>
          <w:color w:val="auto"/>
          <w:sz w:val="22"/>
          <w:szCs w:val="22"/>
        </w:rPr>
        <w:t>março</w:t>
      </w:r>
      <w:r w:rsidR="00A47E62" w:rsidRPr="007F10DD">
        <w:rPr>
          <w:rFonts w:ascii="Bookman Old Style" w:hAnsi="Bookman Old Style" w:cstheme="minorBidi"/>
          <w:b/>
          <w:bCs/>
          <w:color w:val="auto"/>
          <w:sz w:val="22"/>
          <w:szCs w:val="22"/>
        </w:rPr>
        <w:t xml:space="preserve"> de 202</w:t>
      </w:r>
      <w:r w:rsidR="00410063" w:rsidRPr="007F10DD">
        <w:rPr>
          <w:rFonts w:ascii="Bookman Old Style" w:hAnsi="Bookman Old Style" w:cstheme="minorBidi"/>
          <w:b/>
          <w:bCs/>
          <w:color w:val="auto"/>
          <w:sz w:val="22"/>
          <w:szCs w:val="22"/>
        </w:rPr>
        <w:t>3</w:t>
      </w:r>
      <w:r w:rsidR="00B74024" w:rsidRPr="007F10DD">
        <w:rPr>
          <w:rFonts w:ascii="Bookman Old Style" w:hAnsi="Bookman Old Style" w:cstheme="minorBidi"/>
          <w:b/>
          <w:bCs/>
          <w:color w:val="auto"/>
          <w:sz w:val="22"/>
          <w:szCs w:val="22"/>
        </w:rPr>
        <w:t xml:space="preserve"> (até às </w:t>
      </w:r>
      <w:r w:rsidR="007F10DD">
        <w:rPr>
          <w:rFonts w:ascii="Bookman Old Style" w:hAnsi="Bookman Old Style" w:cstheme="minorBidi"/>
          <w:b/>
          <w:bCs/>
          <w:color w:val="auto"/>
          <w:sz w:val="22"/>
          <w:szCs w:val="22"/>
        </w:rPr>
        <w:t>17h</w:t>
      </w:r>
      <w:r w:rsidR="00B74024" w:rsidRPr="007F10DD">
        <w:rPr>
          <w:rFonts w:ascii="Bookman Old Style" w:hAnsi="Bookman Old Style" w:cstheme="minorBidi"/>
          <w:b/>
          <w:bCs/>
          <w:color w:val="auto"/>
          <w:sz w:val="22"/>
          <w:szCs w:val="22"/>
        </w:rPr>
        <w:t>)</w:t>
      </w:r>
      <w:r w:rsidR="008736E1" w:rsidRPr="007F10DD">
        <w:rPr>
          <w:rFonts w:ascii="Bookman Old Style" w:hAnsi="Bookman Old Style" w:cstheme="minorBidi"/>
          <w:b/>
          <w:bCs/>
          <w:color w:val="auto"/>
          <w:sz w:val="22"/>
          <w:szCs w:val="22"/>
        </w:rPr>
        <w:t xml:space="preserve">, nas </w:t>
      </w:r>
      <w:r w:rsidR="008736E1" w:rsidRPr="001A367A">
        <w:rPr>
          <w:rFonts w:ascii="Bookman Old Style" w:hAnsi="Bookman Old Style" w:cstheme="minorBidi"/>
          <w:b/>
          <w:bCs/>
          <w:color w:val="auto"/>
          <w:sz w:val="22"/>
          <w:szCs w:val="22"/>
        </w:rPr>
        <w:t>seguintes modalidades</w:t>
      </w:r>
      <w:r w:rsidR="008736E1" w:rsidRPr="001A367A">
        <w:rPr>
          <w:rFonts w:ascii="Bookman Old Style" w:hAnsi="Bookman Old Style" w:cstheme="minorBidi"/>
          <w:color w:val="auto"/>
          <w:sz w:val="22"/>
          <w:szCs w:val="22"/>
        </w:rPr>
        <w:t>.</w:t>
      </w:r>
    </w:p>
    <w:p w14:paraId="4F5EA6E2" w14:textId="37C71A18"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7" w:history="1">
        <w:r w:rsidR="008736E1" w:rsidRPr="00AC2AA7">
          <w:rPr>
            <w:rStyle w:val="Hyperlink"/>
            <w:rFonts w:ascii="Bookman Old Style" w:hAnsi="Bookman Old Style" w:cstheme="minorBidi"/>
            <w:sz w:val="22"/>
            <w:szCs w:val="22"/>
          </w:rPr>
          <w:t>rh@formosa.sc.gov.br</w:t>
        </w:r>
      </w:hyperlink>
      <w:r w:rsidR="003F4694" w:rsidRPr="00AC2AA7">
        <w:rPr>
          <w:rFonts w:ascii="Bookman Old Style" w:hAnsi="Bookman Old Style" w:cstheme="minorBidi"/>
          <w:color w:val="auto"/>
          <w:sz w:val="22"/>
          <w:szCs w:val="22"/>
        </w:rPr>
        <w:t>.</w:t>
      </w:r>
    </w:p>
    <w:p w14:paraId="7D351EBD" w14:textId="0EA83859"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w:t>
      </w:r>
      <w:r w:rsidRPr="007F10DD">
        <w:rPr>
          <w:rFonts w:ascii="Bookman Old Style" w:hAnsi="Bookman Old Style" w:cstheme="minorBidi"/>
          <w:color w:val="auto"/>
          <w:sz w:val="22"/>
          <w:szCs w:val="22"/>
        </w:rPr>
        <w:t>13h</w:t>
      </w:r>
      <w:r w:rsidR="00F45194" w:rsidRPr="007F10DD">
        <w:rPr>
          <w:rFonts w:ascii="Bookman Old Style" w:hAnsi="Bookman Old Style" w:cstheme="minorBidi"/>
          <w:color w:val="auto"/>
          <w:sz w:val="22"/>
          <w:szCs w:val="22"/>
        </w:rPr>
        <w:t>0</w:t>
      </w:r>
      <w:r w:rsidRPr="007F10DD">
        <w:rPr>
          <w:rFonts w:ascii="Bookman Old Style" w:hAnsi="Bookman Old Style" w:cstheme="minorBidi"/>
          <w:color w:val="auto"/>
          <w:sz w:val="22"/>
          <w:szCs w:val="22"/>
        </w:rPr>
        <w:t>0</w:t>
      </w:r>
      <w:r w:rsidRPr="00AC2AA7">
        <w:rPr>
          <w:rFonts w:ascii="Bookman Old Style" w:hAnsi="Bookman Old Style" w:cstheme="minorBidi"/>
          <w:color w:val="auto"/>
          <w:sz w:val="22"/>
          <w:szCs w:val="22"/>
        </w:rPr>
        <w:t xml:space="preserve">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2.4. O candidato interessado em participar do processo seletivo deverá encaminhar a documentação descrita no item 3, devidamente </w:t>
      </w:r>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formato </w:t>
      </w:r>
      <w:r w:rsidR="00410063">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Pr="00AC2AA7">
        <w:rPr>
          <w:rFonts w:ascii="Bookman Old Style" w:hAnsi="Bookman Old Style" w:cstheme="minorBidi"/>
          <w:color w:val="auto"/>
          <w:sz w:val="22"/>
          <w:szCs w:val="22"/>
        </w:rPr>
        <w:t>.</w:t>
      </w:r>
    </w:p>
    <w:p w14:paraId="02B30DFC" w14:textId="77777777"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2A2C345F" w14:textId="77777777" w:rsidR="001D440B" w:rsidRPr="00AC2AA7" w:rsidRDefault="001D440B" w:rsidP="001D440B">
      <w:pPr>
        <w:pStyle w:val="Default"/>
        <w:jc w:val="both"/>
        <w:rPr>
          <w:rFonts w:ascii="Bookman Old Style" w:hAnsi="Bookman Old Style" w:cstheme="minorBidi"/>
          <w:color w:val="auto"/>
          <w:sz w:val="22"/>
          <w:szCs w:val="22"/>
        </w:rPr>
      </w:pPr>
    </w:p>
    <w:p w14:paraId="7CE1E059" w14:textId="77777777" w:rsidR="001D440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668670A4"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w:t>
      </w:r>
      <w:proofErr w:type="spellStart"/>
      <w:r w:rsidRPr="00AC2AA7">
        <w:rPr>
          <w:rFonts w:ascii="Bookman Old Style" w:hAnsi="Bookman Old Style" w:cstheme="minorBidi"/>
          <w:color w:val="auto"/>
          <w:sz w:val="22"/>
          <w:szCs w:val="22"/>
        </w:rPr>
        <w:t>pdf</w:t>
      </w:r>
      <w:proofErr w:type="spellEnd"/>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12BABE5F"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discriminando títulos e experiência profissional</w:t>
      </w:r>
      <w:r w:rsidR="00286C53">
        <w:rPr>
          <w:rFonts w:ascii="Bookman Old Style" w:hAnsi="Bookman Old Style"/>
        </w:rPr>
        <w:t xml:space="preserve"> na área de atuação</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3411D9" w:rsidRPr="00AC2AA7" w14:paraId="496139E6" w14:textId="77777777" w:rsidTr="003411D9">
        <w:tc>
          <w:tcPr>
            <w:tcW w:w="4247" w:type="dxa"/>
          </w:tcPr>
          <w:p w14:paraId="7F54BC75" w14:textId="77777777"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 nos últimos 5 anos com carga horaria mínima de 20 horas</w:t>
            </w:r>
          </w:p>
        </w:tc>
        <w:tc>
          <w:tcPr>
            <w:tcW w:w="4247" w:type="dxa"/>
          </w:tcPr>
          <w:p w14:paraId="70CED228" w14:textId="77777777" w:rsidR="003411D9" w:rsidRPr="00AC2AA7" w:rsidRDefault="003411D9" w:rsidP="003411D9">
            <w:pPr>
              <w:jc w:val="both"/>
              <w:rPr>
                <w:rFonts w:ascii="Bookman Old Style" w:hAnsi="Bookman Old Style"/>
              </w:rPr>
            </w:pPr>
            <w:r w:rsidRPr="00AC2AA7">
              <w:rPr>
                <w:rFonts w:ascii="Bookman Old Style" w:hAnsi="Bookman Old Style"/>
              </w:rPr>
              <w:t>0,25 por curso</w:t>
            </w:r>
          </w:p>
        </w:tc>
      </w:tr>
      <w:tr w:rsidR="003411D9" w:rsidRPr="00AC2AA7" w14:paraId="6A1AE903" w14:textId="77777777" w:rsidTr="003411D9">
        <w:tc>
          <w:tcPr>
            <w:tcW w:w="4247" w:type="dxa"/>
          </w:tcPr>
          <w:p w14:paraId="31F6FFA7" w14:textId="77777777" w:rsidR="003411D9" w:rsidRPr="00AC2AA7" w:rsidRDefault="003411D9" w:rsidP="003411D9">
            <w:pPr>
              <w:jc w:val="both"/>
              <w:rPr>
                <w:rFonts w:ascii="Bookman Old Style" w:hAnsi="Bookman Old Style"/>
              </w:rPr>
            </w:pPr>
            <w:r w:rsidRPr="00AC2AA7">
              <w:rPr>
                <w:rFonts w:ascii="Bookman Old Style" w:hAnsi="Bookman Old Style"/>
              </w:rPr>
              <w:t>Certificado e/ou declaração de participação de palestras, seminários e congressos, nos últimos 02 anos</w:t>
            </w:r>
          </w:p>
        </w:tc>
        <w:tc>
          <w:tcPr>
            <w:tcW w:w="4247" w:type="dxa"/>
          </w:tcPr>
          <w:p w14:paraId="6BBA6E00" w14:textId="77777777" w:rsidR="003411D9" w:rsidRPr="00AC2AA7" w:rsidRDefault="003411D9" w:rsidP="003411D9">
            <w:pPr>
              <w:jc w:val="both"/>
              <w:rPr>
                <w:rFonts w:ascii="Bookman Old Style" w:hAnsi="Bookman Old Style"/>
              </w:rPr>
            </w:pPr>
            <w:r w:rsidRPr="00AC2AA7">
              <w:rPr>
                <w:rFonts w:ascii="Bookman Old Style" w:hAnsi="Bookman Old Style"/>
              </w:rPr>
              <w:t>0,25 por palestras, seminário ou congresso</w:t>
            </w:r>
          </w:p>
        </w:tc>
      </w:tr>
      <w:tr w:rsidR="003411D9" w:rsidRPr="00AC2AA7" w14:paraId="7FB7F0D1" w14:textId="77777777" w:rsidTr="003411D9">
        <w:tc>
          <w:tcPr>
            <w:tcW w:w="4247" w:type="dxa"/>
          </w:tcPr>
          <w:p w14:paraId="256A1167" w14:textId="5D4CCC0C" w:rsidR="003411D9" w:rsidRPr="00AC2AA7" w:rsidRDefault="003411D9" w:rsidP="00286C53">
            <w:pPr>
              <w:jc w:val="both"/>
              <w:rPr>
                <w:rFonts w:ascii="Bookman Old Style" w:hAnsi="Bookman Old Style"/>
              </w:rPr>
            </w:pPr>
            <w:r w:rsidRPr="00AC2AA7">
              <w:rPr>
                <w:rFonts w:ascii="Bookman Old Style" w:hAnsi="Bookman Old Style"/>
              </w:rPr>
              <w:t xml:space="preserve">Estágio curricular na área </w:t>
            </w:r>
            <w:r w:rsidR="00286C53">
              <w:rPr>
                <w:rFonts w:ascii="Bookman Old Style" w:hAnsi="Bookman Old Style"/>
              </w:rPr>
              <w:t>da educação</w:t>
            </w:r>
            <w:r w:rsidRPr="00AC2AA7">
              <w:rPr>
                <w:rFonts w:ascii="Bookman Old Style" w:hAnsi="Bookman Old Style"/>
              </w:rPr>
              <w:t xml:space="preserve"> (excluídos os obrigatórios)</w:t>
            </w:r>
          </w:p>
        </w:tc>
        <w:tc>
          <w:tcPr>
            <w:tcW w:w="4247" w:type="dxa"/>
          </w:tcPr>
          <w:p w14:paraId="712A52D0" w14:textId="77777777" w:rsidR="003411D9" w:rsidRPr="00AC2AA7" w:rsidRDefault="003411D9" w:rsidP="003411D9">
            <w:pPr>
              <w:jc w:val="both"/>
              <w:rPr>
                <w:rFonts w:ascii="Bookman Old Style" w:hAnsi="Bookman Old Style"/>
              </w:rPr>
            </w:pPr>
            <w:r w:rsidRPr="00AC2AA7">
              <w:rPr>
                <w:rFonts w:ascii="Bookman Old Style" w:hAnsi="Bookman Old Style"/>
              </w:rPr>
              <w:t>0,25 cada período de 06 meses completos (pontuação máxima 01 ponto)</w:t>
            </w:r>
          </w:p>
        </w:tc>
      </w:tr>
      <w:tr w:rsidR="003411D9" w:rsidRPr="00AC2AA7" w14:paraId="61EEC4CE" w14:textId="77777777" w:rsidTr="003411D9">
        <w:tc>
          <w:tcPr>
            <w:tcW w:w="4247" w:type="dxa"/>
          </w:tcPr>
          <w:p w14:paraId="4E9E7A7C" w14:textId="24D45B43" w:rsidR="003411D9" w:rsidRPr="00AC2AA7" w:rsidRDefault="003411D9" w:rsidP="003411D9">
            <w:pPr>
              <w:jc w:val="both"/>
              <w:rPr>
                <w:rFonts w:ascii="Bookman Old Style" w:hAnsi="Bookman Old Style"/>
              </w:rPr>
            </w:pPr>
            <w:r w:rsidRPr="00AC2AA7">
              <w:rPr>
                <w:rFonts w:ascii="Bookman Old Style" w:hAnsi="Bookman Old Style"/>
              </w:rPr>
              <w:t>Experiência profissional</w:t>
            </w:r>
            <w:r w:rsidR="00502FAC">
              <w:rPr>
                <w:rFonts w:ascii="Bookman Old Style" w:hAnsi="Bookman Old Style"/>
              </w:rPr>
              <w:t xml:space="preserve"> na área da educação</w:t>
            </w:r>
          </w:p>
        </w:tc>
        <w:tc>
          <w:tcPr>
            <w:tcW w:w="4247" w:type="dxa"/>
          </w:tcPr>
          <w:p w14:paraId="30CDCAED" w14:textId="77777777" w:rsidR="003411D9" w:rsidRPr="00AC2AA7" w:rsidRDefault="003411D9" w:rsidP="003411D9">
            <w:pPr>
              <w:jc w:val="both"/>
              <w:rPr>
                <w:rFonts w:ascii="Bookman Old Style" w:hAnsi="Bookman Old Style"/>
              </w:rPr>
            </w:pPr>
            <w:r w:rsidRPr="00AC2AA7">
              <w:rPr>
                <w:rFonts w:ascii="Bookman Old Style" w:hAnsi="Bookman Old Style"/>
              </w:rPr>
              <w:t>0,50 pontos por ano completo (pontuação máxima 2,5 pontos)</w:t>
            </w:r>
          </w:p>
        </w:tc>
      </w:tr>
      <w:tr w:rsidR="003411D9" w:rsidRPr="00AC2AA7" w14:paraId="0EFAD879" w14:textId="77777777" w:rsidTr="003411D9">
        <w:tc>
          <w:tcPr>
            <w:tcW w:w="4247" w:type="dxa"/>
          </w:tcPr>
          <w:p w14:paraId="20010375" w14:textId="77777777" w:rsidR="003411D9" w:rsidRPr="00AC2AA7" w:rsidRDefault="003411D9" w:rsidP="003411D9">
            <w:pPr>
              <w:jc w:val="both"/>
              <w:rPr>
                <w:rFonts w:ascii="Bookman Old Style" w:hAnsi="Bookman Old Style"/>
              </w:rPr>
            </w:pPr>
            <w:r w:rsidRPr="00AC2AA7">
              <w:rPr>
                <w:rFonts w:ascii="Bookman Old Style" w:hAnsi="Bookman Old Style"/>
              </w:rPr>
              <w:t>Especialização</w:t>
            </w:r>
          </w:p>
        </w:tc>
        <w:tc>
          <w:tcPr>
            <w:tcW w:w="4247" w:type="dxa"/>
          </w:tcPr>
          <w:p w14:paraId="61EE5334" w14:textId="0BB0F065" w:rsidR="003411D9" w:rsidRPr="00AC2AA7" w:rsidRDefault="003411D9" w:rsidP="00286C53">
            <w:pPr>
              <w:jc w:val="both"/>
              <w:rPr>
                <w:rFonts w:ascii="Bookman Old Style" w:hAnsi="Bookman Old Style"/>
              </w:rPr>
            </w:pPr>
            <w:r w:rsidRPr="00AC2AA7">
              <w:rPr>
                <w:rFonts w:ascii="Bookman Old Style" w:hAnsi="Bookman Old Style"/>
              </w:rPr>
              <w:t>0</w:t>
            </w:r>
            <w:r w:rsidR="00286C53">
              <w:rPr>
                <w:rFonts w:ascii="Bookman Old Style" w:hAnsi="Bookman Old Style"/>
              </w:rPr>
              <w:t>2</w:t>
            </w:r>
            <w:r w:rsidRPr="00AC2AA7">
              <w:rPr>
                <w:rFonts w:ascii="Bookman Old Style" w:hAnsi="Bookman Old Style"/>
              </w:rPr>
              <w:t xml:space="preserve"> ponto</w:t>
            </w:r>
            <w:r w:rsidR="00253B59">
              <w:rPr>
                <w:rFonts w:ascii="Bookman Old Style" w:hAnsi="Bookman Old Style"/>
              </w:rPr>
              <w:t>s</w:t>
            </w:r>
          </w:p>
        </w:tc>
      </w:tr>
      <w:tr w:rsidR="003411D9" w:rsidRPr="00AC2AA7" w14:paraId="7FCA57A2" w14:textId="77777777" w:rsidTr="003411D9">
        <w:tc>
          <w:tcPr>
            <w:tcW w:w="4247" w:type="dxa"/>
          </w:tcPr>
          <w:p w14:paraId="06BBE419" w14:textId="77777777" w:rsidR="003411D9" w:rsidRPr="00AC2AA7" w:rsidRDefault="003411D9" w:rsidP="003411D9">
            <w:pPr>
              <w:jc w:val="both"/>
              <w:rPr>
                <w:rFonts w:ascii="Bookman Old Style" w:hAnsi="Bookman Old Style"/>
              </w:rPr>
            </w:pPr>
            <w:r w:rsidRPr="00AC2AA7">
              <w:rPr>
                <w:rFonts w:ascii="Bookman Old Style" w:hAnsi="Bookman Old Style"/>
              </w:rPr>
              <w:t>Mestrado</w:t>
            </w:r>
          </w:p>
        </w:tc>
        <w:tc>
          <w:tcPr>
            <w:tcW w:w="4247" w:type="dxa"/>
          </w:tcPr>
          <w:p w14:paraId="712A534B" w14:textId="77777777" w:rsidR="003411D9" w:rsidRPr="00AC2AA7" w:rsidRDefault="003411D9" w:rsidP="003411D9">
            <w:pPr>
              <w:jc w:val="both"/>
              <w:rPr>
                <w:rFonts w:ascii="Bookman Old Style" w:hAnsi="Bookman Old Style"/>
              </w:rPr>
            </w:pPr>
            <w:r w:rsidRPr="00AC2AA7">
              <w:rPr>
                <w:rFonts w:ascii="Bookman Old Style" w:hAnsi="Bookman Old Style"/>
              </w:rPr>
              <w:t>03 pontos</w:t>
            </w:r>
          </w:p>
        </w:tc>
      </w:tr>
      <w:tr w:rsidR="003411D9" w:rsidRPr="00AC2AA7" w14:paraId="6E6D570B" w14:textId="77777777" w:rsidTr="003411D9">
        <w:tc>
          <w:tcPr>
            <w:tcW w:w="4247" w:type="dxa"/>
          </w:tcPr>
          <w:p w14:paraId="1090D791" w14:textId="77777777" w:rsidR="003411D9" w:rsidRPr="00AC2AA7" w:rsidRDefault="003411D9" w:rsidP="003411D9">
            <w:pPr>
              <w:jc w:val="both"/>
              <w:rPr>
                <w:rFonts w:ascii="Bookman Old Style" w:hAnsi="Bookman Old Style"/>
              </w:rPr>
            </w:pPr>
            <w:r w:rsidRPr="00AC2AA7">
              <w:rPr>
                <w:rFonts w:ascii="Bookman Old Style" w:hAnsi="Bookman Old Style"/>
              </w:rPr>
              <w:t>Doutorado</w:t>
            </w:r>
          </w:p>
        </w:tc>
        <w:tc>
          <w:tcPr>
            <w:tcW w:w="4247" w:type="dxa"/>
          </w:tcPr>
          <w:p w14:paraId="1FAA96F1" w14:textId="77777777" w:rsidR="003411D9" w:rsidRPr="00AC2AA7" w:rsidRDefault="003411D9" w:rsidP="003411D9">
            <w:pPr>
              <w:jc w:val="both"/>
              <w:rPr>
                <w:rFonts w:ascii="Bookman Old Style" w:hAnsi="Bookman Old Style"/>
              </w:rPr>
            </w:pPr>
            <w:r w:rsidRPr="00AC2AA7">
              <w:rPr>
                <w:rFonts w:ascii="Bookman Old Style" w:hAnsi="Bookman Old Style"/>
              </w:rPr>
              <w:t>04 pontos</w:t>
            </w:r>
          </w:p>
        </w:tc>
      </w:tr>
    </w:tbl>
    <w:p w14:paraId="73B12360" w14:textId="77777777" w:rsidR="003411D9" w:rsidRPr="00AC2AA7" w:rsidRDefault="003411D9" w:rsidP="003411D9">
      <w:pPr>
        <w:jc w:val="both"/>
        <w:rPr>
          <w:rFonts w:ascii="Bookman Old Style" w:hAnsi="Bookman Old Style"/>
        </w:rPr>
      </w:pPr>
    </w:p>
    <w:p w14:paraId="6DA706BE" w14:textId="77777777" w:rsidR="00323B7B"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 xml:space="preserve">cópia escaneada em </w:t>
      </w:r>
      <w:proofErr w:type="spellStart"/>
      <w:r w:rsidR="000E16BA" w:rsidRPr="00AC2AA7">
        <w:rPr>
          <w:rFonts w:ascii="Bookman Old Style" w:hAnsi="Bookman Old Style"/>
        </w:rPr>
        <w:t>pdf</w:t>
      </w:r>
      <w:proofErr w:type="spellEnd"/>
      <w:r w:rsidR="000E16BA" w:rsidRPr="00AC2AA7">
        <w:rPr>
          <w:rFonts w:ascii="Bookman Old Style" w:hAnsi="Bookman Old Style"/>
        </w:rPr>
        <w:t xml:space="preserve">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Pr="00AC2AA7"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ção da experiência profissional, o candidato deverá anexar a inscrição cópia da Carteira de Trabalho e Previdência Social – CTPS; na hipótese de 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240F2BC" w14:textId="77777777" w:rsidR="00323B7B" w:rsidRPr="00AC2AA7" w:rsidRDefault="00323B7B" w:rsidP="003411D9">
      <w:pPr>
        <w:jc w:val="both"/>
        <w:rPr>
          <w:rFonts w:ascii="Bookman Old Style" w:hAnsi="Bookman Old Style"/>
        </w:rPr>
      </w:pPr>
      <w:r w:rsidRPr="00AC2AA7">
        <w:rPr>
          <w:rFonts w:ascii="Bookman Old Style" w:hAnsi="Bookman Old Style"/>
        </w:rPr>
        <w:t>4.4. Somente será pontuada documentação inserida no momento da inscrição.</w:t>
      </w:r>
    </w:p>
    <w:p w14:paraId="10ACD371" w14:textId="77777777" w:rsidR="00AC2AA7" w:rsidRPr="00AC2AA7" w:rsidRDefault="000E16BA" w:rsidP="003411D9">
      <w:pPr>
        <w:jc w:val="both"/>
        <w:rPr>
          <w:rFonts w:ascii="Bookman Old Style" w:hAnsi="Bookman Old Style"/>
        </w:rPr>
      </w:pPr>
      <w:r w:rsidRPr="00AC2AA7">
        <w:rPr>
          <w:rFonts w:ascii="Bookman Old Style" w:hAnsi="Bookman Old Style"/>
        </w:rPr>
        <w:t>4.5</w:t>
      </w:r>
      <w:r w:rsidR="002F4CB5" w:rsidRPr="00AC2AA7">
        <w:rPr>
          <w:rFonts w:ascii="Bookman Old Style" w:hAnsi="Bookman Old Style"/>
        </w:rPr>
        <w:t>.</w:t>
      </w:r>
      <w:r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77777777"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persistindo o empate, terá p</w:t>
      </w:r>
      <w:r w:rsidRPr="00AC2AA7">
        <w:rPr>
          <w:rFonts w:ascii="Bookman Old Style" w:hAnsi="Bookman Old Style"/>
        </w:rPr>
        <w:t>referência o mais idoso.</w:t>
      </w:r>
    </w:p>
    <w:p w14:paraId="03D13662" w14:textId="61B08742"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56348D">
        <w:rPr>
          <w:rFonts w:ascii="Bookman Old Style" w:hAnsi="Bookman Old Style"/>
        </w:rPr>
        <w:t xml:space="preserve">dia </w:t>
      </w:r>
      <w:r w:rsidR="00BE2B14">
        <w:rPr>
          <w:rFonts w:ascii="Bookman Old Style" w:hAnsi="Bookman Old Style"/>
        </w:rPr>
        <w:t>16</w:t>
      </w:r>
      <w:r w:rsidR="00BE2B14" w:rsidRPr="00AC2AA7">
        <w:rPr>
          <w:rFonts w:ascii="Bookman Old Style" w:hAnsi="Bookman Old Style"/>
        </w:rPr>
        <w:t>/0</w:t>
      </w:r>
      <w:r w:rsidR="00BE2B14">
        <w:rPr>
          <w:rFonts w:ascii="Bookman Old Style" w:hAnsi="Bookman Old Style"/>
        </w:rPr>
        <w:t>3</w:t>
      </w:r>
      <w:r w:rsidR="00BE2B14" w:rsidRPr="00AC2AA7">
        <w:rPr>
          <w:rFonts w:ascii="Bookman Old Style" w:hAnsi="Bookman Old Style"/>
        </w:rPr>
        <w:t>/202</w:t>
      </w:r>
      <w:r w:rsidR="00BE2B14">
        <w:rPr>
          <w:rFonts w:ascii="Bookman Old Style" w:hAnsi="Bookman Old Style"/>
        </w:rPr>
        <w:t>3, após as 13h,</w:t>
      </w:r>
      <w:r w:rsidRPr="00AC2AA7">
        <w:rPr>
          <w:rFonts w:ascii="Bookman Old Style" w:hAnsi="Bookman Old Style"/>
        </w:rPr>
        <w:t xml:space="preserve"> no </w:t>
      </w:r>
      <w:r w:rsidR="00DA56AE" w:rsidRPr="00AC2AA7">
        <w:rPr>
          <w:rFonts w:ascii="Bookman Old Style" w:hAnsi="Bookman Old Style"/>
        </w:rPr>
        <w:t>órgão oficial do Município de Formosa do Sul (</w:t>
      </w:r>
      <w:r w:rsidR="00DA56AE" w:rsidRPr="00AC2AA7">
        <w:rPr>
          <w:rStyle w:val="Hyperlink"/>
          <w:rFonts w:ascii="Bookman Old Style" w:hAnsi="Bookman Old Style"/>
        </w:rPr>
        <w:t>https://www.diariomunicipal.sc.gov.br/site/?r=site/index&amp;q=cod_municipi o%3A208</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17DA8AEC"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w:t>
      </w:r>
      <w:r w:rsidR="00562355">
        <w:rPr>
          <w:rFonts w:ascii="Bookman Old Style" w:hAnsi="Bookman Old Style"/>
        </w:rPr>
        <w:t>em</w:t>
      </w:r>
      <w:r w:rsidRPr="00AC2AA7">
        <w:rPr>
          <w:rFonts w:ascii="Bookman Old Style" w:hAnsi="Bookman Old Style"/>
        </w:rPr>
        <w:t xml:space="preserve"> </w:t>
      </w:r>
      <w:r w:rsidR="00562355">
        <w:rPr>
          <w:rFonts w:ascii="Bookman Old Style" w:hAnsi="Bookman Old Style"/>
        </w:rPr>
        <w:t>17</w:t>
      </w:r>
      <w:r w:rsidR="00562355" w:rsidRPr="00AC2AA7">
        <w:rPr>
          <w:rFonts w:ascii="Bookman Old Style" w:hAnsi="Bookman Old Style"/>
        </w:rPr>
        <w:t>/0</w:t>
      </w:r>
      <w:r w:rsidR="00562355">
        <w:rPr>
          <w:rFonts w:ascii="Bookman Old Style" w:hAnsi="Bookman Old Style"/>
        </w:rPr>
        <w:t>3</w:t>
      </w:r>
      <w:r w:rsidR="00562355" w:rsidRPr="00AC2AA7">
        <w:rPr>
          <w:rFonts w:ascii="Bookman Old Style" w:hAnsi="Bookman Old Style"/>
        </w:rPr>
        <w:t>/202</w:t>
      </w:r>
      <w:r w:rsidR="00562355">
        <w:rPr>
          <w:rFonts w:ascii="Bookman Old Style" w:hAnsi="Bookman Old Style"/>
        </w:rPr>
        <w:t>3, após as 17h,</w:t>
      </w:r>
      <w:r w:rsidR="00562355" w:rsidRPr="00AC2AA7">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BC53C4" w:rsidRPr="00AC2AA7">
        <w:rPr>
          <w:rStyle w:val="Hyperlink"/>
          <w:rFonts w:ascii="Bookman Old Style" w:hAnsi="Bookman Old Style"/>
        </w:rPr>
        <w:t>https://www.diariomunicipal.sc.gov.br/site/?r=site/index&amp;q=cod_municipi o%3A208</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77B7A7BA"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ao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w:t>
      </w:r>
      <w:hyperlink r:id="rId8" w:history="1">
        <w:r w:rsidR="00343F51" w:rsidRPr="00AC2AA7">
          <w:rPr>
            <w:rStyle w:val="Hyperlink"/>
            <w:rFonts w:ascii="Bookman Old Style" w:hAnsi="Bookman Old Style"/>
          </w:rPr>
          <w:t>rh@formosa.sc.gov.br</w:t>
        </w:r>
      </w:hyperlink>
      <w:r w:rsidRPr="00AC2AA7">
        <w:rPr>
          <w:rFonts w:ascii="Bookman Old Style" w:hAnsi="Bookman Old Style"/>
        </w:rPr>
        <w:t xml:space="preserve">, </w:t>
      </w:r>
      <w:r w:rsidR="00440DF1">
        <w:rPr>
          <w:rFonts w:ascii="Bookman Old Style" w:hAnsi="Bookman Old Style"/>
        </w:rPr>
        <w:t>até 17</w:t>
      </w:r>
      <w:r w:rsidR="00440DF1" w:rsidRPr="00AC2AA7">
        <w:rPr>
          <w:rFonts w:ascii="Bookman Old Style" w:hAnsi="Bookman Old Style"/>
        </w:rPr>
        <w:t>/0</w:t>
      </w:r>
      <w:r w:rsidR="00440DF1">
        <w:rPr>
          <w:rFonts w:ascii="Bookman Old Style" w:hAnsi="Bookman Old Style"/>
        </w:rPr>
        <w:t>3</w:t>
      </w:r>
      <w:r w:rsidR="00440DF1" w:rsidRPr="00AC2AA7">
        <w:rPr>
          <w:rFonts w:ascii="Bookman Old Style" w:hAnsi="Bookman Old Style"/>
        </w:rPr>
        <w:t>/202</w:t>
      </w:r>
      <w:r w:rsidR="00440DF1">
        <w:rPr>
          <w:rFonts w:ascii="Bookman Old Style" w:hAnsi="Bookman Old Style"/>
        </w:rPr>
        <w:t>3, às 16h</w:t>
      </w:r>
      <w:r w:rsidRPr="00AC2AA7">
        <w:rPr>
          <w:rFonts w:ascii="Bookman Old Style" w:hAnsi="Bookman Old Style"/>
        </w:rPr>
        <w:t>,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7.2.5. Estar quite com o Serviço Militar Obrigatório ou dele ter sido liberado, se do sexo 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9"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hyperlink r:id="rId10"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7777777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05</w:t>
      </w:r>
      <w:r w:rsidRPr="00AC2AA7">
        <w:rPr>
          <w:rFonts w:ascii="Bookman Old Style" w:eastAsiaTheme="minorHAnsi" w:hAnsi="Bookman Old Style" w:cstheme="minorBidi"/>
          <w:lang w:val="pt-BR"/>
        </w:rPr>
        <w:t xml:space="preserve"> (</w:t>
      </w:r>
      <w:r w:rsidR="003E69F5">
        <w:rPr>
          <w:rFonts w:ascii="Bookman Old Style" w:eastAsiaTheme="minorHAnsi" w:hAnsi="Bookman Old Style" w:cstheme="minorBidi"/>
          <w:lang w:val="pt-BR"/>
        </w:rPr>
        <w:t>cinco</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486247D5"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.4. O processo seletivo terá validade </w:t>
      </w:r>
      <w:r w:rsidR="00FE2F43" w:rsidRPr="00AC2AA7">
        <w:rPr>
          <w:rFonts w:ascii="Bookman Old Style" w:hAnsi="Bookman Old Style"/>
        </w:rPr>
        <w:t>para o ano de 202</w:t>
      </w:r>
      <w:r w:rsidR="0082780D">
        <w:rPr>
          <w:rFonts w:ascii="Bookman Old Style" w:hAnsi="Bookman Old Style"/>
        </w:rPr>
        <w:t>3</w:t>
      </w:r>
      <w:r w:rsidR="00C93016" w:rsidRPr="00AC2AA7">
        <w:rPr>
          <w:rFonts w:ascii="Bookman Old Style" w:hAnsi="Bookman Old Style"/>
        </w:rPr>
        <w:t xml:space="preserve">, contado da data de publicação do resultado, prorrogável por igual período, de acordo com o interesse e necessidade do </w:t>
      </w:r>
      <w:r w:rsidR="00FE0A03" w:rsidRPr="00AC2AA7">
        <w:rPr>
          <w:rFonts w:ascii="Bookman Old Style" w:hAnsi="Bookman Old Style"/>
        </w:rPr>
        <w:t>Município de Formosa do Sul</w:t>
      </w:r>
      <w:r w:rsidR="00C93016" w:rsidRPr="00AC2AA7">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.7. O horário de trabalho do candidato aprovado será determinado pela Secretaria Municipal </w:t>
      </w:r>
      <w:r w:rsidR="00A6074B">
        <w:rPr>
          <w:rFonts w:ascii="Bookman Old Style" w:hAnsi="Bookman Old Style"/>
        </w:rPr>
        <w:t>Educação, Cultura, Esporte e Turismo</w:t>
      </w:r>
      <w:r w:rsidR="00C93016" w:rsidRPr="00AC2AA7">
        <w:rPr>
          <w:rFonts w:ascii="Bookman Old Style" w:hAnsi="Bookman Old Style"/>
        </w:rPr>
        <w:t xml:space="preserve">. Os candidatos aprovados no processo seletivo serão chamados 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8"/>
        <w:gridCol w:w="7686"/>
      </w:tblGrid>
      <w:tr w:rsidR="00C93016" w:rsidRPr="00AC2AA7" w14:paraId="28F403CB" w14:textId="77777777" w:rsidTr="007C7065">
        <w:trPr>
          <w:trHeight w:val="495"/>
        </w:trPr>
        <w:tc>
          <w:tcPr>
            <w:tcW w:w="2518" w:type="dxa"/>
          </w:tcPr>
          <w:p w14:paraId="67BD3083" w14:textId="10C32FB1" w:rsidR="00C93016" w:rsidRPr="00AC2AA7" w:rsidRDefault="004A2CAE" w:rsidP="005B0E0E">
            <w:pPr>
              <w:spacing w:after="160" w:line="259" w:lineRule="auto"/>
              <w:jc w:val="center"/>
              <w:rPr>
                <w:rFonts w:ascii="Bookman Old Style" w:hAnsi="Bookman Old Style"/>
              </w:rPr>
            </w:pPr>
            <w:r>
              <w:rPr>
                <w:rFonts w:ascii="Bookman Old Style" w:hAnsi="Bookman Old Style"/>
              </w:rPr>
              <w:t>10</w:t>
            </w:r>
            <w:r w:rsidR="00A6074B">
              <w:rPr>
                <w:rFonts w:ascii="Bookman Old Style" w:hAnsi="Bookman Old Style"/>
              </w:rPr>
              <w:t>/0</w:t>
            </w:r>
            <w:r>
              <w:rPr>
                <w:rFonts w:ascii="Bookman Old Style" w:hAnsi="Bookman Old Style"/>
              </w:rPr>
              <w:t>3</w:t>
            </w:r>
            <w:r w:rsidR="00A6074B">
              <w:rPr>
                <w:rFonts w:ascii="Bookman Old Style" w:hAnsi="Bookman Old Style"/>
              </w:rPr>
              <w:t>/202</w:t>
            </w:r>
            <w:r w:rsidR="00F3035D">
              <w:rPr>
                <w:rFonts w:ascii="Bookman Old Style" w:hAnsi="Bookman Old Style"/>
              </w:rPr>
              <w:t>3</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036833E6" w:rsidR="00C93016" w:rsidRPr="00AC2AA7" w:rsidRDefault="00F3035D" w:rsidP="00A6074B">
            <w:pPr>
              <w:spacing w:after="160" w:line="259" w:lineRule="auto"/>
              <w:jc w:val="center"/>
              <w:rPr>
                <w:rFonts w:ascii="Bookman Old Style" w:hAnsi="Bookman Old Style"/>
              </w:rPr>
            </w:pPr>
            <w:r>
              <w:rPr>
                <w:rFonts w:ascii="Bookman Old Style" w:hAnsi="Bookman Old Style"/>
              </w:rPr>
              <w:t>1</w:t>
            </w:r>
            <w:r w:rsidR="004A2CAE">
              <w:rPr>
                <w:rFonts w:ascii="Bookman Old Style" w:hAnsi="Bookman Old Style"/>
              </w:rPr>
              <w:t>3</w:t>
            </w:r>
            <w:r w:rsidR="00C93016" w:rsidRPr="00AC2AA7">
              <w:rPr>
                <w:rFonts w:ascii="Bookman Old Style" w:hAnsi="Bookman Old Style"/>
              </w:rPr>
              <w:t>/0</w:t>
            </w:r>
            <w:r w:rsidR="004A2CAE">
              <w:rPr>
                <w:rFonts w:ascii="Bookman Old Style" w:hAnsi="Bookman Old Style"/>
              </w:rPr>
              <w:t>3</w:t>
            </w:r>
            <w:r w:rsidR="00A6074B">
              <w:rPr>
                <w:rFonts w:ascii="Bookman Old Style" w:hAnsi="Bookman Old Style"/>
              </w:rPr>
              <w:t>/202</w:t>
            </w:r>
            <w:r>
              <w:rPr>
                <w:rFonts w:ascii="Bookman Old Style" w:hAnsi="Bookman Old Style"/>
              </w:rPr>
              <w:t>3</w:t>
            </w:r>
            <w:r w:rsidR="00C93016" w:rsidRPr="00AC2AA7">
              <w:rPr>
                <w:rFonts w:ascii="Bookman Old Style" w:hAnsi="Bookman Old Style"/>
              </w:rPr>
              <w:t xml:space="preserve"> a </w:t>
            </w:r>
            <w:r w:rsidR="004A2CAE" w:rsidRPr="00ED6030">
              <w:rPr>
                <w:rFonts w:ascii="Bookman Old Style" w:hAnsi="Bookman Old Style"/>
              </w:rPr>
              <w:t>15</w:t>
            </w:r>
            <w:r w:rsidR="00A6074B" w:rsidRPr="00ED6030">
              <w:rPr>
                <w:rFonts w:ascii="Bookman Old Style" w:hAnsi="Bookman Old Style"/>
              </w:rPr>
              <w:t>/0</w:t>
            </w:r>
            <w:r w:rsidR="004A2CAE" w:rsidRPr="00ED6030">
              <w:rPr>
                <w:rFonts w:ascii="Bookman Old Style" w:hAnsi="Bookman Old Style"/>
              </w:rPr>
              <w:t>3</w:t>
            </w:r>
            <w:r w:rsidR="00A6074B" w:rsidRPr="00ED6030">
              <w:rPr>
                <w:rFonts w:ascii="Bookman Old Style" w:hAnsi="Bookman Old Style"/>
              </w:rPr>
              <w:t>/202</w:t>
            </w:r>
            <w:r w:rsidRPr="00ED6030">
              <w:rPr>
                <w:rFonts w:ascii="Bookman Old Style" w:hAnsi="Bookman Old Style"/>
              </w:rPr>
              <w:t>3</w:t>
            </w:r>
            <w:r w:rsidR="0039581A" w:rsidRPr="00ED6030">
              <w:rPr>
                <w:rFonts w:ascii="Bookman Old Style" w:hAnsi="Bookman Old Style"/>
              </w:rPr>
              <w:t xml:space="preserve"> até às 1</w:t>
            </w:r>
            <w:r w:rsidR="004A2CAE" w:rsidRPr="00ED6030">
              <w:rPr>
                <w:rFonts w:ascii="Bookman Old Style" w:hAnsi="Bookman Old Style"/>
              </w:rPr>
              <w:t>7</w:t>
            </w:r>
            <w:r w:rsidR="0039581A" w:rsidRPr="00ED6030">
              <w:rPr>
                <w:rFonts w:ascii="Bookman Old Style" w:hAnsi="Bookman Old Style"/>
              </w:rPr>
              <w:t>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Inscrições com juntada de documentação</w:t>
            </w:r>
          </w:p>
        </w:tc>
      </w:tr>
      <w:tr w:rsidR="00C93016" w:rsidRPr="00AC2AA7" w14:paraId="386B0491" w14:textId="77777777" w:rsidTr="007C7065">
        <w:tc>
          <w:tcPr>
            <w:tcW w:w="2518" w:type="dxa"/>
          </w:tcPr>
          <w:p w14:paraId="408BAF2D" w14:textId="1BFF350F" w:rsidR="00C93016" w:rsidRPr="00AC2AA7" w:rsidRDefault="004A2CAE" w:rsidP="00A6074B">
            <w:pPr>
              <w:spacing w:after="160" w:line="259" w:lineRule="auto"/>
              <w:jc w:val="center"/>
              <w:rPr>
                <w:rFonts w:ascii="Bookman Old Style" w:hAnsi="Bookman Old Style"/>
              </w:rPr>
            </w:pPr>
            <w:r>
              <w:rPr>
                <w:rFonts w:ascii="Bookman Old Style" w:hAnsi="Bookman Old Style"/>
              </w:rPr>
              <w:t>16</w:t>
            </w:r>
            <w:r w:rsidR="00C93016" w:rsidRPr="00AC2AA7">
              <w:rPr>
                <w:rFonts w:ascii="Bookman Old Style" w:hAnsi="Bookman Old Style"/>
              </w:rPr>
              <w:t>/</w:t>
            </w:r>
            <w:r>
              <w:rPr>
                <w:rFonts w:ascii="Bookman Old Style" w:hAnsi="Bookman Old Style"/>
              </w:rPr>
              <w:t>03</w:t>
            </w:r>
            <w:r w:rsidR="00C93016" w:rsidRPr="00AC2AA7">
              <w:rPr>
                <w:rFonts w:ascii="Bookman Old Style" w:hAnsi="Bookman Old Style"/>
              </w:rPr>
              <w:t>/202</w:t>
            </w:r>
            <w:r w:rsidR="0039581A">
              <w:rPr>
                <w:rFonts w:ascii="Bookman Old Style" w:hAnsi="Bookman Old Style"/>
              </w:rPr>
              <w:t>3</w:t>
            </w:r>
            <w:r w:rsidR="00CB609B">
              <w:rPr>
                <w:rFonts w:ascii="Bookman Old Style" w:hAnsi="Bookman Old Style"/>
              </w:rPr>
              <w:t xml:space="preserve"> </w:t>
            </w:r>
            <w:r>
              <w:rPr>
                <w:rFonts w:ascii="Bookman Old Style" w:hAnsi="Bookman Old Style"/>
              </w:rPr>
              <w:t>até</w:t>
            </w:r>
            <w:r w:rsidR="00CB609B">
              <w:rPr>
                <w:rFonts w:ascii="Bookman Old Style" w:hAnsi="Bookman Old Style"/>
              </w:rPr>
              <w:t xml:space="preserve"> as 1</w:t>
            </w:r>
            <w:r w:rsidR="00D06E9A">
              <w:rPr>
                <w:rFonts w:ascii="Bookman Old Style" w:hAnsi="Bookman Old Style"/>
              </w:rPr>
              <w:t>1</w:t>
            </w:r>
            <w:r w:rsidR="00CB609B">
              <w:rPr>
                <w:rFonts w:ascii="Bookman Old Style" w:hAnsi="Bookman Old Style"/>
              </w:rPr>
              <w:t>h</w:t>
            </w:r>
            <w:r w:rsidR="00D06E9A">
              <w:rPr>
                <w:rFonts w:ascii="Bookman Old Style" w:hAnsi="Bookman Old Style"/>
              </w:rPr>
              <w:t>30min</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10E2E736" w:rsidR="00C93016" w:rsidRPr="00AC2AA7" w:rsidRDefault="007E5D43" w:rsidP="00ED7EFF">
            <w:pPr>
              <w:spacing w:after="160" w:line="259" w:lineRule="auto"/>
              <w:jc w:val="center"/>
              <w:rPr>
                <w:rFonts w:ascii="Bookman Old Style" w:hAnsi="Bookman Old Style"/>
              </w:rPr>
            </w:pPr>
            <w:r>
              <w:rPr>
                <w:rFonts w:ascii="Bookman Old Style" w:hAnsi="Bookman Old Style"/>
              </w:rPr>
              <w:t>16</w:t>
            </w:r>
            <w:r w:rsidR="00C93016" w:rsidRPr="00AC2AA7">
              <w:rPr>
                <w:rFonts w:ascii="Bookman Old Style" w:hAnsi="Bookman Old Style"/>
              </w:rPr>
              <w:t>/0</w:t>
            </w:r>
            <w:r>
              <w:rPr>
                <w:rFonts w:ascii="Bookman Old Style" w:hAnsi="Bookman Old Style"/>
              </w:rPr>
              <w:t>3</w:t>
            </w:r>
            <w:r w:rsidR="00C93016" w:rsidRPr="00AC2AA7">
              <w:rPr>
                <w:rFonts w:ascii="Bookman Old Style" w:hAnsi="Bookman Old Style"/>
              </w:rPr>
              <w:t>/202</w:t>
            </w:r>
            <w:r w:rsidR="00F80A4D">
              <w:rPr>
                <w:rFonts w:ascii="Bookman Old Style" w:hAnsi="Bookman Old Style"/>
              </w:rPr>
              <w:t>3</w:t>
            </w:r>
            <w:r w:rsidR="00562355">
              <w:rPr>
                <w:rFonts w:ascii="Bookman Old Style" w:hAnsi="Bookman Old Style"/>
              </w:rPr>
              <w:t>, após as 13h</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612883C3" w:rsidR="00C93016" w:rsidRPr="00AC2AA7" w:rsidRDefault="007E5D43" w:rsidP="00ED7EFF">
            <w:pPr>
              <w:spacing w:after="160" w:line="259" w:lineRule="auto"/>
              <w:jc w:val="center"/>
              <w:rPr>
                <w:rFonts w:ascii="Bookman Old Style" w:hAnsi="Bookman Old Style"/>
              </w:rPr>
            </w:pPr>
            <w:r>
              <w:rPr>
                <w:rFonts w:ascii="Bookman Old Style" w:hAnsi="Bookman Old Style"/>
              </w:rPr>
              <w:t>Até 17</w:t>
            </w:r>
            <w:r w:rsidR="00C93016" w:rsidRPr="00AC2AA7">
              <w:rPr>
                <w:rFonts w:ascii="Bookman Old Style" w:hAnsi="Bookman Old Style"/>
              </w:rPr>
              <w:t>/0</w:t>
            </w:r>
            <w:r>
              <w:rPr>
                <w:rFonts w:ascii="Bookman Old Style" w:hAnsi="Bookman Old Style"/>
              </w:rPr>
              <w:t>3</w:t>
            </w:r>
            <w:r w:rsidR="00C93016" w:rsidRPr="00AC2AA7">
              <w:rPr>
                <w:rFonts w:ascii="Bookman Old Style" w:hAnsi="Bookman Old Style"/>
              </w:rPr>
              <w:t>/202</w:t>
            </w:r>
            <w:r w:rsidR="00F80A4D">
              <w:rPr>
                <w:rFonts w:ascii="Bookman Old Style" w:hAnsi="Bookman Old Style"/>
              </w:rPr>
              <w:t>3</w:t>
            </w:r>
            <w:r>
              <w:rPr>
                <w:rFonts w:ascii="Bookman Old Style" w:hAnsi="Bookman Old Style"/>
              </w:rPr>
              <w:t xml:space="preserve"> às </w:t>
            </w:r>
            <w:r w:rsidR="00695DC4">
              <w:rPr>
                <w:rFonts w:ascii="Bookman Old Style" w:hAnsi="Bookman Old Style"/>
              </w:rPr>
              <w:t>16h</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468143AD" w:rsidR="00C93016" w:rsidRPr="00AC2AA7" w:rsidRDefault="00695DC4" w:rsidP="00ED7EFF">
            <w:pPr>
              <w:spacing w:after="160" w:line="259" w:lineRule="auto"/>
              <w:jc w:val="center"/>
              <w:rPr>
                <w:rFonts w:ascii="Bookman Old Style" w:hAnsi="Bookman Old Style"/>
              </w:rPr>
            </w:pPr>
            <w:r>
              <w:rPr>
                <w:rFonts w:ascii="Bookman Old Style" w:hAnsi="Bookman Old Style"/>
              </w:rPr>
              <w:t>17</w:t>
            </w:r>
            <w:r w:rsidR="00C93016" w:rsidRPr="00AC2AA7">
              <w:rPr>
                <w:rFonts w:ascii="Bookman Old Style" w:hAnsi="Bookman Old Style"/>
              </w:rPr>
              <w:t>/0</w:t>
            </w:r>
            <w:r>
              <w:rPr>
                <w:rFonts w:ascii="Bookman Old Style" w:hAnsi="Bookman Old Style"/>
              </w:rPr>
              <w:t>3</w:t>
            </w:r>
            <w:r w:rsidR="00C93016" w:rsidRPr="00AC2AA7">
              <w:rPr>
                <w:rFonts w:ascii="Bookman Old Style" w:hAnsi="Bookman Old Style"/>
              </w:rPr>
              <w:t>/202</w:t>
            </w:r>
            <w:r w:rsidR="00CB609B">
              <w:rPr>
                <w:rFonts w:ascii="Bookman Old Style" w:hAnsi="Bookman Old Style"/>
              </w:rPr>
              <w:t>3</w:t>
            </w:r>
            <w:r>
              <w:rPr>
                <w:rFonts w:ascii="Bookman Old Style" w:hAnsi="Bookman Old Style"/>
              </w:rPr>
              <w:t xml:space="preserve"> após as 17h</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3FD0D86B" w:rsidR="00B73351" w:rsidRPr="00AC2AA7"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B403B8">
        <w:rPr>
          <w:rFonts w:ascii="Bookman Old Style" w:hAnsi="Bookman Old Style"/>
        </w:rPr>
        <w:t>1</w:t>
      </w:r>
      <w:r w:rsidR="00695DC4">
        <w:rPr>
          <w:rFonts w:ascii="Bookman Old Style" w:hAnsi="Bookman Old Style"/>
        </w:rPr>
        <w:t>0</w:t>
      </w:r>
      <w:r w:rsidR="00122595" w:rsidRPr="00AC2AA7">
        <w:rPr>
          <w:rFonts w:ascii="Bookman Old Style" w:hAnsi="Bookman Old Style"/>
        </w:rPr>
        <w:t xml:space="preserve"> de </w:t>
      </w:r>
      <w:r w:rsidR="00562355">
        <w:rPr>
          <w:rFonts w:ascii="Bookman Old Style" w:hAnsi="Bookman Old Style"/>
        </w:rPr>
        <w:t>março</w:t>
      </w:r>
      <w:r w:rsidR="00122595" w:rsidRPr="00AC2AA7">
        <w:rPr>
          <w:rFonts w:ascii="Bookman Old Style" w:hAnsi="Bookman Old Style"/>
        </w:rPr>
        <w:t xml:space="preserve"> de 202</w:t>
      </w:r>
      <w:r w:rsidR="00B403B8">
        <w:rPr>
          <w:rFonts w:ascii="Bookman Old Style" w:hAnsi="Bookman Old Style"/>
        </w:rPr>
        <w:t>3</w:t>
      </w:r>
      <w:r w:rsidR="00122595" w:rsidRPr="00AC2AA7">
        <w:rPr>
          <w:rFonts w:ascii="Bookman Old Style" w:hAnsi="Bookman Old Style"/>
        </w:rPr>
        <w:t>.</w:t>
      </w:r>
    </w:p>
    <w:p w14:paraId="59E5346C" w14:textId="77777777" w:rsidR="00AC2AA7" w:rsidRDefault="00AC2AA7" w:rsidP="00122595">
      <w:pPr>
        <w:ind w:firstLine="708"/>
        <w:jc w:val="center"/>
        <w:rPr>
          <w:rFonts w:ascii="Bookman Old Style" w:hAnsi="Bookman Old Style"/>
        </w:rPr>
      </w:pPr>
    </w:p>
    <w:p w14:paraId="491907BF" w14:textId="31D197C1" w:rsidR="00122595" w:rsidRPr="001302AB" w:rsidRDefault="00695DC4" w:rsidP="00122595">
      <w:pPr>
        <w:ind w:firstLine="708"/>
        <w:jc w:val="center"/>
        <w:rPr>
          <w:rFonts w:ascii="Bookman Old Style" w:hAnsi="Bookman Old Style"/>
          <w:b/>
          <w:bCs/>
        </w:rPr>
      </w:pPr>
      <w:r w:rsidRPr="001302AB">
        <w:rPr>
          <w:rFonts w:ascii="Bookman Old Style" w:hAnsi="Bookman Old Style"/>
          <w:b/>
          <w:bCs/>
        </w:rPr>
        <w:t>JORGE ANTONIO COMUNELLO</w:t>
      </w:r>
    </w:p>
    <w:p w14:paraId="604B1588" w14:textId="16F1784B" w:rsidR="00C93016" w:rsidRPr="00AC2AA7" w:rsidRDefault="00122595" w:rsidP="00DE5926">
      <w:pPr>
        <w:ind w:firstLine="708"/>
        <w:jc w:val="center"/>
        <w:rPr>
          <w:rFonts w:ascii="Bookman Old Style" w:hAnsi="Bookman Old Style"/>
        </w:rPr>
      </w:pPr>
      <w:r w:rsidRPr="001302AB">
        <w:rPr>
          <w:rFonts w:ascii="Bookman Old Style" w:hAnsi="Bookman Old Style"/>
          <w:b/>
          <w:bCs/>
        </w:rPr>
        <w:t>PREFEITO MUNICIPAL</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74714F37" w:rsidR="00FE7A36" w:rsidRPr="00AC2AA7" w:rsidRDefault="00C22655" w:rsidP="00FE7A36">
            <w:pPr>
              <w:jc w:val="center"/>
              <w:rPr>
                <w:rFonts w:ascii="Bookman Old Style" w:hAnsi="Bookman Old Style"/>
                <w:b/>
              </w:rPr>
            </w:pPr>
            <w:r>
              <w:rPr>
                <w:rFonts w:ascii="Bookman Old Style" w:hAnsi="Bookman Old Style"/>
                <w:b/>
              </w:rPr>
              <w:t>HABILITAÇÃO PROFISSIONAL</w:t>
            </w:r>
          </w:p>
        </w:tc>
      </w:tr>
      <w:tr w:rsidR="00FE7A36" w:rsidRPr="00AC2AA7" w14:paraId="3C3DC96F" w14:textId="77777777" w:rsidTr="008674F2">
        <w:tc>
          <w:tcPr>
            <w:tcW w:w="1959" w:type="dxa"/>
          </w:tcPr>
          <w:p w14:paraId="6D4C0762" w14:textId="4FD3F153" w:rsidR="00FE7A36" w:rsidRPr="00AC2AA7" w:rsidRDefault="008674F2" w:rsidP="00866444">
            <w:pPr>
              <w:jc w:val="both"/>
              <w:rPr>
                <w:rFonts w:ascii="Bookman Old Style" w:hAnsi="Bookman Old Style"/>
              </w:rPr>
            </w:pPr>
            <w:r>
              <w:rPr>
                <w:rFonts w:ascii="Bookman Old Style" w:hAnsi="Bookman Old Style"/>
              </w:rPr>
              <w:t xml:space="preserve">PROFESSOR DE </w:t>
            </w:r>
            <w:r w:rsidR="002E1002">
              <w:rPr>
                <w:rFonts w:ascii="Bookman Old Style" w:hAnsi="Bookman Old Style"/>
              </w:rPr>
              <w:t>INFORMÁTICA</w:t>
            </w:r>
          </w:p>
        </w:tc>
        <w:tc>
          <w:tcPr>
            <w:tcW w:w="1009" w:type="dxa"/>
          </w:tcPr>
          <w:p w14:paraId="18C43EC7" w14:textId="4A3284EF" w:rsidR="00FE7A36" w:rsidRPr="00AC2AA7" w:rsidRDefault="00923DA9" w:rsidP="00773F95">
            <w:pPr>
              <w:jc w:val="center"/>
              <w:rPr>
                <w:rFonts w:ascii="Bookman Old Style" w:hAnsi="Bookman Old Style"/>
              </w:rPr>
            </w:pPr>
            <w:r w:rsidRPr="00AC2AA7">
              <w:rPr>
                <w:rFonts w:ascii="Bookman Old Style" w:hAnsi="Bookman Old Style"/>
              </w:rPr>
              <w:t>01</w:t>
            </w:r>
          </w:p>
        </w:tc>
        <w:tc>
          <w:tcPr>
            <w:tcW w:w="1347" w:type="dxa"/>
          </w:tcPr>
          <w:p w14:paraId="3BA91BA7" w14:textId="77777777" w:rsidR="00FE7A36" w:rsidRPr="00AC2AA7" w:rsidRDefault="008674F2" w:rsidP="00773F95">
            <w:pPr>
              <w:jc w:val="center"/>
              <w:rPr>
                <w:rFonts w:ascii="Bookman Old Style" w:hAnsi="Bookman Old Style"/>
              </w:rPr>
            </w:pPr>
            <w:r w:rsidRPr="00361CC3">
              <w:rPr>
                <w:rFonts w:ascii="Bookman Old Style" w:hAnsi="Bookman Old Style"/>
              </w:rPr>
              <w:t>2</w:t>
            </w:r>
            <w:r w:rsidR="009A6E6C" w:rsidRPr="00361CC3">
              <w:rPr>
                <w:rFonts w:ascii="Bookman Old Style" w:hAnsi="Bookman Old Style"/>
              </w:rPr>
              <w:t>0h</w:t>
            </w:r>
          </w:p>
        </w:tc>
        <w:tc>
          <w:tcPr>
            <w:tcW w:w="1805" w:type="dxa"/>
          </w:tcPr>
          <w:p w14:paraId="6196BAD2" w14:textId="2DC11DCC"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392C7C">
              <w:rPr>
                <w:rFonts w:ascii="Bookman Old Style" w:hAnsi="Bookman Old Style" w:cs="Calibri"/>
                <w:color w:val="333333"/>
                <w:shd w:val="clear" w:color="auto" w:fill="FFFFFF"/>
              </w:rPr>
              <w:t>2.106,00</w:t>
            </w:r>
          </w:p>
        </w:tc>
        <w:tc>
          <w:tcPr>
            <w:tcW w:w="3072" w:type="dxa"/>
          </w:tcPr>
          <w:p w14:paraId="6E89EC5E" w14:textId="5F05CE2C" w:rsidR="00FE7A36" w:rsidRPr="00AC2AA7" w:rsidRDefault="00C22655" w:rsidP="00CE08B9">
            <w:pPr>
              <w:jc w:val="both"/>
              <w:rPr>
                <w:rFonts w:ascii="Bookman Old Style" w:hAnsi="Bookman Old Style"/>
              </w:rPr>
            </w:pPr>
            <w:r w:rsidRPr="00C22655">
              <w:rPr>
                <w:rFonts w:ascii="Bookman Old Style" w:hAnsi="Bookman Old Style"/>
              </w:rPr>
              <w:t>Curso Superior em Informática ou Bacharelado em Sistema de Informação</w:t>
            </w:r>
          </w:p>
        </w:tc>
      </w:tr>
    </w:tbl>
    <w:p w14:paraId="296587C2" w14:textId="77777777" w:rsidR="00FE7A36" w:rsidRPr="00AC2AA7" w:rsidRDefault="00FE7A36" w:rsidP="001A44FA">
      <w:pPr>
        <w:jc w:val="both"/>
        <w:rPr>
          <w:rFonts w:ascii="Bookman Old Style" w:hAnsi="Bookman Old Style"/>
        </w:rPr>
      </w:pPr>
    </w:p>
    <w:p w14:paraId="3715EE8D" w14:textId="77777777" w:rsidR="00C93016" w:rsidRPr="00AC2AA7" w:rsidRDefault="00C93016" w:rsidP="00C93016">
      <w:pPr>
        <w:rPr>
          <w:rFonts w:ascii="Bookman Old Style" w:hAnsi="Bookman Old Style"/>
          <w:b/>
        </w:rPr>
      </w:pPr>
    </w:p>
    <w:p w14:paraId="5F6D5F3A" w14:textId="76DEB8C7" w:rsidR="00FE7A36" w:rsidRPr="00AC2AA7" w:rsidRDefault="00FE7A36" w:rsidP="00C93016">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01EB2345" w14:textId="77777777" w:rsidR="00C93016" w:rsidRPr="00AC2AA7" w:rsidRDefault="00C93016" w:rsidP="00C93016">
      <w:pPr>
        <w:rPr>
          <w:rFonts w:ascii="Bookman Old Style" w:hAnsi="Bookman Old Style" w:cs="Arial"/>
          <w:b/>
          <w:u w:val="single"/>
        </w:rPr>
      </w:pPr>
    </w:p>
    <w:p w14:paraId="34B4B076" w14:textId="6C9A1C4A" w:rsidR="00C93016" w:rsidRPr="00AC2AA7" w:rsidRDefault="001C4C2B" w:rsidP="00160D2C">
      <w:pPr>
        <w:spacing w:after="120"/>
        <w:rPr>
          <w:rFonts w:ascii="Bookman Old Style" w:hAnsi="Bookman Old Style"/>
          <w:b/>
        </w:rPr>
      </w:pPr>
      <w:r>
        <w:rPr>
          <w:rFonts w:ascii="Bookman Old Style" w:hAnsi="Bookman Old Style"/>
          <w:b/>
        </w:rPr>
        <w:t>PROFESSOR</w:t>
      </w:r>
      <w:r w:rsidR="00C93016" w:rsidRPr="00AC2AA7">
        <w:rPr>
          <w:rFonts w:ascii="Bookman Old Style" w:hAnsi="Bookman Old Style"/>
          <w:b/>
        </w:rPr>
        <w:t>(A)</w:t>
      </w:r>
      <w:r w:rsidR="003D6EC5">
        <w:rPr>
          <w:rFonts w:ascii="Bookman Old Style" w:hAnsi="Bookman Old Style"/>
          <w:b/>
        </w:rPr>
        <w:t xml:space="preserve"> DE INFORMÁTICA</w:t>
      </w:r>
      <w:r w:rsidR="00C93016" w:rsidRPr="00AC2AA7">
        <w:rPr>
          <w:rFonts w:ascii="Bookman Old Style" w:hAnsi="Bookman Old Style"/>
          <w:b/>
        </w:rPr>
        <w:t xml:space="preserve"> </w:t>
      </w:r>
    </w:p>
    <w:p w14:paraId="0170D083" w14:textId="77777777" w:rsidR="00C734FC" w:rsidRPr="00C734FC" w:rsidRDefault="00C734FC" w:rsidP="00C734FC">
      <w:pPr>
        <w:rPr>
          <w:rFonts w:ascii="Bookman Old Style" w:hAnsi="Bookman Old Style"/>
        </w:rPr>
      </w:pPr>
      <w:r w:rsidRPr="00C734FC">
        <w:rPr>
          <w:rFonts w:ascii="Bookman Old Style" w:hAnsi="Bookman Old Style"/>
        </w:rPr>
        <w:t>- Participar na elaboração da proposta pedagógica da escola;</w:t>
      </w:r>
    </w:p>
    <w:p w14:paraId="5FFBF446" w14:textId="77777777" w:rsidR="00C734FC" w:rsidRPr="00C734FC" w:rsidRDefault="00C734FC" w:rsidP="00C734FC">
      <w:pPr>
        <w:rPr>
          <w:rFonts w:ascii="Bookman Old Style" w:hAnsi="Bookman Old Style"/>
        </w:rPr>
      </w:pPr>
      <w:r w:rsidRPr="00C734FC">
        <w:rPr>
          <w:rFonts w:ascii="Bookman Old Style" w:hAnsi="Bookman Old Style"/>
        </w:rPr>
        <w:t>- Elaborar e cumprir o plano de trabalho segundo a proposta pedagógica da escola;</w:t>
      </w:r>
    </w:p>
    <w:p w14:paraId="5FD71498" w14:textId="77777777" w:rsidR="00C734FC" w:rsidRPr="00C734FC" w:rsidRDefault="00C734FC" w:rsidP="00C734FC">
      <w:pPr>
        <w:rPr>
          <w:rFonts w:ascii="Bookman Old Style" w:hAnsi="Bookman Old Style"/>
        </w:rPr>
      </w:pPr>
      <w:r w:rsidRPr="00C734FC">
        <w:rPr>
          <w:rFonts w:ascii="Bookman Old Style" w:hAnsi="Bookman Old Style"/>
        </w:rPr>
        <w:t>- Zelar pela aprendizagem dos alunos;</w:t>
      </w:r>
    </w:p>
    <w:p w14:paraId="593DF77D" w14:textId="77777777" w:rsidR="00C734FC" w:rsidRPr="00C734FC" w:rsidRDefault="00C734FC" w:rsidP="00C734FC">
      <w:pPr>
        <w:rPr>
          <w:rFonts w:ascii="Bookman Old Style" w:hAnsi="Bookman Old Style"/>
        </w:rPr>
      </w:pPr>
      <w:r w:rsidRPr="00C734FC">
        <w:rPr>
          <w:rFonts w:ascii="Bookman Old Style" w:hAnsi="Bookman Old Style"/>
        </w:rPr>
        <w:t>- Estabelecer e implementar estratégias de recuperação dos alunos de menor rendimento;</w:t>
      </w:r>
    </w:p>
    <w:p w14:paraId="394C624F" w14:textId="77777777" w:rsidR="00C734FC" w:rsidRPr="00C734FC" w:rsidRDefault="00C734FC" w:rsidP="00C734FC">
      <w:pPr>
        <w:rPr>
          <w:rFonts w:ascii="Bookman Old Style" w:hAnsi="Bookman Old Style"/>
        </w:rPr>
      </w:pPr>
      <w:r w:rsidRPr="00C734FC">
        <w:rPr>
          <w:rFonts w:ascii="Bookman Old Style" w:hAnsi="Bookman Old Style"/>
        </w:rPr>
        <w:t>- Ministrar os dias letivos e as horas aula estabelecidos;</w:t>
      </w:r>
    </w:p>
    <w:p w14:paraId="426439C1" w14:textId="77777777" w:rsidR="00C734FC" w:rsidRPr="00C734FC" w:rsidRDefault="00C734FC" w:rsidP="00C734FC">
      <w:pPr>
        <w:rPr>
          <w:rFonts w:ascii="Bookman Old Style" w:hAnsi="Bookman Old Style"/>
        </w:rPr>
      </w:pPr>
      <w:r w:rsidRPr="00C734FC">
        <w:rPr>
          <w:rFonts w:ascii="Bookman Old Style" w:hAnsi="Bookman Old Style"/>
        </w:rPr>
        <w:t>- Participar integralmente dos períodos dedicados ao planejamento, à avaliação e ao desenvolvimento profissional;</w:t>
      </w:r>
    </w:p>
    <w:p w14:paraId="1A087EC7" w14:textId="77777777" w:rsidR="00C734FC" w:rsidRPr="00C734FC" w:rsidRDefault="00C734FC" w:rsidP="00C734FC">
      <w:pPr>
        <w:rPr>
          <w:rFonts w:ascii="Bookman Old Style" w:hAnsi="Bookman Old Style"/>
        </w:rPr>
      </w:pPr>
      <w:r w:rsidRPr="00C734FC">
        <w:rPr>
          <w:rFonts w:ascii="Bookman Old Style" w:hAnsi="Bookman Old Style"/>
        </w:rPr>
        <w:t>- Colaborar com as atividades de articulação com as famílias e a comunidade;</w:t>
      </w:r>
    </w:p>
    <w:p w14:paraId="52F44DB7" w14:textId="77777777" w:rsidR="00C734FC" w:rsidRPr="00C734FC" w:rsidRDefault="00C734FC" w:rsidP="00C734FC">
      <w:pPr>
        <w:jc w:val="both"/>
        <w:rPr>
          <w:rFonts w:ascii="Bookman Old Style" w:hAnsi="Bookman Old Style"/>
        </w:rPr>
      </w:pPr>
      <w:r w:rsidRPr="00C734FC">
        <w:rPr>
          <w:rFonts w:ascii="Bookman Old Style" w:hAnsi="Bookman Old Style"/>
        </w:rPr>
        <w:t>- Desenvolver tarefas indispensáveis ao atingimento dos fins educacionais e do processo de ensino aprendizagem da escola;</w:t>
      </w:r>
    </w:p>
    <w:p w14:paraId="1216572D" w14:textId="77777777" w:rsidR="00B75FF0" w:rsidRDefault="00C734FC" w:rsidP="00C734FC">
      <w:pPr>
        <w:jc w:val="both"/>
        <w:rPr>
          <w:rFonts w:ascii="Bookman Old Style" w:hAnsi="Bookman Old Style"/>
        </w:rPr>
      </w:pPr>
      <w:r w:rsidRPr="00C734FC">
        <w:rPr>
          <w:rFonts w:ascii="Bookman Old Style" w:hAnsi="Bookman Old Style"/>
        </w:rPr>
        <w:t>- Monitorar aulas teóricas e práticas, abrangendo demonstração de aplicativos básicos: salvar e gerenciar arquivos;</w:t>
      </w:r>
    </w:p>
    <w:p w14:paraId="67C77394" w14:textId="77777777" w:rsidR="00B75FF0" w:rsidRDefault="00C734FC" w:rsidP="00C734FC">
      <w:pPr>
        <w:jc w:val="both"/>
        <w:rPr>
          <w:rFonts w:ascii="Bookman Old Style" w:hAnsi="Bookman Old Style"/>
        </w:rPr>
      </w:pPr>
      <w:r w:rsidRPr="00C734FC">
        <w:rPr>
          <w:rFonts w:ascii="Bookman Old Style" w:hAnsi="Bookman Old Style"/>
        </w:rPr>
        <w:t>Programa de editor de texto: importância e nova interface, criação, formação básica e impressão de textos e tabelas;</w:t>
      </w:r>
    </w:p>
    <w:p w14:paraId="75BC5D72" w14:textId="77777777" w:rsidR="00B75FF0" w:rsidRDefault="00C734FC" w:rsidP="00C734FC">
      <w:pPr>
        <w:jc w:val="both"/>
        <w:rPr>
          <w:rFonts w:ascii="Bookman Old Style" w:hAnsi="Bookman Old Style"/>
        </w:rPr>
      </w:pPr>
      <w:r w:rsidRPr="00C734FC">
        <w:rPr>
          <w:rFonts w:ascii="Bookman Old Style" w:hAnsi="Bookman Old Style"/>
        </w:rPr>
        <w:t>Programa de editor de cálculos e planilhas: fórmulas e funções básicas, demonstração de gráficos; Internet: acesso, navegação e pesquisa;</w:t>
      </w:r>
    </w:p>
    <w:p w14:paraId="7B7DA399" w14:textId="77777777" w:rsidR="00915753" w:rsidRDefault="00C734FC" w:rsidP="00C734FC">
      <w:pPr>
        <w:jc w:val="both"/>
        <w:rPr>
          <w:rFonts w:ascii="Bookman Old Style" w:hAnsi="Bookman Old Style"/>
        </w:rPr>
      </w:pPr>
      <w:r>
        <w:rPr>
          <w:rFonts w:ascii="Bookman Old Style" w:hAnsi="Bookman Old Style"/>
        </w:rPr>
        <w:t xml:space="preserve">- </w:t>
      </w:r>
      <w:r w:rsidRPr="00C734FC">
        <w:rPr>
          <w:rFonts w:ascii="Bookman Old Style" w:hAnsi="Bookman Old Style"/>
        </w:rPr>
        <w:t>Acompanhar o aprendizado, monitorando o uso e funcionamento dos equipamentos de informática;</w:t>
      </w:r>
    </w:p>
    <w:p w14:paraId="0202B144" w14:textId="1FBE2C37" w:rsidR="00B75FF0" w:rsidRDefault="00915753"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Promover a inclusão do aluno com necessidades especiais;</w:t>
      </w:r>
    </w:p>
    <w:p w14:paraId="155DD797" w14:textId="4500BE7E"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Orientar e zelar pelas crianças e adolescentes sob sua responsabilidade;</w:t>
      </w:r>
    </w:p>
    <w:p w14:paraId="4DC04C8D" w14:textId="279BD1F5"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Permitir aos alunos da rede municipal de Educação a utilização da Informática como instrumento de pesquisa;</w:t>
      </w:r>
    </w:p>
    <w:p w14:paraId="48CEC413" w14:textId="2D3AC8AA"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Propiciar aos alunos conhecerem e utilizarem diversos tipos de ferramentas do Sistema Operacional Windows e Linux, bem como os programas do pacote Office, Open Office entre outros;</w:t>
      </w:r>
    </w:p>
    <w:p w14:paraId="389AA339" w14:textId="7F5D57C8"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 xml:space="preserve">Desenvolver atividades educacionais que envolvam o uso das </w:t>
      </w:r>
      <w:proofErr w:type="spellStart"/>
      <w:r w:rsidR="00C734FC" w:rsidRPr="00C734FC">
        <w:rPr>
          <w:rFonts w:ascii="Bookman Old Style" w:hAnsi="Bookman Old Style"/>
        </w:rPr>
        <w:t>TIC´s</w:t>
      </w:r>
      <w:proofErr w:type="spellEnd"/>
      <w:r w:rsidR="00C734FC" w:rsidRPr="00C734FC">
        <w:rPr>
          <w:rFonts w:ascii="Bookman Old Style" w:hAnsi="Bookman Old Style"/>
        </w:rPr>
        <w:t xml:space="preserve"> (Tecnologias da Informação e Comunicação), contribuindo para um maior dinamismo do uso das ferramentas tecnológicas nesta Instituição de Ensino;</w:t>
      </w:r>
    </w:p>
    <w:p w14:paraId="5D62CE85" w14:textId="78105687"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Aproximar os educadores dos recursos técnicos oferecidos pelos equipamentos de informática, desde os equipamentos até as ferramentas de rede e da Internet;</w:t>
      </w:r>
    </w:p>
    <w:p w14:paraId="6B7354E7" w14:textId="168E581F"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Elaborar plano de trabalho junto aos educadores que farão uso dos equipamentos do laboratório estruturando o uso do laboratório pela escola;</w:t>
      </w:r>
    </w:p>
    <w:p w14:paraId="63527A48" w14:textId="5B247A0A"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Complementar as atividades propostas pelos educadores, buscando sites de interesse do conteúdo curricular para o professor conhecer, recursos para as aulas e assessorar o professor na classe, quando necessário;</w:t>
      </w:r>
    </w:p>
    <w:p w14:paraId="694B706E" w14:textId="39ACBF1F" w:rsidR="00B75FF0"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Organizar atividades no Laboratório de Informática fora do período das aulas ou capacitações: momentos de pesquisa de alunos e professores;</w:t>
      </w:r>
    </w:p>
    <w:p w14:paraId="1D9F121F" w14:textId="7E0577A0"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Organizar o uso da sala para a comunidade escolar: pesquisa, comunicação e serviços;</w:t>
      </w:r>
    </w:p>
    <w:p w14:paraId="4968CABF" w14:textId="41222F4C"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Participar de eventos, programações, seminários e grupos de estudos oferecidos pela Secretaria Municipal de Educação;</w:t>
      </w:r>
    </w:p>
    <w:p w14:paraId="500F3AB7" w14:textId="4A2BD96B"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Zelar pelo bom funcionamento dos equipamentos, atualização de programas e proteção antivírus; Acompanhar entrada e saída dos usuários;</w:t>
      </w:r>
    </w:p>
    <w:p w14:paraId="34DE32DA" w14:textId="21B7E3C2"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Comunicar atos relacionados a possível indisciplina dos alunos ou usuários;</w:t>
      </w:r>
    </w:p>
    <w:p w14:paraId="3753B3BC" w14:textId="67B924D6"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Zelar pela disciplina e bom comportamento;</w:t>
      </w:r>
    </w:p>
    <w:p w14:paraId="5877C24B" w14:textId="558FCEDF" w:rsidR="003D6EC5"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Requisitar serviços ou manutenção;</w:t>
      </w:r>
    </w:p>
    <w:p w14:paraId="015652E1" w14:textId="27E88339" w:rsidR="00C734FC" w:rsidRPr="00C734FC" w:rsidRDefault="003D6EC5" w:rsidP="00C734FC">
      <w:pPr>
        <w:jc w:val="both"/>
        <w:rPr>
          <w:rFonts w:ascii="Bookman Old Style" w:hAnsi="Bookman Old Style"/>
        </w:rPr>
      </w:pPr>
      <w:r>
        <w:rPr>
          <w:rFonts w:ascii="Bookman Old Style" w:hAnsi="Bookman Old Style"/>
        </w:rPr>
        <w:t xml:space="preserve">- </w:t>
      </w:r>
      <w:r w:rsidR="00C734FC" w:rsidRPr="00C734FC">
        <w:rPr>
          <w:rFonts w:ascii="Bookman Old Style" w:hAnsi="Bookman Old Style"/>
        </w:rPr>
        <w:t>Diagnosticar, na medida do possível, falhas ou danos no sistema, recomendando seu reparo;</w:t>
      </w:r>
    </w:p>
    <w:p w14:paraId="37ABC80F" w14:textId="67B63CB4" w:rsidR="00C93016" w:rsidRPr="00AC2AA7" w:rsidRDefault="00C734FC" w:rsidP="00C734FC">
      <w:pPr>
        <w:jc w:val="both"/>
        <w:rPr>
          <w:rFonts w:ascii="Bookman Old Style" w:hAnsi="Bookman Old Style"/>
        </w:rPr>
      </w:pPr>
      <w:r w:rsidRPr="00C734FC">
        <w:rPr>
          <w:rFonts w:ascii="Bookman Old Style" w:hAnsi="Bookman Old Style"/>
        </w:rPr>
        <w:t>- Cumprir as determinações da Secretaria Municipal de Educação.</w:t>
      </w:r>
      <w:r w:rsidR="00C93016" w:rsidRPr="00AC2AA7">
        <w:rPr>
          <w:rFonts w:ascii="Bookman Old Style" w:hAnsi="Bookman Old Style"/>
        </w:rPr>
        <w:br w:type="page"/>
      </w:r>
    </w:p>
    <w:p w14:paraId="5426BFF0" w14:textId="77777777" w:rsidR="006814D5" w:rsidRPr="00AC2AA7" w:rsidRDefault="006814D5" w:rsidP="006814D5">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60A5B4D8" w:rsidR="006814D5" w:rsidRPr="00AC2AA7" w:rsidRDefault="00020A5A">
            <w:pPr>
              <w:pStyle w:val="TableParagraph"/>
              <w:spacing w:before="28"/>
              <w:ind w:left="69"/>
              <w:rPr>
                <w:rFonts w:cstheme="minorHAnsi"/>
              </w:rPr>
            </w:pPr>
            <w:r>
              <w:rPr>
                <w:rFonts w:cstheme="minorHAnsi"/>
              </w:rPr>
              <w:t>E-mail</w:t>
            </w:r>
            <w:r w:rsidR="00AA5519">
              <w:rPr>
                <w:rFonts w:cstheme="minorHAnsi"/>
              </w:rPr>
              <w:t>:</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49636299"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6363"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46407C2A" w14:textId="77777777" w:rsidR="006814D5" w:rsidRPr="00AC2AA7" w:rsidRDefault="006814D5" w:rsidP="006814D5">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destacar aqui -------------------------------------</w:t>
      </w:r>
    </w:p>
    <w:p w14:paraId="32E81EF7" w14:textId="77777777" w:rsidR="006814D5" w:rsidRPr="00AC2AA7" w:rsidRDefault="006814D5" w:rsidP="006814D5">
      <w:pPr>
        <w:pStyle w:val="Corpodetexto"/>
        <w:spacing w:before="2"/>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w:t>
      </w: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4DCDFD4"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C95FEB">
        <w:rPr>
          <w:rFonts w:ascii="Bookman Old Style" w:hAnsi="Bookman Old Style" w:cstheme="minorHAnsi"/>
          <w:b/>
          <w:sz w:val="22"/>
          <w:szCs w:val="22"/>
          <w:lang w:val="pt-BR"/>
        </w:rPr>
        <w:t>3</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9D0E04">
          <w:headerReference w:type="default" r:id="rId11"/>
          <w:footerReference w:type="default" r:id="rId12"/>
          <w:pgSz w:w="11910" w:h="16850"/>
          <w:pgMar w:top="851" w:right="851" w:bottom="851" w:left="851" w:header="567" w:footer="335" w:gutter="0"/>
          <w:cols w:space="720"/>
          <w:docGrid w:linePitch="299"/>
        </w:sectPr>
      </w:pPr>
    </w:p>
    <w:p w14:paraId="0E808055" w14:textId="77777777" w:rsidR="006814D5" w:rsidRPr="00AC2AA7" w:rsidRDefault="006814D5" w:rsidP="006814D5">
      <w:pPr>
        <w:pStyle w:val="Corpodetexto"/>
        <w:rPr>
          <w:rFonts w:ascii="Bookman Old Style" w:hAnsi="Bookman Old Style" w:cstheme="minorHAnsi"/>
          <w:b/>
          <w:sz w:val="22"/>
          <w:szCs w:val="22"/>
        </w:rPr>
      </w:pPr>
    </w:p>
    <w:p w14:paraId="72C7FEBD" w14:textId="77777777" w:rsidR="006814D5" w:rsidRPr="00AC2AA7" w:rsidRDefault="006814D5" w:rsidP="006814D5">
      <w:pPr>
        <w:pStyle w:val="Corpodetexto"/>
        <w:rPr>
          <w:rFonts w:ascii="Bookman Old Style" w:hAnsi="Bookman Old Style" w:cstheme="minorHAnsi"/>
          <w:b/>
          <w:sz w:val="22"/>
          <w:szCs w:val="22"/>
        </w:rPr>
      </w:pPr>
    </w:p>
    <w:p w14:paraId="7D848BE5" w14:textId="77777777" w:rsidR="006814D5" w:rsidRPr="00AC2AA7" w:rsidRDefault="006814D5" w:rsidP="006814D5">
      <w:pPr>
        <w:pStyle w:val="Corpodetexto"/>
        <w:spacing w:before="1"/>
        <w:rPr>
          <w:rFonts w:ascii="Bookman Old Style" w:hAnsi="Bookman Old Style" w:cstheme="minorHAnsi"/>
          <w:b/>
          <w:sz w:val="22"/>
          <w:szCs w:val="22"/>
        </w:r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t>ANEXO III</w:t>
      </w:r>
    </w:p>
    <w:p w14:paraId="201EEC21" w14:textId="77777777"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3E499032"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C95FEB">
        <w:rPr>
          <w:rFonts w:ascii="Bookman Old Style" w:hAnsi="Bookman Old Style" w:cstheme="minorHAnsi"/>
          <w:sz w:val="22"/>
          <w:szCs w:val="22"/>
          <w:lang w:val="pt-BR"/>
        </w:rPr>
        <w:t>3</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7F1B" w14:textId="77777777" w:rsidR="007A0D04" w:rsidRDefault="007A0D04" w:rsidP="006543BE">
      <w:pPr>
        <w:spacing w:after="0" w:line="240" w:lineRule="auto"/>
      </w:pPr>
      <w:r>
        <w:separator/>
      </w:r>
    </w:p>
  </w:endnote>
  <w:endnote w:type="continuationSeparator" w:id="0">
    <w:p w14:paraId="25F61247" w14:textId="77777777" w:rsidR="007A0D04" w:rsidRDefault="007A0D04"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C33A14">
          <w:rPr>
            <w:noProof/>
            <w:sz w:val="20"/>
          </w:rPr>
          <w:t>2</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5BEE" w14:textId="77777777" w:rsidR="007A0D04" w:rsidRDefault="007A0D04" w:rsidP="006543BE">
      <w:pPr>
        <w:spacing w:after="0" w:line="240" w:lineRule="auto"/>
      </w:pPr>
      <w:r>
        <w:separator/>
      </w:r>
    </w:p>
  </w:footnote>
  <w:footnote w:type="continuationSeparator" w:id="0">
    <w:p w14:paraId="27F12D44" w14:textId="77777777" w:rsidR="007A0D04" w:rsidRDefault="007A0D04" w:rsidP="006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648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3BE"/>
    <w:rsid w:val="0001797D"/>
    <w:rsid w:val="00020A5A"/>
    <w:rsid w:val="00021C83"/>
    <w:rsid w:val="00022D45"/>
    <w:rsid w:val="000305B8"/>
    <w:rsid w:val="0004434E"/>
    <w:rsid w:val="00044E84"/>
    <w:rsid w:val="0005579E"/>
    <w:rsid w:val="00060F13"/>
    <w:rsid w:val="0006383A"/>
    <w:rsid w:val="000673CD"/>
    <w:rsid w:val="000A2E50"/>
    <w:rsid w:val="000C226A"/>
    <w:rsid w:val="000C28BA"/>
    <w:rsid w:val="000E069D"/>
    <w:rsid w:val="000E16BA"/>
    <w:rsid w:val="000F095A"/>
    <w:rsid w:val="0010194F"/>
    <w:rsid w:val="00111970"/>
    <w:rsid w:val="00117512"/>
    <w:rsid w:val="00122595"/>
    <w:rsid w:val="001302AB"/>
    <w:rsid w:val="001317F8"/>
    <w:rsid w:val="001439EC"/>
    <w:rsid w:val="00160D2C"/>
    <w:rsid w:val="00172481"/>
    <w:rsid w:val="00175E29"/>
    <w:rsid w:val="00176D6D"/>
    <w:rsid w:val="00177AED"/>
    <w:rsid w:val="00184C38"/>
    <w:rsid w:val="00190AF9"/>
    <w:rsid w:val="0019465A"/>
    <w:rsid w:val="001A367A"/>
    <w:rsid w:val="001A44FA"/>
    <w:rsid w:val="001C4C2B"/>
    <w:rsid w:val="001D13D1"/>
    <w:rsid w:val="001D440B"/>
    <w:rsid w:val="001F3DCB"/>
    <w:rsid w:val="00203366"/>
    <w:rsid w:val="002068A0"/>
    <w:rsid w:val="002079AB"/>
    <w:rsid w:val="002241CD"/>
    <w:rsid w:val="0022606E"/>
    <w:rsid w:val="00247B52"/>
    <w:rsid w:val="00253B59"/>
    <w:rsid w:val="00256AFD"/>
    <w:rsid w:val="0026111C"/>
    <w:rsid w:val="00286C53"/>
    <w:rsid w:val="002B65D5"/>
    <w:rsid w:val="002B704C"/>
    <w:rsid w:val="002D4253"/>
    <w:rsid w:val="002E1002"/>
    <w:rsid w:val="002F4CB5"/>
    <w:rsid w:val="002F68AB"/>
    <w:rsid w:val="00310452"/>
    <w:rsid w:val="00323B7B"/>
    <w:rsid w:val="003249D4"/>
    <w:rsid w:val="003411D9"/>
    <w:rsid w:val="00343F51"/>
    <w:rsid w:val="00361CC3"/>
    <w:rsid w:val="00384F75"/>
    <w:rsid w:val="00392C7C"/>
    <w:rsid w:val="0039581A"/>
    <w:rsid w:val="003B477E"/>
    <w:rsid w:val="003D4C58"/>
    <w:rsid w:val="003D4E18"/>
    <w:rsid w:val="003D6EC5"/>
    <w:rsid w:val="003E69F5"/>
    <w:rsid w:val="003F4694"/>
    <w:rsid w:val="00410063"/>
    <w:rsid w:val="0042315F"/>
    <w:rsid w:val="00433C8F"/>
    <w:rsid w:val="00435AC8"/>
    <w:rsid w:val="00436AEE"/>
    <w:rsid w:val="00440DF1"/>
    <w:rsid w:val="004802BE"/>
    <w:rsid w:val="004833A5"/>
    <w:rsid w:val="004A2CAE"/>
    <w:rsid w:val="004A7526"/>
    <w:rsid w:val="004B46EF"/>
    <w:rsid w:val="004E25E5"/>
    <w:rsid w:val="004F040B"/>
    <w:rsid w:val="004F4AF5"/>
    <w:rsid w:val="00502FAC"/>
    <w:rsid w:val="005128BE"/>
    <w:rsid w:val="00525B6E"/>
    <w:rsid w:val="00533806"/>
    <w:rsid w:val="0053529A"/>
    <w:rsid w:val="005468AF"/>
    <w:rsid w:val="00554270"/>
    <w:rsid w:val="005566AE"/>
    <w:rsid w:val="00562355"/>
    <w:rsid w:val="0056348D"/>
    <w:rsid w:val="00570399"/>
    <w:rsid w:val="005B0E0E"/>
    <w:rsid w:val="005C11EE"/>
    <w:rsid w:val="005D7429"/>
    <w:rsid w:val="005E1FBD"/>
    <w:rsid w:val="005F4FA3"/>
    <w:rsid w:val="005F5F79"/>
    <w:rsid w:val="00601EB6"/>
    <w:rsid w:val="00623CE0"/>
    <w:rsid w:val="006259B7"/>
    <w:rsid w:val="00627D9F"/>
    <w:rsid w:val="0065198E"/>
    <w:rsid w:val="006543BE"/>
    <w:rsid w:val="00675D42"/>
    <w:rsid w:val="006814D5"/>
    <w:rsid w:val="006911C8"/>
    <w:rsid w:val="00695DC4"/>
    <w:rsid w:val="00696156"/>
    <w:rsid w:val="006A5B85"/>
    <w:rsid w:val="006B0398"/>
    <w:rsid w:val="006D63C0"/>
    <w:rsid w:val="006F2C84"/>
    <w:rsid w:val="006F5DE9"/>
    <w:rsid w:val="00700DDD"/>
    <w:rsid w:val="00731CC1"/>
    <w:rsid w:val="00773F95"/>
    <w:rsid w:val="007A0D04"/>
    <w:rsid w:val="007A38B6"/>
    <w:rsid w:val="007A4A70"/>
    <w:rsid w:val="007C7065"/>
    <w:rsid w:val="007E3A94"/>
    <w:rsid w:val="007E57B7"/>
    <w:rsid w:val="007E5D43"/>
    <w:rsid w:val="007F0E72"/>
    <w:rsid w:val="007F10DD"/>
    <w:rsid w:val="007F33B4"/>
    <w:rsid w:val="008261AF"/>
    <w:rsid w:val="0082780D"/>
    <w:rsid w:val="0084092D"/>
    <w:rsid w:val="0084279B"/>
    <w:rsid w:val="00866444"/>
    <w:rsid w:val="008674F2"/>
    <w:rsid w:val="008736E1"/>
    <w:rsid w:val="0088582F"/>
    <w:rsid w:val="00897275"/>
    <w:rsid w:val="008E5972"/>
    <w:rsid w:val="008F24AE"/>
    <w:rsid w:val="009030BE"/>
    <w:rsid w:val="00915753"/>
    <w:rsid w:val="00923DA9"/>
    <w:rsid w:val="00954AC1"/>
    <w:rsid w:val="009662A7"/>
    <w:rsid w:val="009719D6"/>
    <w:rsid w:val="00990B09"/>
    <w:rsid w:val="00991B15"/>
    <w:rsid w:val="009A6E6C"/>
    <w:rsid w:val="009B05C2"/>
    <w:rsid w:val="009B5908"/>
    <w:rsid w:val="009D0E04"/>
    <w:rsid w:val="009D78D0"/>
    <w:rsid w:val="009F62A1"/>
    <w:rsid w:val="00A11125"/>
    <w:rsid w:val="00A144CE"/>
    <w:rsid w:val="00A47E62"/>
    <w:rsid w:val="00A6074B"/>
    <w:rsid w:val="00A8201E"/>
    <w:rsid w:val="00A900DA"/>
    <w:rsid w:val="00AA5519"/>
    <w:rsid w:val="00AB55D8"/>
    <w:rsid w:val="00AC0CD0"/>
    <w:rsid w:val="00AC2AA7"/>
    <w:rsid w:val="00AD4FE5"/>
    <w:rsid w:val="00B24A76"/>
    <w:rsid w:val="00B403B8"/>
    <w:rsid w:val="00B73074"/>
    <w:rsid w:val="00B73351"/>
    <w:rsid w:val="00B74024"/>
    <w:rsid w:val="00B75FF0"/>
    <w:rsid w:val="00BB0060"/>
    <w:rsid w:val="00BB0EE5"/>
    <w:rsid w:val="00BC53C4"/>
    <w:rsid w:val="00BD20D7"/>
    <w:rsid w:val="00BE0036"/>
    <w:rsid w:val="00BE2B14"/>
    <w:rsid w:val="00BE55CE"/>
    <w:rsid w:val="00C22655"/>
    <w:rsid w:val="00C3319C"/>
    <w:rsid w:val="00C33A14"/>
    <w:rsid w:val="00C72CA0"/>
    <w:rsid w:val="00C734FC"/>
    <w:rsid w:val="00C74012"/>
    <w:rsid w:val="00C74E17"/>
    <w:rsid w:val="00C82FF1"/>
    <w:rsid w:val="00C93016"/>
    <w:rsid w:val="00C93F5D"/>
    <w:rsid w:val="00C9590F"/>
    <w:rsid w:val="00C95FEB"/>
    <w:rsid w:val="00CB609B"/>
    <w:rsid w:val="00CC3C89"/>
    <w:rsid w:val="00CE08B9"/>
    <w:rsid w:val="00CE20B1"/>
    <w:rsid w:val="00D06E9A"/>
    <w:rsid w:val="00D11CF7"/>
    <w:rsid w:val="00D11F5D"/>
    <w:rsid w:val="00D12196"/>
    <w:rsid w:val="00D13676"/>
    <w:rsid w:val="00D16334"/>
    <w:rsid w:val="00D434ED"/>
    <w:rsid w:val="00D641CD"/>
    <w:rsid w:val="00D65B0F"/>
    <w:rsid w:val="00D843DF"/>
    <w:rsid w:val="00DA0A09"/>
    <w:rsid w:val="00DA364D"/>
    <w:rsid w:val="00DA56AE"/>
    <w:rsid w:val="00DE0BF0"/>
    <w:rsid w:val="00DE5099"/>
    <w:rsid w:val="00DE5926"/>
    <w:rsid w:val="00DF1B80"/>
    <w:rsid w:val="00E243F0"/>
    <w:rsid w:val="00E32B42"/>
    <w:rsid w:val="00E5599D"/>
    <w:rsid w:val="00E76F9D"/>
    <w:rsid w:val="00E92463"/>
    <w:rsid w:val="00E97C84"/>
    <w:rsid w:val="00EA4C12"/>
    <w:rsid w:val="00EC2242"/>
    <w:rsid w:val="00EC4997"/>
    <w:rsid w:val="00ED6030"/>
    <w:rsid w:val="00ED7EFF"/>
    <w:rsid w:val="00EF3E0D"/>
    <w:rsid w:val="00F06F79"/>
    <w:rsid w:val="00F165C6"/>
    <w:rsid w:val="00F3035D"/>
    <w:rsid w:val="00F36376"/>
    <w:rsid w:val="00F45194"/>
    <w:rsid w:val="00F551E5"/>
    <w:rsid w:val="00F61C60"/>
    <w:rsid w:val="00F648BD"/>
    <w:rsid w:val="00F70AA3"/>
    <w:rsid w:val="00F74C0B"/>
    <w:rsid w:val="00F80A4D"/>
    <w:rsid w:val="00FB4D14"/>
    <w:rsid w:val="00FB7B26"/>
    <w:rsid w:val="00FC5143"/>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docId w15:val="{E8EF54E1-FC23-46C5-9E1F-7087E2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jsc.jus.br/web/judicial/certidoes" TargetMode="External"/><Relationship Id="rId4" Type="http://schemas.openxmlformats.org/officeDocument/2006/relationships/webSettings" Target="webSettings.xml"/><Relationship Id="rId9" Type="http://schemas.openxmlformats.org/officeDocument/2006/relationships/hyperlink" Target="https://www2.trf4.jus.br/trf4/processos/certidao/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2797</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RH</cp:lastModifiedBy>
  <cp:revision>2</cp:revision>
  <cp:lastPrinted>2020-07-29T19:49:00Z</cp:lastPrinted>
  <dcterms:created xsi:type="dcterms:W3CDTF">2023-03-10T18:41:00Z</dcterms:created>
  <dcterms:modified xsi:type="dcterms:W3CDTF">2023-03-10T18:41:00Z</dcterms:modified>
</cp:coreProperties>
</file>