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123B5235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335EDB">
        <w:rPr>
          <w:rFonts w:ascii="Bookman Old Style" w:hAnsi="Bookman Old Style"/>
        </w:rPr>
        <w:t>92</w:t>
      </w:r>
      <w:r>
        <w:rPr>
          <w:rFonts w:ascii="Bookman Old Style" w:hAnsi="Bookman Old Style"/>
        </w:rPr>
        <w:t>/202</w:t>
      </w:r>
      <w:r w:rsidR="00335EDB">
        <w:rPr>
          <w:rFonts w:ascii="Bookman Old Style" w:hAnsi="Bookman Old Style"/>
        </w:rPr>
        <w:t>3</w:t>
      </w:r>
    </w:p>
    <w:p w14:paraId="46A96E28" w14:textId="29032EB6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741ADA">
        <w:rPr>
          <w:rFonts w:ascii="Bookman Old Style" w:hAnsi="Bookman Old Style"/>
        </w:rPr>
        <w:t>1</w:t>
      </w:r>
      <w:r w:rsidR="00335EDB">
        <w:rPr>
          <w:rFonts w:ascii="Bookman Old Style" w:hAnsi="Bookman Old Style"/>
        </w:rPr>
        <w:t>4</w:t>
      </w:r>
      <w:r w:rsidR="00D63BD9">
        <w:rPr>
          <w:rFonts w:ascii="Bookman Old Style" w:hAnsi="Bookman Old Style"/>
        </w:rPr>
        <w:t>/202</w:t>
      </w:r>
      <w:r w:rsidR="00335EDB">
        <w:rPr>
          <w:rFonts w:ascii="Bookman Old Style" w:hAnsi="Bookman Old Style"/>
        </w:rPr>
        <w:t>3</w:t>
      </w:r>
    </w:p>
    <w:p w14:paraId="6CF3D69C" w14:textId="5CC338AB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594158" w:rsidRPr="00594158">
        <w:rPr>
          <w:rFonts w:ascii="Bookman Old Style" w:hAnsi="Bookman Old Style"/>
        </w:rPr>
        <w:t xml:space="preserve">CONTRATAÇÃO DE EMPRESA PARA ANIMAÇÃO DE EVENTO QUE </w:t>
      </w:r>
      <w:proofErr w:type="gramStart"/>
      <w:r w:rsidR="00594158" w:rsidRPr="00594158">
        <w:rPr>
          <w:rFonts w:ascii="Bookman Old Style" w:hAnsi="Bookman Old Style"/>
        </w:rPr>
        <w:t>REALIZAR-SE-Á</w:t>
      </w:r>
      <w:proofErr w:type="gramEnd"/>
      <w:r w:rsidR="00594158" w:rsidRPr="00594158">
        <w:rPr>
          <w:rFonts w:ascii="Bookman Old Style" w:hAnsi="Bookman Old Style"/>
        </w:rPr>
        <w:t xml:space="preserve"> NO DIA 09 DE DEZEMBRO DE 2023 - JA</w:t>
      </w:r>
      <w:r w:rsidR="002D53ED">
        <w:rPr>
          <w:rFonts w:ascii="Bookman Old Style" w:hAnsi="Bookman Old Style"/>
        </w:rPr>
        <w:t>FS</w:t>
      </w:r>
      <w:bookmarkStart w:id="0" w:name="_GoBack"/>
      <w:bookmarkEnd w:id="0"/>
      <w:r w:rsidR="00594158" w:rsidRPr="00594158">
        <w:rPr>
          <w:rFonts w:ascii="Bookman Old Style" w:hAnsi="Bookman Old Style"/>
        </w:rPr>
        <w:t>, COM DURAÇÃO DE 04 (QUATRO) HORAS.</w:t>
      </w:r>
    </w:p>
    <w:p w14:paraId="617D15F5" w14:textId="7501618D" w:rsidR="001E6C95" w:rsidRPr="009B1FF4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741ADA">
        <w:rPr>
          <w:rFonts w:ascii="Bookman Old Style" w:hAnsi="Bookman Old Style"/>
        </w:rPr>
        <w:t>CEZAR ANTONIO FOPPA 02970605970</w:t>
      </w:r>
    </w:p>
    <w:p w14:paraId="16C03871" w14:textId="056C88A2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741ADA">
        <w:rPr>
          <w:rFonts w:ascii="Bookman Old Style" w:hAnsi="Bookman Old Style"/>
        </w:rPr>
        <w:t>2.</w:t>
      </w:r>
      <w:r w:rsidR="00335EDB">
        <w:rPr>
          <w:rFonts w:ascii="Bookman Old Style" w:hAnsi="Bookman Old Style"/>
        </w:rPr>
        <w:t>500</w:t>
      </w:r>
      <w:r w:rsidR="00770368">
        <w:rPr>
          <w:rFonts w:ascii="Bookman Old Style" w:hAnsi="Bookman Old Style"/>
        </w:rPr>
        <w:t>,00 (</w:t>
      </w:r>
      <w:r w:rsidR="00335EDB">
        <w:rPr>
          <w:rFonts w:ascii="Bookman Old Style" w:hAnsi="Bookman Old Style"/>
        </w:rPr>
        <w:t>dois mil e quinhentos reais</w:t>
      </w:r>
      <w:r w:rsidR="00770368">
        <w:rPr>
          <w:rFonts w:ascii="Bookman Old Style" w:hAnsi="Bookman Old Style"/>
        </w:rPr>
        <w:t>)</w:t>
      </w:r>
    </w:p>
    <w:p w14:paraId="6741F1C2" w14:textId="779F34FB" w:rsidR="009B1FF4" w:rsidRPr="009B1FF4" w:rsidRDefault="00D63BD9" w:rsidP="009B1FF4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Pr="009B1FF4">
        <w:rPr>
          <w:rFonts w:ascii="Bookman Old Style" w:hAnsi="Bookman Old Style"/>
          <w:sz w:val="22"/>
        </w:rPr>
        <w:t>ART. 25.  É INEXIGÍVEL A LICITAÇÃO QUANDO HOUVER INVIABILIDADE DE COMPETIÇÃO, EM ESPECIAL:</w:t>
      </w:r>
    </w:p>
    <w:p w14:paraId="67E48DD8" w14:textId="5C72D3CC" w:rsidR="009B1FF4" w:rsidRPr="009B1FF4" w:rsidRDefault="00D63BD9" w:rsidP="009B1FF4">
      <w:pPr>
        <w:pStyle w:val="NormalWeb"/>
        <w:ind w:left="2835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sz w:val="22"/>
        </w:rPr>
        <w:t>III - PARA CONTRATAÇÃO DE PROFISSIONAL DE QUALQUER SETOR ARTÍSTICO, DIRETAMENTE OU ATRAVÉS DE EMPRESÁRIO EXCLUSIVO, DESDE QUE CONSAGRADO PELA CRÍTICA ESPECIALIZADA OU PELA OPINIÃO PÚBLICA.</w:t>
      </w:r>
    </w:p>
    <w:p w14:paraId="462286AA" w14:textId="77777777" w:rsidR="001E6C95" w:rsidRPr="009B1FF4" w:rsidRDefault="001E6C95" w:rsidP="009B1FF4">
      <w:pPr>
        <w:spacing w:line="360" w:lineRule="auto"/>
        <w:jc w:val="both"/>
        <w:rPr>
          <w:rFonts w:ascii="Bookman Old Style" w:hAnsi="Bookman Old Style"/>
        </w:rPr>
      </w:pPr>
    </w:p>
    <w:p w14:paraId="3594F084" w14:textId="381765A7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741ADA">
        <w:rPr>
          <w:rFonts w:ascii="Bookman Old Style" w:hAnsi="Bookman Old Style"/>
        </w:rPr>
        <w:t>2</w:t>
      </w:r>
      <w:r w:rsidR="00335EDB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DE </w:t>
      </w:r>
      <w:r w:rsidR="00335EDB">
        <w:rPr>
          <w:rFonts w:ascii="Bookman Old Style" w:hAnsi="Bookman Old Style"/>
        </w:rPr>
        <w:t>SETEMBRO</w:t>
      </w:r>
      <w:r>
        <w:rPr>
          <w:rFonts w:ascii="Bookman Old Style" w:hAnsi="Bookman Old Style"/>
        </w:rPr>
        <w:t xml:space="preserve"> DE 202</w:t>
      </w:r>
      <w:r w:rsidR="00335EDB">
        <w:rPr>
          <w:rFonts w:ascii="Bookman Old Style" w:hAnsi="Bookman Old Style"/>
        </w:rPr>
        <w:t>3</w:t>
      </w:r>
      <w:r w:rsidR="00594158">
        <w:rPr>
          <w:rFonts w:ascii="Bookman Old Style" w:hAnsi="Bookman Old Style"/>
        </w:rPr>
        <w:t>.</w:t>
      </w:r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01BBC261" w:rsidR="001E6C95" w:rsidRPr="009B1FF4" w:rsidRDefault="00D63BD9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77777777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55B6F65E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1818B4" w:rsidRPr="001818B4"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46B5D"/>
    <w:rsid w:val="00152F40"/>
    <w:rsid w:val="001818B4"/>
    <w:rsid w:val="001B68AD"/>
    <w:rsid w:val="001B7075"/>
    <w:rsid w:val="001E5889"/>
    <w:rsid w:val="001E6C95"/>
    <w:rsid w:val="00200F69"/>
    <w:rsid w:val="002D53ED"/>
    <w:rsid w:val="00335EDB"/>
    <w:rsid w:val="003A4876"/>
    <w:rsid w:val="00424A67"/>
    <w:rsid w:val="00566879"/>
    <w:rsid w:val="00594158"/>
    <w:rsid w:val="0068234D"/>
    <w:rsid w:val="006D6F0E"/>
    <w:rsid w:val="00741ADA"/>
    <w:rsid w:val="00770368"/>
    <w:rsid w:val="007733C2"/>
    <w:rsid w:val="0080062A"/>
    <w:rsid w:val="00822E9C"/>
    <w:rsid w:val="00835DB1"/>
    <w:rsid w:val="00836C11"/>
    <w:rsid w:val="00840B81"/>
    <w:rsid w:val="00975E67"/>
    <w:rsid w:val="009B1FF4"/>
    <w:rsid w:val="009E4BE5"/>
    <w:rsid w:val="00B90E02"/>
    <w:rsid w:val="00C31158"/>
    <w:rsid w:val="00C86646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E6515D"/>
    <w:rsid w:val="00EE545A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18</cp:revision>
  <dcterms:created xsi:type="dcterms:W3CDTF">2019-11-27T17:46:00Z</dcterms:created>
  <dcterms:modified xsi:type="dcterms:W3CDTF">2023-09-29T10:38:00Z</dcterms:modified>
</cp:coreProperties>
</file>