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3CFD" w14:textId="77777777" w:rsidR="00AC660C" w:rsidRPr="00DA0632" w:rsidRDefault="00AC660C" w:rsidP="002D4D59">
      <w:pPr>
        <w:pStyle w:val="Ttulo1"/>
        <w:spacing w:line="480" w:lineRule="auto"/>
        <w:jc w:val="center"/>
        <w:rPr>
          <w:rFonts w:ascii="Bookman Old Style" w:hAnsi="Bookman Old Style" w:cs="Tahoma"/>
          <w:bCs/>
          <w:sz w:val="24"/>
          <w:szCs w:val="24"/>
        </w:rPr>
      </w:pPr>
      <w:r w:rsidRPr="00DA0632">
        <w:rPr>
          <w:rFonts w:ascii="Bookman Old Style" w:hAnsi="Bookman Old Style" w:cs="Tahoma"/>
          <w:bCs/>
          <w:sz w:val="24"/>
          <w:szCs w:val="24"/>
        </w:rPr>
        <w:t>ESTADO DE SANTA CATARINA</w:t>
      </w:r>
    </w:p>
    <w:p w14:paraId="21957501" w14:textId="77777777" w:rsidR="00AC660C" w:rsidRPr="00DA0632" w:rsidRDefault="00AC660C" w:rsidP="00020F6C">
      <w:pPr>
        <w:pStyle w:val="Ttulo2"/>
        <w:spacing w:line="480" w:lineRule="auto"/>
        <w:jc w:val="center"/>
        <w:rPr>
          <w:rFonts w:ascii="Bookman Old Style" w:hAnsi="Bookman Old Style" w:cs="Tahoma"/>
          <w:sz w:val="24"/>
          <w:szCs w:val="24"/>
        </w:rPr>
      </w:pPr>
      <w:r w:rsidRPr="00DA0632">
        <w:rPr>
          <w:rFonts w:ascii="Bookman Old Style" w:hAnsi="Bookman Old Style" w:cs="Tahoma"/>
          <w:bCs/>
          <w:sz w:val="24"/>
          <w:szCs w:val="24"/>
        </w:rPr>
        <w:t>PREFEITURA MUNICIPAL DE FORMOSA DO SUL</w:t>
      </w:r>
    </w:p>
    <w:p w14:paraId="7DB6663A" w14:textId="77777777" w:rsidR="00DA0632" w:rsidRDefault="00DA0632" w:rsidP="002D4D59">
      <w:pPr>
        <w:spacing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597CA81E" w14:textId="2CD98738" w:rsidR="00AC660C" w:rsidRPr="00DA0632" w:rsidRDefault="00F34A2C" w:rsidP="002D4D59">
      <w:pPr>
        <w:spacing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DA0632">
        <w:rPr>
          <w:rFonts w:ascii="Bookman Old Style" w:hAnsi="Bookman Old Style" w:cs="Tahoma"/>
          <w:b/>
          <w:sz w:val="24"/>
          <w:szCs w:val="24"/>
        </w:rPr>
        <w:t xml:space="preserve">DECRETO MUNICIPAL N.º </w:t>
      </w:r>
      <w:r w:rsidR="00C7074A">
        <w:rPr>
          <w:rFonts w:ascii="Bookman Old Style" w:hAnsi="Bookman Old Style" w:cs="Tahoma"/>
          <w:b/>
          <w:sz w:val="24"/>
          <w:szCs w:val="24"/>
        </w:rPr>
        <w:t>6209</w:t>
      </w:r>
      <w:r w:rsidRPr="00DA0632">
        <w:rPr>
          <w:rFonts w:ascii="Bookman Old Style" w:hAnsi="Bookman Old Style" w:cs="Tahoma"/>
          <w:b/>
          <w:sz w:val="24"/>
          <w:szCs w:val="24"/>
        </w:rPr>
        <w:t xml:space="preserve"> DE </w:t>
      </w:r>
      <w:r w:rsidR="00F57033">
        <w:rPr>
          <w:rFonts w:ascii="Bookman Old Style" w:hAnsi="Bookman Old Style" w:cs="Tahoma"/>
          <w:b/>
          <w:sz w:val="24"/>
          <w:szCs w:val="24"/>
        </w:rPr>
        <w:t>0</w:t>
      </w:r>
      <w:r w:rsidR="00C7074A">
        <w:rPr>
          <w:rFonts w:ascii="Bookman Old Style" w:hAnsi="Bookman Old Style" w:cs="Tahoma"/>
          <w:b/>
          <w:sz w:val="24"/>
          <w:szCs w:val="24"/>
        </w:rPr>
        <w:t>8</w:t>
      </w:r>
      <w:r w:rsidRPr="00DA0632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FF1F7C" w:rsidRPr="00DA0632">
        <w:rPr>
          <w:rFonts w:ascii="Bookman Old Style" w:hAnsi="Bookman Old Style" w:cs="Tahoma"/>
          <w:b/>
          <w:sz w:val="24"/>
          <w:szCs w:val="24"/>
        </w:rPr>
        <w:t xml:space="preserve">DE </w:t>
      </w:r>
      <w:r w:rsidR="00C7074A">
        <w:rPr>
          <w:rFonts w:ascii="Bookman Old Style" w:hAnsi="Bookman Old Style" w:cs="Tahoma"/>
          <w:b/>
          <w:sz w:val="24"/>
          <w:szCs w:val="24"/>
        </w:rPr>
        <w:t>FEVEREIRO</w:t>
      </w:r>
      <w:r w:rsidRPr="00DA0632">
        <w:rPr>
          <w:rFonts w:ascii="Bookman Old Style" w:hAnsi="Bookman Old Style" w:cs="Tahoma"/>
          <w:b/>
          <w:sz w:val="24"/>
          <w:szCs w:val="24"/>
        </w:rPr>
        <w:t xml:space="preserve"> DE 20</w:t>
      </w:r>
      <w:r w:rsidR="00C7074A">
        <w:rPr>
          <w:rFonts w:ascii="Bookman Old Style" w:hAnsi="Bookman Old Style" w:cs="Tahoma"/>
          <w:b/>
          <w:sz w:val="24"/>
          <w:szCs w:val="24"/>
        </w:rPr>
        <w:t>24</w:t>
      </w:r>
      <w:r w:rsidRPr="00DA0632">
        <w:rPr>
          <w:rFonts w:ascii="Bookman Old Style" w:hAnsi="Bookman Old Style" w:cs="Tahoma"/>
          <w:b/>
          <w:sz w:val="24"/>
          <w:szCs w:val="24"/>
        </w:rPr>
        <w:t>.</w:t>
      </w:r>
    </w:p>
    <w:p w14:paraId="1E4A7A37" w14:textId="77777777" w:rsidR="00AC660C" w:rsidRPr="00DA0632" w:rsidRDefault="00AC660C" w:rsidP="002D4D59">
      <w:pPr>
        <w:spacing w:line="480" w:lineRule="auto"/>
        <w:ind w:left="708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2A3F585D" w14:textId="541DC78A" w:rsidR="00AC660C" w:rsidRPr="00DA0632" w:rsidRDefault="006155E4" w:rsidP="002D4D59">
      <w:pPr>
        <w:spacing w:line="480" w:lineRule="auto"/>
        <w:ind w:left="3540"/>
        <w:jc w:val="center"/>
        <w:rPr>
          <w:rFonts w:ascii="Bookman Old Style" w:hAnsi="Bookman Old Style" w:cs="Tahoma"/>
          <w:b/>
          <w:sz w:val="24"/>
          <w:szCs w:val="24"/>
        </w:rPr>
      </w:pPr>
      <w:r w:rsidRPr="00DA0632">
        <w:rPr>
          <w:rFonts w:ascii="Bookman Old Style" w:hAnsi="Bookman Old Style" w:cs="Tahoma"/>
          <w:b/>
          <w:sz w:val="24"/>
          <w:szCs w:val="24"/>
        </w:rPr>
        <w:t xml:space="preserve">“DISPÕE SOBRE TRANSFERÊNCIA DE </w:t>
      </w:r>
      <w:r w:rsidR="00C7074A">
        <w:rPr>
          <w:rFonts w:ascii="Bookman Old Style" w:hAnsi="Bookman Old Style" w:cs="Tahoma"/>
          <w:b/>
          <w:sz w:val="24"/>
          <w:szCs w:val="24"/>
        </w:rPr>
        <w:t>MÁQUINAS/EQUIPAMENTOS</w:t>
      </w:r>
      <w:r w:rsidRPr="00DA0632">
        <w:rPr>
          <w:rFonts w:ascii="Bookman Old Style" w:hAnsi="Bookman Old Style" w:cs="Tahoma"/>
          <w:b/>
          <w:sz w:val="24"/>
          <w:szCs w:val="24"/>
        </w:rPr>
        <w:t xml:space="preserve"> E DÁ OUTRAS PROVIDÊNCIAS.”</w:t>
      </w:r>
    </w:p>
    <w:p w14:paraId="5B2DAD18" w14:textId="77777777" w:rsidR="00AC660C" w:rsidRPr="00DA0632" w:rsidRDefault="00AC660C" w:rsidP="002D4D59">
      <w:pPr>
        <w:spacing w:line="48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02564C3C" w14:textId="302A0BB2" w:rsidR="00AC660C" w:rsidRPr="00DA0632" w:rsidRDefault="00C7074A" w:rsidP="002D4D59">
      <w:pPr>
        <w:pStyle w:val="Ttulo2"/>
        <w:spacing w:line="480" w:lineRule="auto"/>
        <w:ind w:firstLine="708"/>
        <w:rPr>
          <w:rFonts w:ascii="Bookman Old Style" w:hAnsi="Bookman Old Style" w:cs="Tahoma"/>
          <w:b w:val="0"/>
          <w:bCs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JORGE ANTONIO COMUNELLO</w:t>
      </w:r>
      <w:r w:rsidR="00AC660C" w:rsidRPr="00DA0632">
        <w:rPr>
          <w:rFonts w:ascii="Bookman Old Style" w:hAnsi="Bookman Old Style" w:cs="Tahoma"/>
          <w:b w:val="0"/>
          <w:bCs/>
          <w:sz w:val="24"/>
          <w:szCs w:val="24"/>
        </w:rPr>
        <w:t>, Prefeito Municipal de Formosa do Sul, Estado de Santa Catarina, no uso de suas atribuições legais, especialmente inciso V, do Art</w:t>
      </w:r>
      <w:r w:rsidR="000F20AE" w:rsidRPr="00DA0632">
        <w:rPr>
          <w:rFonts w:ascii="Bookman Old Style" w:hAnsi="Bookman Old Style" w:cs="Tahoma"/>
          <w:b w:val="0"/>
          <w:bCs/>
          <w:sz w:val="24"/>
          <w:szCs w:val="24"/>
        </w:rPr>
        <w:t xml:space="preserve">. </w:t>
      </w:r>
      <w:r w:rsidR="00AC660C" w:rsidRPr="00DA0632">
        <w:rPr>
          <w:rFonts w:ascii="Bookman Old Style" w:hAnsi="Bookman Old Style" w:cs="Tahoma"/>
          <w:b w:val="0"/>
          <w:bCs/>
          <w:sz w:val="24"/>
          <w:szCs w:val="24"/>
        </w:rPr>
        <w:t>71</w:t>
      </w:r>
      <w:r w:rsidR="006E73FB" w:rsidRPr="00DA0632">
        <w:rPr>
          <w:rFonts w:ascii="Bookman Old Style" w:hAnsi="Bookman Old Style" w:cs="Tahoma"/>
          <w:b w:val="0"/>
          <w:bCs/>
          <w:sz w:val="24"/>
          <w:szCs w:val="24"/>
        </w:rPr>
        <w:t>,</w:t>
      </w:r>
      <w:r w:rsidR="00D30D7A" w:rsidRPr="00DA0632">
        <w:rPr>
          <w:rFonts w:ascii="Bookman Old Style" w:hAnsi="Bookman Old Style" w:cs="Tahoma"/>
          <w:b w:val="0"/>
          <w:bCs/>
          <w:sz w:val="24"/>
          <w:szCs w:val="24"/>
        </w:rPr>
        <w:t xml:space="preserve"> da Lei Orgânica Municipal</w:t>
      </w:r>
      <w:r w:rsidR="00AC660C" w:rsidRPr="00DA0632">
        <w:rPr>
          <w:rFonts w:ascii="Bookman Old Style" w:hAnsi="Bookman Old Style" w:cs="Tahoma"/>
          <w:b w:val="0"/>
          <w:bCs/>
          <w:sz w:val="24"/>
          <w:szCs w:val="24"/>
        </w:rPr>
        <w:t xml:space="preserve">, </w:t>
      </w:r>
    </w:p>
    <w:p w14:paraId="43B75D75" w14:textId="77777777" w:rsidR="00DA0632" w:rsidRDefault="00B26A5E" w:rsidP="002D4D59">
      <w:pPr>
        <w:spacing w:line="480" w:lineRule="auto"/>
        <w:jc w:val="both"/>
        <w:rPr>
          <w:rFonts w:ascii="Bookman Old Style" w:hAnsi="Bookman Old Style" w:cs="Tahoma"/>
          <w:sz w:val="24"/>
          <w:szCs w:val="24"/>
        </w:rPr>
      </w:pPr>
      <w:r w:rsidRPr="00DA0632">
        <w:rPr>
          <w:rFonts w:ascii="Bookman Old Style" w:hAnsi="Bookman Old Style" w:cs="Tahoma"/>
          <w:sz w:val="24"/>
          <w:szCs w:val="24"/>
        </w:rPr>
        <w:t xml:space="preserve"> </w:t>
      </w:r>
      <w:r w:rsidR="00020F6C" w:rsidRPr="00DA0632">
        <w:rPr>
          <w:rFonts w:ascii="Bookman Old Style" w:hAnsi="Bookman Old Style" w:cs="Tahoma"/>
          <w:sz w:val="24"/>
          <w:szCs w:val="24"/>
        </w:rPr>
        <w:t xml:space="preserve"> </w:t>
      </w:r>
      <w:r w:rsidR="00AC660C" w:rsidRPr="00DA0632">
        <w:rPr>
          <w:rFonts w:ascii="Bookman Old Style" w:hAnsi="Bookman Old Style" w:cs="Tahoma"/>
          <w:sz w:val="24"/>
          <w:szCs w:val="24"/>
        </w:rPr>
        <w:t xml:space="preserve">  </w:t>
      </w:r>
    </w:p>
    <w:p w14:paraId="6C892C2B" w14:textId="77777777" w:rsidR="00AC660C" w:rsidRPr="00DA0632" w:rsidRDefault="00DA0632" w:rsidP="002D4D59">
      <w:pPr>
        <w:spacing w:line="48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ab/>
      </w:r>
      <w:r w:rsidR="00AC660C" w:rsidRPr="00DA0632">
        <w:rPr>
          <w:rFonts w:ascii="Bookman Old Style" w:hAnsi="Bookman Old Style" w:cs="Tahoma"/>
          <w:b/>
          <w:sz w:val="24"/>
          <w:szCs w:val="24"/>
        </w:rPr>
        <w:t>DECRETA:</w:t>
      </w:r>
    </w:p>
    <w:p w14:paraId="65705638" w14:textId="77777777" w:rsidR="00DA0632" w:rsidRDefault="00DA0632" w:rsidP="002D4D59">
      <w:pPr>
        <w:spacing w:line="480" w:lineRule="auto"/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21A89210" w14:textId="75291A85" w:rsidR="00020F6C" w:rsidRPr="00DA0632" w:rsidRDefault="00AC660C" w:rsidP="002D4D59">
      <w:pPr>
        <w:spacing w:line="48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DA0632">
        <w:rPr>
          <w:rFonts w:ascii="Bookman Old Style" w:hAnsi="Bookman Old Style" w:cs="Tahoma"/>
          <w:b/>
          <w:sz w:val="24"/>
          <w:szCs w:val="24"/>
        </w:rPr>
        <w:t>Art. 1º</w:t>
      </w:r>
      <w:r w:rsidR="00204CDB" w:rsidRPr="00DA0632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204CDB" w:rsidRPr="00DA0632">
        <w:rPr>
          <w:rFonts w:ascii="Bookman Old Style" w:hAnsi="Bookman Old Style" w:cs="Tahoma"/>
          <w:sz w:val="24"/>
          <w:szCs w:val="24"/>
        </w:rPr>
        <w:t>Fica transferid</w:t>
      </w:r>
      <w:r w:rsidR="00020F6C" w:rsidRPr="00DA0632">
        <w:rPr>
          <w:rFonts w:ascii="Bookman Old Style" w:hAnsi="Bookman Old Style" w:cs="Tahoma"/>
          <w:sz w:val="24"/>
          <w:szCs w:val="24"/>
        </w:rPr>
        <w:t>a</w:t>
      </w:r>
      <w:r w:rsidR="00204CDB" w:rsidRPr="00DA0632">
        <w:rPr>
          <w:rFonts w:ascii="Bookman Old Style" w:hAnsi="Bookman Old Style" w:cs="Tahoma"/>
          <w:sz w:val="24"/>
          <w:szCs w:val="24"/>
        </w:rPr>
        <w:t xml:space="preserve"> da</w:t>
      </w:r>
      <w:r w:rsidR="00C7074A">
        <w:rPr>
          <w:rFonts w:ascii="Bookman Old Style" w:hAnsi="Bookman Old Style" w:cs="Tahoma"/>
          <w:sz w:val="24"/>
          <w:szCs w:val="24"/>
        </w:rPr>
        <w:t xml:space="preserve"> </w:t>
      </w:r>
      <w:r w:rsidR="00C7074A" w:rsidRPr="00DA0632">
        <w:rPr>
          <w:rFonts w:ascii="Bookman Old Style" w:hAnsi="Bookman Old Style" w:cs="Tahoma"/>
          <w:sz w:val="24"/>
          <w:szCs w:val="24"/>
        </w:rPr>
        <w:t xml:space="preserve">Secretaria Municipal </w:t>
      </w:r>
      <w:r w:rsidR="00C7074A">
        <w:rPr>
          <w:rFonts w:ascii="Bookman Old Style" w:hAnsi="Bookman Old Style" w:cs="Tahoma"/>
          <w:sz w:val="24"/>
          <w:szCs w:val="24"/>
        </w:rPr>
        <w:t>Transportes, Obras e Serviços Públicos</w:t>
      </w:r>
      <w:r w:rsidR="00C7074A">
        <w:rPr>
          <w:rFonts w:ascii="Bookman Old Style" w:hAnsi="Bookman Old Style" w:cs="Tahoma"/>
          <w:sz w:val="24"/>
          <w:szCs w:val="24"/>
        </w:rPr>
        <w:t xml:space="preserve"> para </w:t>
      </w:r>
      <w:proofErr w:type="gramStart"/>
      <w:r w:rsidR="00C7074A">
        <w:rPr>
          <w:rFonts w:ascii="Bookman Old Style" w:hAnsi="Bookman Old Style" w:cs="Tahoma"/>
          <w:sz w:val="24"/>
          <w:szCs w:val="24"/>
        </w:rPr>
        <w:t xml:space="preserve">a </w:t>
      </w:r>
      <w:r w:rsidR="00204CDB" w:rsidRPr="00DA0632">
        <w:rPr>
          <w:rFonts w:ascii="Bookman Old Style" w:hAnsi="Bookman Old Style" w:cs="Tahoma"/>
          <w:sz w:val="24"/>
          <w:szCs w:val="24"/>
        </w:rPr>
        <w:t xml:space="preserve"> Secretaria</w:t>
      </w:r>
      <w:proofErr w:type="gramEnd"/>
      <w:r w:rsidR="00204CDB" w:rsidRPr="00DA0632">
        <w:rPr>
          <w:rFonts w:ascii="Bookman Old Style" w:hAnsi="Bookman Old Style" w:cs="Tahoma"/>
          <w:sz w:val="24"/>
          <w:szCs w:val="24"/>
        </w:rPr>
        <w:t xml:space="preserve"> Municipal de </w:t>
      </w:r>
      <w:r w:rsidR="00F57033">
        <w:rPr>
          <w:rFonts w:ascii="Bookman Old Style" w:hAnsi="Bookman Old Style" w:cs="Tahoma"/>
          <w:sz w:val="24"/>
          <w:szCs w:val="24"/>
        </w:rPr>
        <w:t>Agricultura e Meio ambiente</w:t>
      </w:r>
      <w:r w:rsidR="003E12BC" w:rsidRPr="00DA0632">
        <w:rPr>
          <w:rFonts w:ascii="Bookman Old Style" w:hAnsi="Bookman Old Style" w:cs="Tahoma"/>
          <w:sz w:val="24"/>
          <w:szCs w:val="24"/>
        </w:rPr>
        <w:t xml:space="preserve"> </w:t>
      </w:r>
      <w:r w:rsidR="00C7074A">
        <w:rPr>
          <w:rFonts w:ascii="Bookman Old Style" w:hAnsi="Bookman Old Style" w:cs="Tahoma"/>
          <w:sz w:val="24"/>
          <w:szCs w:val="24"/>
        </w:rPr>
        <w:t>as máquinas</w:t>
      </w:r>
      <w:r w:rsidR="00F57033">
        <w:rPr>
          <w:rFonts w:ascii="Bookman Old Style" w:hAnsi="Bookman Old Style" w:cs="Tahoma"/>
          <w:sz w:val="24"/>
          <w:szCs w:val="24"/>
        </w:rPr>
        <w:t xml:space="preserve"> </w:t>
      </w:r>
      <w:r w:rsidR="00C7074A" w:rsidRPr="00C7074A">
        <w:rPr>
          <w:rFonts w:ascii="Bookman Old Style" w:hAnsi="Bookman Old Style" w:cs="Tahoma"/>
          <w:sz w:val="24"/>
          <w:szCs w:val="24"/>
        </w:rPr>
        <w:t>RETRO ESCAVADEIRA MODELO 580" CASE" ANO 2010</w:t>
      </w:r>
      <w:r w:rsidR="00731B8D">
        <w:rPr>
          <w:rFonts w:ascii="Bookman Old Style" w:hAnsi="Bookman Old Style" w:cs="Tahoma"/>
          <w:sz w:val="24"/>
          <w:szCs w:val="24"/>
        </w:rPr>
        <w:t xml:space="preserve"> INSCRITA NO PATRIMÔNIO Nº 2146 e </w:t>
      </w:r>
      <w:r w:rsidR="002C7163" w:rsidRPr="002C7163">
        <w:rPr>
          <w:rFonts w:ascii="Bookman Old Style" w:hAnsi="Bookman Old Style" w:cs="Tahoma"/>
          <w:sz w:val="24"/>
          <w:szCs w:val="24"/>
        </w:rPr>
        <w:t>ESCAVADEIRA HIDRAULICA MARCA XCMG MODELO XE180BR CHASSI XUG01800VPPA00116</w:t>
      </w:r>
      <w:r w:rsidR="002C7163">
        <w:rPr>
          <w:rFonts w:ascii="Bookman Old Style" w:hAnsi="Bookman Old Style" w:cs="Tahoma"/>
          <w:sz w:val="24"/>
          <w:szCs w:val="24"/>
        </w:rPr>
        <w:t>, PATRIMÔNIO Nº7063</w:t>
      </w:r>
      <w:r w:rsidR="009D668E">
        <w:rPr>
          <w:rFonts w:ascii="Bookman Old Style" w:hAnsi="Bookman Old Style" w:cs="Tahoma"/>
          <w:sz w:val="24"/>
          <w:szCs w:val="24"/>
        </w:rPr>
        <w:t>.</w:t>
      </w:r>
    </w:p>
    <w:p w14:paraId="5AF842FB" w14:textId="77777777" w:rsidR="00DA0632" w:rsidRDefault="00DA0632" w:rsidP="002D4D59">
      <w:pPr>
        <w:spacing w:line="480" w:lineRule="auto"/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012E88DB" w14:textId="77777777" w:rsidR="00020F6C" w:rsidRPr="00DA0632" w:rsidRDefault="00AA36A9" w:rsidP="002D4D59">
      <w:pPr>
        <w:spacing w:line="48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DA0632">
        <w:rPr>
          <w:rFonts w:ascii="Bookman Old Style" w:hAnsi="Bookman Old Style" w:cs="Tahoma"/>
          <w:b/>
          <w:sz w:val="24"/>
          <w:szCs w:val="24"/>
        </w:rPr>
        <w:t xml:space="preserve">Art. </w:t>
      </w:r>
      <w:r w:rsidR="00020F6C" w:rsidRPr="00DA0632">
        <w:rPr>
          <w:rFonts w:ascii="Bookman Old Style" w:hAnsi="Bookman Old Style" w:cs="Tahoma"/>
          <w:b/>
          <w:sz w:val="24"/>
          <w:szCs w:val="24"/>
        </w:rPr>
        <w:t>2</w:t>
      </w:r>
      <w:r w:rsidRPr="00DA0632">
        <w:rPr>
          <w:rFonts w:ascii="Bookman Old Style" w:hAnsi="Bookman Old Style" w:cs="Tahoma"/>
          <w:b/>
          <w:sz w:val="24"/>
          <w:szCs w:val="24"/>
        </w:rPr>
        <w:t>º</w:t>
      </w:r>
      <w:r w:rsidRPr="00DA0632">
        <w:rPr>
          <w:rFonts w:ascii="Bookman Old Style" w:hAnsi="Bookman Old Style" w:cs="Tahoma"/>
          <w:sz w:val="24"/>
          <w:szCs w:val="24"/>
        </w:rPr>
        <w:t xml:space="preserve"> O responsável pelo Departamento/Setor de Patrimônio fica incumbido de proceder a transferência do bem patrimonial no sistema de </w:t>
      </w:r>
      <w:r w:rsidRPr="00DA0632">
        <w:rPr>
          <w:rFonts w:ascii="Bookman Old Style" w:hAnsi="Bookman Old Style" w:cs="Tahoma"/>
          <w:sz w:val="24"/>
          <w:szCs w:val="24"/>
        </w:rPr>
        <w:lastRenderedPageBreak/>
        <w:t>Controle Patrimonial, bem como atualizar o Termo de Responsabilidade dos envolvidos com a presente movimentação.</w:t>
      </w:r>
    </w:p>
    <w:p w14:paraId="7144DBB9" w14:textId="77777777" w:rsidR="00DA0632" w:rsidRDefault="00DA0632" w:rsidP="00020F6C">
      <w:pPr>
        <w:pStyle w:val="Ttulo4"/>
        <w:spacing w:line="480" w:lineRule="auto"/>
        <w:ind w:firstLine="708"/>
        <w:jc w:val="both"/>
        <w:rPr>
          <w:rFonts w:ascii="Bookman Old Style" w:hAnsi="Bookman Old Style" w:cs="Tahoma"/>
          <w:b/>
          <w:szCs w:val="24"/>
        </w:rPr>
      </w:pPr>
    </w:p>
    <w:p w14:paraId="79AE41D0" w14:textId="77777777" w:rsidR="00D16655" w:rsidRPr="00DA0632" w:rsidRDefault="00B61975" w:rsidP="00020F6C">
      <w:pPr>
        <w:pStyle w:val="Ttulo4"/>
        <w:spacing w:line="480" w:lineRule="auto"/>
        <w:ind w:firstLine="708"/>
        <w:jc w:val="both"/>
        <w:rPr>
          <w:rFonts w:ascii="Bookman Old Style" w:hAnsi="Bookman Old Style" w:cs="Tahoma"/>
          <w:szCs w:val="24"/>
        </w:rPr>
      </w:pPr>
      <w:r w:rsidRPr="00DA0632">
        <w:rPr>
          <w:rFonts w:ascii="Bookman Old Style" w:hAnsi="Bookman Old Style" w:cs="Tahoma"/>
          <w:b/>
          <w:szCs w:val="24"/>
        </w:rPr>
        <w:t xml:space="preserve">Art. </w:t>
      </w:r>
      <w:r w:rsidR="00020F6C" w:rsidRPr="00DA0632">
        <w:rPr>
          <w:rFonts w:ascii="Bookman Old Style" w:hAnsi="Bookman Old Style" w:cs="Tahoma"/>
          <w:b/>
          <w:szCs w:val="24"/>
        </w:rPr>
        <w:t>3</w:t>
      </w:r>
      <w:proofErr w:type="gramStart"/>
      <w:r w:rsidR="004C4E30" w:rsidRPr="00DA0632">
        <w:rPr>
          <w:rFonts w:ascii="Bookman Old Style" w:hAnsi="Bookman Old Style" w:cs="Tahoma"/>
          <w:b/>
          <w:szCs w:val="24"/>
        </w:rPr>
        <w:t xml:space="preserve">º </w:t>
      </w:r>
      <w:r w:rsidRPr="00DA0632">
        <w:rPr>
          <w:rFonts w:ascii="Bookman Old Style" w:hAnsi="Bookman Old Style" w:cs="Tahoma"/>
          <w:b/>
          <w:szCs w:val="24"/>
        </w:rPr>
        <w:t xml:space="preserve"> </w:t>
      </w:r>
      <w:r w:rsidRPr="00DA0632">
        <w:rPr>
          <w:rFonts w:ascii="Bookman Old Style" w:hAnsi="Bookman Old Style" w:cs="Tahoma"/>
          <w:szCs w:val="24"/>
        </w:rPr>
        <w:t>Es</w:t>
      </w:r>
      <w:r w:rsidR="00AC660C" w:rsidRPr="00DA0632">
        <w:rPr>
          <w:rFonts w:ascii="Bookman Old Style" w:hAnsi="Bookman Old Style" w:cs="Tahoma"/>
          <w:szCs w:val="24"/>
        </w:rPr>
        <w:t>te</w:t>
      </w:r>
      <w:proofErr w:type="gramEnd"/>
      <w:r w:rsidR="00AC660C" w:rsidRPr="00DA0632">
        <w:rPr>
          <w:rFonts w:ascii="Bookman Old Style" w:hAnsi="Bookman Old Style" w:cs="Tahoma"/>
          <w:szCs w:val="24"/>
        </w:rPr>
        <w:t xml:space="preserve"> Decreto entra em vigor na data de sua publicação.</w:t>
      </w:r>
    </w:p>
    <w:p w14:paraId="2D1FCCD0" w14:textId="77777777" w:rsidR="00DA0632" w:rsidRDefault="00DA0632" w:rsidP="002D4D59">
      <w:pPr>
        <w:spacing w:line="48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14:paraId="380111F8" w14:textId="447F84D2" w:rsidR="00AC660C" w:rsidRPr="00DA0632" w:rsidRDefault="00AC660C" w:rsidP="002D4D59">
      <w:pPr>
        <w:spacing w:line="48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DA0632">
        <w:rPr>
          <w:rFonts w:ascii="Bookman Old Style" w:hAnsi="Bookman Old Style" w:cs="Tahoma"/>
          <w:sz w:val="24"/>
          <w:szCs w:val="24"/>
        </w:rPr>
        <w:t xml:space="preserve">Gabinete do Executivo Municipal de Formosa do Sul, em </w:t>
      </w:r>
      <w:r w:rsidR="009D668E">
        <w:rPr>
          <w:rFonts w:ascii="Bookman Old Style" w:hAnsi="Bookman Old Style" w:cs="Tahoma"/>
          <w:sz w:val="24"/>
          <w:szCs w:val="24"/>
        </w:rPr>
        <w:t>0</w:t>
      </w:r>
      <w:r w:rsidR="00731B8D">
        <w:rPr>
          <w:rFonts w:ascii="Bookman Old Style" w:hAnsi="Bookman Old Style" w:cs="Tahoma"/>
          <w:sz w:val="24"/>
          <w:szCs w:val="24"/>
        </w:rPr>
        <w:t>8</w:t>
      </w:r>
      <w:r w:rsidR="009D668E">
        <w:rPr>
          <w:rFonts w:ascii="Bookman Old Style" w:hAnsi="Bookman Old Style" w:cs="Tahoma"/>
          <w:sz w:val="24"/>
          <w:szCs w:val="24"/>
        </w:rPr>
        <w:t xml:space="preserve"> </w:t>
      </w:r>
      <w:r w:rsidR="00900C5F" w:rsidRPr="00DA0632">
        <w:rPr>
          <w:rFonts w:ascii="Bookman Old Style" w:hAnsi="Bookman Old Style" w:cs="Tahoma"/>
          <w:sz w:val="24"/>
          <w:szCs w:val="24"/>
        </w:rPr>
        <w:t xml:space="preserve">de </w:t>
      </w:r>
      <w:r w:rsidR="00EF1F92">
        <w:rPr>
          <w:rFonts w:ascii="Bookman Old Style" w:hAnsi="Bookman Old Style" w:cs="Tahoma"/>
          <w:sz w:val="24"/>
          <w:szCs w:val="24"/>
        </w:rPr>
        <w:t>fevereiro</w:t>
      </w:r>
      <w:r w:rsidR="00020F6C" w:rsidRPr="00DA0632">
        <w:rPr>
          <w:rFonts w:ascii="Bookman Old Style" w:hAnsi="Bookman Old Style" w:cs="Tahoma"/>
          <w:sz w:val="24"/>
          <w:szCs w:val="24"/>
        </w:rPr>
        <w:t xml:space="preserve"> </w:t>
      </w:r>
      <w:r w:rsidR="00B61975" w:rsidRPr="00DA0632">
        <w:rPr>
          <w:rFonts w:ascii="Bookman Old Style" w:hAnsi="Bookman Old Style" w:cs="Tahoma"/>
          <w:sz w:val="24"/>
          <w:szCs w:val="24"/>
        </w:rPr>
        <w:t>de</w:t>
      </w:r>
      <w:r w:rsidR="006E73FB" w:rsidRPr="00DA0632">
        <w:rPr>
          <w:rFonts w:ascii="Bookman Old Style" w:hAnsi="Bookman Old Style" w:cs="Tahoma"/>
          <w:sz w:val="24"/>
          <w:szCs w:val="24"/>
        </w:rPr>
        <w:t xml:space="preserve"> 20</w:t>
      </w:r>
      <w:r w:rsidR="00731B8D">
        <w:rPr>
          <w:rFonts w:ascii="Bookman Old Style" w:hAnsi="Bookman Old Style" w:cs="Tahoma"/>
          <w:sz w:val="24"/>
          <w:szCs w:val="24"/>
        </w:rPr>
        <w:t>24</w:t>
      </w:r>
      <w:r w:rsidR="006E73FB" w:rsidRPr="00DA0632">
        <w:rPr>
          <w:rFonts w:ascii="Bookman Old Style" w:hAnsi="Bookman Old Style" w:cs="Tahoma"/>
          <w:sz w:val="24"/>
          <w:szCs w:val="24"/>
        </w:rPr>
        <w:t>.</w:t>
      </w:r>
    </w:p>
    <w:p w14:paraId="1C1B18BC" w14:textId="77777777" w:rsidR="00B26A5E" w:rsidRDefault="00020F6C" w:rsidP="002D4D59">
      <w:pPr>
        <w:spacing w:line="480" w:lineRule="auto"/>
        <w:jc w:val="both"/>
        <w:rPr>
          <w:rFonts w:ascii="Bookman Old Style" w:hAnsi="Bookman Old Style" w:cs="Tahoma"/>
          <w:sz w:val="24"/>
          <w:szCs w:val="24"/>
        </w:rPr>
      </w:pPr>
      <w:r w:rsidRPr="00DA0632">
        <w:rPr>
          <w:rFonts w:ascii="Bookman Old Style" w:hAnsi="Bookman Old Style" w:cs="Tahoma"/>
          <w:sz w:val="24"/>
          <w:szCs w:val="24"/>
        </w:rPr>
        <w:t xml:space="preserve">            </w:t>
      </w:r>
    </w:p>
    <w:p w14:paraId="56909C44" w14:textId="77777777" w:rsidR="00DA0632" w:rsidRPr="00DA0632" w:rsidRDefault="00DA0632" w:rsidP="002D4D59">
      <w:pPr>
        <w:spacing w:line="48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04C7D0D9" w14:textId="4E7A1DCD" w:rsidR="00AC660C" w:rsidRPr="00DA0632" w:rsidRDefault="00731B8D" w:rsidP="002D4D59">
      <w:pPr>
        <w:spacing w:line="48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JORGE ANTONIO COMUNELLO</w:t>
      </w:r>
    </w:p>
    <w:p w14:paraId="00A3B6C7" w14:textId="77777777" w:rsidR="00DA0632" w:rsidRDefault="00020F6C" w:rsidP="00020F6C">
      <w:pPr>
        <w:spacing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DA0632">
        <w:rPr>
          <w:rFonts w:ascii="Bookman Old Style" w:hAnsi="Bookman Old Style" w:cs="Tahoma"/>
          <w:b/>
          <w:sz w:val="24"/>
          <w:szCs w:val="24"/>
        </w:rPr>
        <w:t>PREFEITO MUNICIPA</w:t>
      </w:r>
      <w:r w:rsidR="00DA0632" w:rsidRPr="00DA0632">
        <w:rPr>
          <w:rFonts w:ascii="Bookman Old Style" w:hAnsi="Bookman Old Style" w:cs="Tahoma"/>
          <w:b/>
          <w:sz w:val="24"/>
          <w:szCs w:val="24"/>
        </w:rPr>
        <w:t>L</w:t>
      </w:r>
    </w:p>
    <w:p w14:paraId="23A7AEA3" w14:textId="77777777" w:rsidR="00DA0632" w:rsidRDefault="00DA0632" w:rsidP="00020F6C">
      <w:pPr>
        <w:spacing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72E35B7C" w14:textId="77777777" w:rsidR="00DA0632" w:rsidRDefault="00DA0632" w:rsidP="00020F6C">
      <w:pPr>
        <w:spacing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17399933" w14:textId="77777777" w:rsidR="00DA0632" w:rsidRDefault="00DA0632" w:rsidP="00020F6C">
      <w:pPr>
        <w:spacing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17B7000A" w14:textId="77777777" w:rsidR="00AC660C" w:rsidRPr="00DA0632" w:rsidRDefault="00121FD3" w:rsidP="00DA0632">
      <w:pPr>
        <w:spacing w:line="480" w:lineRule="auto"/>
        <w:rPr>
          <w:rFonts w:ascii="Bookman Old Style" w:hAnsi="Bookman Old Style" w:cs="Tahoma"/>
          <w:b/>
          <w:sz w:val="24"/>
          <w:szCs w:val="24"/>
        </w:rPr>
      </w:pPr>
      <w:r w:rsidRPr="00DA0632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14:paraId="6289302F" w14:textId="77777777" w:rsidR="00AC660C" w:rsidRPr="00DA0632" w:rsidRDefault="00AC660C" w:rsidP="002D4D59">
      <w:pPr>
        <w:spacing w:line="48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sectPr w:rsidR="00AC660C" w:rsidRPr="00DA0632" w:rsidSect="00BC5956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26455022">
    <w:abstractNumId w:val="1"/>
  </w:num>
  <w:num w:numId="2" w16cid:durableId="205533168">
    <w:abstractNumId w:val="0"/>
  </w:num>
  <w:num w:numId="3" w16cid:durableId="646059174">
    <w:abstractNumId w:val="3"/>
  </w:num>
  <w:num w:numId="4" w16cid:durableId="530388044">
    <w:abstractNumId w:val="2"/>
  </w:num>
  <w:num w:numId="5" w16cid:durableId="888304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D"/>
    <w:rsid w:val="00006EC2"/>
    <w:rsid w:val="00020586"/>
    <w:rsid w:val="00020F6C"/>
    <w:rsid w:val="00053D30"/>
    <w:rsid w:val="00053F33"/>
    <w:rsid w:val="000808E6"/>
    <w:rsid w:val="000C42CF"/>
    <w:rsid w:val="000F20AE"/>
    <w:rsid w:val="00104562"/>
    <w:rsid w:val="00104837"/>
    <w:rsid w:val="00121FD3"/>
    <w:rsid w:val="0014496D"/>
    <w:rsid w:val="001B7E7B"/>
    <w:rsid w:val="001D4101"/>
    <w:rsid w:val="00204CDB"/>
    <w:rsid w:val="00222183"/>
    <w:rsid w:val="00246265"/>
    <w:rsid w:val="00246D63"/>
    <w:rsid w:val="00271710"/>
    <w:rsid w:val="002B0A5C"/>
    <w:rsid w:val="002C7163"/>
    <w:rsid w:val="002D4D59"/>
    <w:rsid w:val="00320973"/>
    <w:rsid w:val="0032191F"/>
    <w:rsid w:val="003512D8"/>
    <w:rsid w:val="00353B98"/>
    <w:rsid w:val="00377B51"/>
    <w:rsid w:val="003A4134"/>
    <w:rsid w:val="003E12BC"/>
    <w:rsid w:val="00427059"/>
    <w:rsid w:val="004C4E30"/>
    <w:rsid w:val="00527536"/>
    <w:rsid w:val="005364B4"/>
    <w:rsid w:val="00556060"/>
    <w:rsid w:val="005727EC"/>
    <w:rsid w:val="0057297B"/>
    <w:rsid w:val="005973C4"/>
    <w:rsid w:val="005C0C28"/>
    <w:rsid w:val="005C4597"/>
    <w:rsid w:val="006155E4"/>
    <w:rsid w:val="00620F53"/>
    <w:rsid w:val="0068071E"/>
    <w:rsid w:val="006814F3"/>
    <w:rsid w:val="0069487B"/>
    <w:rsid w:val="006E73FB"/>
    <w:rsid w:val="00731B8D"/>
    <w:rsid w:val="007479B7"/>
    <w:rsid w:val="00777CF4"/>
    <w:rsid w:val="00782F48"/>
    <w:rsid w:val="007B434A"/>
    <w:rsid w:val="00837526"/>
    <w:rsid w:val="0084009F"/>
    <w:rsid w:val="0086575F"/>
    <w:rsid w:val="00895501"/>
    <w:rsid w:val="008D1C59"/>
    <w:rsid w:val="008E4EC8"/>
    <w:rsid w:val="00900C5F"/>
    <w:rsid w:val="00903D59"/>
    <w:rsid w:val="00912184"/>
    <w:rsid w:val="009406EC"/>
    <w:rsid w:val="00960C6A"/>
    <w:rsid w:val="00997358"/>
    <w:rsid w:val="009D668E"/>
    <w:rsid w:val="00A31C1A"/>
    <w:rsid w:val="00A338EA"/>
    <w:rsid w:val="00A40D01"/>
    <w:rsid w:val="00A7448F"/>
    <w:rsid w:val="00A769A0"/>
    <w:rsid w:val="00AA36A9"/>
    <w:rsid w:val="00AC660C"/>
    <w:rsid w:val="00AD6F9F"/>
    <w:rsid w:val="00AE15E1"/>
    <w:rsid w:val="00B06ED3"/>
    <w:rsid w:val="00B26A5E"/>
    <w:rsid w:val="00B61975"/>
    <w:rsid w:val="00BC5956"/>
    <w:rsid w:val="00BD2B44"/>
    <w:rsid w:val="00BE45CF"/>
    <w:rsid w:val="00C06229"/>
    <w:rsid w:val="00C42D91"/>
    <w:rsid w:val="00C7074A"/>
    <w:rsid w:val="00CB607B"/>
    <w:rsid w:val="00CC2563"/>
    <w:rsid w:val="00D16655"/>
    <w:rsid w:val="00D30D7A"/>
    <w:rsid w:val="00D74D9C"/>
    <w:rsid w:val="00DA0632"/>
    <w:rsid w:val="00DE4C13"/>
    <w:rsid w:val="00E04052"/>
    <w:rsid w:val="00E4042B"/>
    <w:rsid w:val="00E44791"/>
    <w:rsid w:val="00E549E0"/>
    <w:rsid w:val="00EB1936"/>
    <w:rsid w:val="00EE0C28"/>
    <w:rsid w:val="00EE1A2D"/>
    <w:rsid w:val="00EF1F92"/>
    <w:rsid w:val="00F01B67"/>
    <w:rsid w:val="00F06138"/>
    <w:rsid w:val="00F20BB4"/>
    <w:rsid w:val="00F34A2C"/>
    <w:rsid w:val="00F37491"/>
    <w:rsid w:val="00F57033"/>
    <w:rsid w:val="00FA6E80"/>
    <w:rsid w:val="00FB436B"/>
    <w:rsid w:val="00FC0D6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CE33D"/>
  <w15:docId w15:val="{3426D74F-3412-4414-9F2A-5F5CDCC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09F"/>
  </w:style>
  <w:style w:type="paragraph" w:styleId="Ttulo1">
    <w:name w:val="heading 1"/>
    <w:basedOn w:val="Normal"/>
    <w:next w:val="Normal"/>
    <w:qFormat/>
    <w:rsid w:val="0084009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4009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4009F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4009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4009F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4009F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4009F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2017-07-14T17:41:00Z</cp:lastPrinted>
  <dcterms:created xsi:type="dcterms:W3CDTF">2024-02-08T11:54:00Z</dcterms:created>
  <dcterms:modified xsi:type="dcterms:W3CDTF">2024-02-08T13:05:00Z</dcterms:modified>
</cp:coreProperties>
</file>