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D3E2" w14:textId="77777777" w:rsidR="00767841" w:rsidRPr="002B2A2E" w:rsidRDefault="00767841" w:rsidP="00A466B7">
      <w:pPr>
        <w:pStyle w:val="Ttulo1"/>
        <w:spacing w:line="312" w:lineRule="auto"/>
        <w:rPr>
          <w:rFonts w:ascii="Palatino Linotype" w:hAnsi="Palatino Linotype" w:cs="Courier New"/>
          <w:b/>
          <w:szCs w:val="24"/>
        </w:rPr>
      </w:pPr>
    </w:p>
    <w:p w14:paraId="687D3EDE" w14:textId="77777777" w:rsidR="003E3407" w:rsidRPr="002B2A2E" w:rsidRDefault="003E3407" w:rsidP="00A466B7">
      <w:pPr>
        <w:pStyle w:val="Ttulo1"/>
        <w:spacing w:line="312" w:lineRule="auto"/>
        <w:rPr>
          <w:rFonts w:ascii="Palatino Linotype" w:hAnsi="Palatino Linotype" w:cs="Courier New"/>
          <w:b/>
          <w:szCs w:val="24"/>
        </w:rPr>
      </w:pPr>
      <w:r w:rsidRPr="002B2A2E">
        <w:rPr>
          <w:rFonts w:ascii="Palatino Linotype" w:hAnsi="Palatino Linotype" w:cs="Courier New"/>
          <w:b/>
          <w:szCs w:val="24"/>
        </w:rPr>
        <w:t>ESTADO DE SANTA CATARINA</w:t>
      </w:r>
    </w:p>
    <w:p w14:paraId="27E1CC93" w14:textId="77777777" w:rsidR="003E3407" w:rsidRPr="002B2A2E" w:rsidRDefault="003E3407" w:rsidP="00A466B7">
      <w:pPr>
        <w:spacing w:line="312" w:lineRule="auto"/>
        <w:jc w:val="both"/>
        <w:rPr>
          <w:rFonts w:ascii="Palatino Linotype" w:hAnsi="Palatino Linotype" w:cs="Courier New"/>
          <w:b/>
          <w:sz w:val="24"/>
          <w:szCs w:val="24"/>
        </w:rPr>
      </w:pPr>
      <w:r w:rsidRPr="002B2A2E">
        <w:rPr>
          <w:rFonts w:ascii="Palatino Linotype" w:hAnsi="Palatino Linotype" w:cs="Courier New"/>
          <w:b/>
          <w:sz w:val="24"/>
          <w:szCs w:val="24"/>
        </w:rPr>
        <w:t>PREFEITURA MUNICIPAL DE FORMOSA DO SUL</w:t>
      </w:r>
    </w:p>
    <w:p w14:paraId="1C71FBE5" w14:textId="77777777" w:rsidR="003E3407" w:rsidRPr="002B2A2E" w:rsidRDefault="003E3407" w:rsidP="00A466B7">
      <w:pPr>
        <w:spacing w:line="312" w:lineRule="auto"/>
        <w:jc w:val="both"/>
        <w:rPr>
          <w:rFonts w:ascii="Palatino Linotype" w:hAnsi="Palatino Linotype" w:cs="Courier New"/>
          <w:b/>
          <w:sz w:val="24"/>
          <w:szCs w:val="24"/>
        </w:rPr>
      </w:pPr>
    </w:p>
    <w:p w14:paraId="3999B686" w14:textId="07B7557B" w:rsidR="003E3407" w:rsidRPr="002B2A2E" w:rsidRDefault="00570B2C" w:rsidP="00A466B7">
      <w:pPr>
        <w:spacing w:line="312" w:lineRule="auto"/>
        <w:ind w:firstLine="708"/>
        <w:jc w:val="both"/>
        <w:rPr>
          <w:rFonts w:ascii="Palatino Linotype" w:hAnsi="Palatino Linotype" w:cs="Courier New"/>
          <w:b/>
          <w:sz w:val="24"/>
          <w:szCs w:val="24"/>
        </w:rPr>
      </w:pPr>
      <w:r w:rsidRPr="002B2A2E">
        <w:rPr>
          <w:rFonts w:ascii="Palatino Linotype" w:hAnsi="Palatino Linotype" w:cs="Courier New"/>
          <w:b/>
          <w:sz w:val="24"/>
          <w:szCs w:val="24"/>
        </w:rPr>
        <w:t xml:space="preserve">DECRETO MUNICIPAL N.º </w:t>
      </w:r>
      <w:r w:rsidR="00555D93">
        <w:rPr>
          <w:rFonts w:ascii="Palatino Linotype" w:hAnsi="Palatino Linotype" w:cs="Courier New"/>
          <w:b/>
          <w:sz w:val="24"/>
          <w:szCs w:val="24"/>
        </w:rPr>
        <w:t>6216</w:t>
      </w:r>
      <w:r w:rsidRPr="002B2A2E">
        <w:rPr>
          <w:rFonts w:ascii="Palatino Linotype" w:hAnsi="Palatino Linotype" w:cs="Courier New"/>
          <w:b/>
          <w:sz w:val="24"/>
          <w:szCs w:val="24"/>
        </w:rPr>
        <w:t xml:space="preserve">, DE </w:t>
      </w:r>
      <w:r w:rsidR="00555D93">
        <w:rPr>
          <w:rFonts w:ascii="Palatino Linotype" w:hAnsi="Palatino Linotype" w:cs="Courier New"/>
          <w:b/>
          <w:sz w:val="24"/>
          <w:szCs w:val="24"/>
        </w:rPr>
        <w:t>16</w:t>
      </w:r>
      <w:r w:rsidRPr="002B2A2E">
        <w:rPr>
          <w:rFonts w:ascii="Palatino Linotype" w:hAnsi="Palatino Linotype" w:cs="Courier New"/>
          <w:b/>
          <w:sz w:val="24"/>
          <w:szCs w:val="24"/>
        </w:rPr>
        <w:t xml:space="preserve"> DE </w:t>
      </w:r>
      <w:r w:rsidR="00555D93">
        <w:rPr>
          <w:rFonts w:ascii="Palatino Linotype" w:hAnsi="Palatino Linotype" w:cs="Courier New"/>
          <w:b/>
          <w:sz w:val="24"/>
          <w:szCs w:val="24"/>
        </w:rPr>
        <w:t>FEVEREIRO</w:t>
      </w:r>
      <w:r w:rsidRPr="002B2A2E">
        <w:rPr>
          <w:rFonts w:ascii="Palatino Linotype" w:hAnsi="Palatino Linotype" w:cs="Courier New"/>
          <w:b/>
          <w:sz w:val="24"/>
          <w:szCs w:val="24"/>
        </w:rPr>
        <w:t xml:space="preserve"> DE 20</w:t>
      </w:r>
      <w:r w:rsidR="00555D93">
        <w:rPr>
          <w:rFonts w:ascii="Palatino Linotype" w:hAnsi="Palatino Linotype" w:cs="Courier New"/>
          <w:b/>
          <w:sz w:val="24"/>
          <w:szCs w:val="24"/>
        </w:rPr>
        <w:t>24</w:t>
      </w:r>
      <w:r w:rsidRPr="002B2A2E">
        <w:rPr>
          <w:rFonts w:ascii="Palatino Linotype" w:hAnsi="Palatino Linotype" w:cs="Courier New"/>
          <w:b/>
          <w:sz w:val="24"/>
          <w:szCs w:val="24"/>
        </w:rPr>
        <w:t>.</w:t>
      </w:r>
    </w:p>
    <w:p w14:paraId="58FBFA29" w14:textId="77777777" w:rsidR="003E3407" w:rsidRPr="002B2A2E" w:rsidRDefault="003E3407" w:rsidP="00A466B7">
      <w:pPr>
        <w:spacing w:line="312" w:lineRule="auto"/>
        <w:jc w:val="both"/>
        <w:rPr>
          <w:rFonts w:ascii="Palatino Linotype" w:hAnsi="Palatino Linotype" w:cs="Courier New"/>
          <w:b/>
          <w:sz w:val="24"/>
          <w:szCs w:val="24"/>
        </w:rPr>
      </w:pPr>
    </w:p>
    <w:p w14:paraId="6277A085" w14:textId="78A6D3A4" w:rsidR="005E370A" w:rsidRPr="002B2A2E" w:rsidRDefault="00570B2C" w:rsidP="00A466B7">
      <w:pPr>
        <w:spacing w:line="312" w:lineRule="auto"/>
        <w:ind w:left="2832"/>
        <w:jc w:val="both"/>
        <w:rPr>
          <w:rFonts w:ascii="Palatino Linotype" w:hAnsi="Palatino Linotype" w:cs="Courier New"/>
          <w:b/>
          <w:sz w:val="24"/>
          <w:szCs w:val="24"/>
        </w:rPr>
      </w:pPr>
      <w:r w:rsidRPr="002B2A2E">
        <w:rPr>
          <w:rFonts w:ascii="Palatino Linotype" w:hAnsi="Palatino Linotype" w:cs="Courier New"/>
          <w:b/>
          <w:sz w:val="24"/>
          <w:szCs w:val="24"/>
        </w:rPr>
        <w:t xml:space="preserve">“DISPÕE SOBRE A </w:t>
      </w:r>
      <w:r w:rsidR="00542E61" w:rsidRPr="002B2A2E">
        <w:rPr>
          <w:rFonts w:ascii="Palatino Linotype" w:hAnsi="Palatino Linotype" w:cs="Courier New"/>
          <w:b/>
          <w:sz w:val="24"/>
          <w:szCs w:val="24"/>
        </w:rPr>
        <w:t>REMOÇÃO D</w:t>
      </w:r>
      <w:r w:rsidR="00555D93">
        <w:rPr>
          <w:rFonts w:ascii="Palatino Linotype" w:hAnsi="Palatino Linotype" w:cs="Courier New"/>
          <w:b/>
          <w:sz w:val="24"/>
          <w:szCs w:val="24"/>
        </w:rPr>
        <w:t>A</w:t>
      </w:r>
      <w:r w:rsidR="00542E61" w:rsidRPr="002B2A2E">
        <w:rPr>
          <w:rFonts w:ascii="Palatino Linotype" w:hAnsi="Palatino Linotype" w:cs="Courier New"/>
          <w:b/>
          <w:sz w:val="24"/>
          <w:szCs w:val="24"/>
        </w:rPr>
        <w:t xml:space="preserve"> </w:t>
      </w:r>
      <w:r w:rsidRPr="002B2A2E">
        <w:rPr>
          <w:rFonts w:ascii="Palatino Linotype" w:hAnsi="Palatino Linotype" w:cs="Courier New"/>
          <w:b/>
          <w:sz w:val="24"/>
          <w:szCs w:val="24"/>
        </w:rPr>
        <w:t>SERVIDOR</w:t>
      </w:r>
      <w:r w:rsidR="00555D93">
        <w:rPr>
          <w:rFonts w:ascii="Palatino Linotype" w:hAnsi="Palatino Linotype" w:cs="Courier New"/>
          <w:b/>
          <w:sz w:val="24"/>
          <w:szCs w:val="24"/>
        </w:rPr>
        <w:t>A</w:t>
      </w:r>
      <w:r w:rsidRPr="002B2A2E">
        <w:rPr>
          <w:rFonts w:ascii="Palatino Linotype" w:hAnsi="Palatino Linotype" w:cs="Courier New"/>
          <w:b/>
          <w:sz w:val="24"/>
          <w:szCs w:val="24"/>
        </w:rPr>
        <w:t xml:space="preserve"> </w:t>
      </w:r>
      <w:r w:rsidR="00555D93">
        <w:rPr>
          <w:rFonts w:ascii="Palatino Linotype" w:hAnsi="Palatino Linotype" w:cs="Courier New"/>
          <w:b/>
          <w:sz w:val="24"/>
          <w:szCs w:val="24"/>
        </w:rPr>
        <w:t>KARINE CELLA</w:t>
      </w:r>
      <w:r w:rsidR="00542E61" w:rsidRPr="002B2A2E">
        <w:rPr>
          <w:rFonts w:ascii="Palatino Linotype" w:hAnsi="Palatino Linotype" w:cs="Courier New"/>
          <w:b/>
          <w:sz w:val="24"/>
          <w:szCs w:val="24"/>
        </w:rPr>
        <w:t>, E DÁ OUTRAS PROVIDÊNCIAS”.</w:t>
      </w:r>
    </w:p>
    <w:p w14:paraId="2255ECE1" w14:textId="77777777" w:rsidR="003E3407" w:rsidRPr="002B2A2E" w:rsidRDefault="003E3407" w:rsidP="00A466B7">
      <w:pPr>
        <w:spacing w:line="312" w:lineRule="auto"/>
        <w:ind w:left="2832"/>
        <w:jc w:val="both"/>
        <w:rPr>
          <w:rFonts w:ascii="Palatino Linotype" w:hAnsi="Palatino Linotype" w:cs="Courier New"/>
          <w:b/>
          <w:sz w:val="24"/>
          <w:szCs w:val="24"/>
        </w:rPr>
      </w:pPr>
    </w:p>
    <w:p w14:paraId="58D96B64" w14:textId="29E0A93D" w:rsidR="005E370A" w:rsidRDefault="003E3407" w:rsidP="00A466B7">
      <w:pPr>
        <w:spacing w:line="312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2B2A2E">
        <w:rPr>
          <w:rFonts w:ascii="Palatino Linotype" w:hAnsi="Palatino Linotype" w:cs="Courier New"/>
          <w:b/>
          <w:sz w:val="24"/>
          <w:szCs w:val="24"/>
        </w:rPr>
        <w:tab/>
      </w:r>
      <w:r w:rsidR="00266406" w:rsidRPr="002B2A2E">
        <w:rPr>
          <w:rFonts w:ascii="Palatino Linotype" w:hAnsi="Palatino Linotype" w:cs="Courier New"/>
          <w:b/>
          <w:sz w:val="24"/>
          <w:szCs w:val="24"/>
        </w:rPr>
        <w:t>JORGE ANTONIO COMUNELLO</w:t>
      </w:r>
      <w:r w:rsidRPr="002B2A2E">
        <w:rPr>
          <w:rFonts w:ascii="Palatino Linotype" w:hAnsi="Palatino Linotype" w:cs="Courier New"/>
          <w:b/>
          <w:sz w:val="24"/>
          <w:szCs w:val="24"/>
        </w:rPr>
        <w:t xml:space="preserve">, </w:t>
      </w:r>
      <w:r w:rsidRPr="002B2A2E">
        <w:rPr>
          <w:rFonts w:ascii="Palatino Linotype" w:hAnsi="Palatino Linotype" w:cs="Courier New"/>
          <w:sz w:val="24"/>
          <w:szCs w:val="24"/>
        </w:rPr>
        <w:t>Prefeito Municipal de Formosa do Sul, Estado de Santa Catarina, no uso de suas atribuições legais que lhe confere o art</w:t>
      </w:r>
      <w:r w:rsidR="00A466B7">
        <w:rPr>
          <w:rFonts w:ascii="Palatino Linotype" w:hAnsi="Palatino Linotype" w:cs="Courier New"/>
          <w:sz w:val="24"/>
          <w:szCs w:val="24"/>
        </w:rPr>
        <w:t xml:space="preserve">. </w:t>
      </w:r>
      <w:r w:rsidRPr="002B2A2E">
        <w:rPr>
          <w:rFonts w:ascii="Palatino Linotype" w:hAnsi="Palatino Linotype" w:cs="Courier New"/>
          <w:sz w:val="24"/>
          <w:szCs w:val="24"/>
        </w:rPr>
        <w:t>71</w:t>
      </w:r>
      <w:r w:rsidR="00A466B7">
        <w:rPr>
          <w:rFonts w:ascii="Palatino Linotype" w:hAnsi="Palatino Linotype" w:cs="Courier New"/>
          <w:sz w:val="24"/>
          <w:szCs w:val="24"/>
        </w:rPr>
        <w:t xml:space="preserve">, IV, </w:t>
      </w:r>
      <w:r w:rsidRPr="002B2A2E">
        <w:rPr>
          <w:rFonts w:ascii="Palatino Linotype" w:hAnsi="Palatino Linotype" w:cs="Courier New"/>
          <w:sz w:val="24"/>
          <w:szCs w:val="24"/>
        </w:rPr>
        <w:t>da Lei Orgânica Municipal</w:t>
      </w:r>
      <w:r w:rsidR="001C2D93" w:rsidRPr="002B2A2E">
        <w:rPr>
          <w:rFonts w:ascii="Palatino Linotype" w:hAnsi="Palatino Linotype" w:cs="Courier New"/>
          <w:sz w:val="24"/>
          <w:szCs w:val="24"/>
        </w:rPr>
        <w:t xml:space="preserve"> </w:t>
      </w:r>
      <w:r w:rsidR="000A7B6B">
        <w:rPr>
          <w:rFonts w:ascii="Palatino Linotype" w:hAnsi="Palatino Linotype" w:cs="Courier New"/>
          <w:sz w:val="24"/>
          <w:szCs w:val="24"/>
        </w:rPr>
        <w:t xml:space="preserve">e com fundamento no art. 35 da </w:t>
      </w:r>
      <w:r w:rsidR="001C2D93" w:rsidRPr="002B2A2E">
        <w:rPr>
          <w:rFonts w:ascii="Palatino Linotype" w:hAnsi="Palatino Linotype" w:cs="Courier New"/>
          <w:sz w:val="24"/>
          <w:szCs w:val="24"/>
        </w:rPr>
        <w:t xml:space="preserve">Lei Complementar </w:t>
      </w:r>
      <w:r w:rsidR="00A466B7">
        <w:rPr>
          <w:rFonts w:ascii="Palatino Linotype" w:hAnsi="Palatino Linotype" w:cs="Courier New"/>
          <w:sz w:val="24"/>
          <w:szCs w:val="24"/>
        </w:rPr>
        <w:t>n</w:t>
      </w:r>
      <w:r w:rsidR="001C2D93" w:rsidRPr="002B2A2E">
        <w:rPr>
          <w:rFonts w:ascii="Palatino Linotype" w:hAnsi="Palatino Linotype" w:cs="Courier New"/>
          <w:sz w:val="24"/>
          <w:szCs w:val="24"/>
        </w:rPr>
        <w:t>º 017</w:t>
      </w:r>
      <w:r w:rsidR="00A466B7">
        <w:rPr>
          <w:rFonts w:ascii="Palatino Linotype" w:hAnsi="Palatino Linotype" w:cs="Courier New"/>
          <w:sz w:val="24"/>
          <w:szCs w:val="24"/>
        </w:rPr>
        <w:t>,</w:t>
      </w:r>
      <w:r w:rsidR="001C2D93" w:rsidRPr="002B2A2E">
        <w:rPr>
          <w:rFonts w:ascii="Palatino Linotype" w:hAnsi="Palatino Linotype" w:cs="Courier New"/>
          <w:sz w:val="24"/>
          <w:szCs w:val="24"/>
        </w:rPr>
        <w:t xml:space="preserve"> de 22 de dezembro de 2006</w:t>
      </w:r>
      <w:r w:rsidR="00A466B7">
        <w:rPr>
          <w:rFonts w:ascii="Palatino Linotype" w:hAnsi="Palatino Linotype" w:cs="Courier New"/>
          <w:sz w:val="24"/>
          <w:szCs w:val="24"/>
        </w:rPr>
        <w:t>,</w:t>
      </w:r>
      <w:r w:rsidR="00DA6EFF" w:rsidRPr="002B2A2E">
        <w:rPr>
          <w:rFonts w:ascii="Palatino Linotype" w:hAnsi="Palatino Linotype" w:cs="Courier New"/>
          <w:sz w:val="24"/>
          <w:szCs w:val="24"/>
        </w:rPr>
        <w:t xml:space="preserve"> e posteriores</w:t>
      </w:r>
      <w:r w:rsidRPr="002B2A2E">
        <w:rPr>
          <w:rFonts w:ascii="Palatino Linotype" w:hAnsi="Palatino Linotype" w:cs="Courier New"/>
          <w:sz w:val="24"/>
          <w:szCs w:val="24"/>
        </w:rPr>
        <w:t>,</w:t>
      </w:r>
    </w:p>
    <w:p w14:paraId="0F3285BE" w14:textId="77777777" w:rsidR="00CF7492" w:rsidRPr="002B2A2E" w:rsidRDefault="00CF7492" w:rsidP="00A466B7">
      <w:pPr>
        <w:spacing w:line="312" w:lineRule="auto"/>
        <w:jc w:val="both"/>
        <w:rPr>
          <w:rFonts w:ascii="Palatino Linotype" w:hAnsi="Palatino Linotype" w:cs="Courier New"/>
          <w:sz w:val="24"/>
          <w:szCs w:val="24"/>
        </w:rPr>
      </w:pPr>
    </w:p>
    <w:p w14:paraId="3373EF9A" w14:textId="71E27BFE" w:rsidR="005E370A" w:rsidRDefault="003E3407" w:rsidP="00A466B7">
      <w:pPr>
        <w:spacing w:line="312" w:lineRule="auto"/>
        <w:jc w:val="both"/>
        <w:rPr>
          <w:rFonts w:ascii="Palatino Linotype" w:hAnsi="Palatino Linotype" w:cs="Courier New"/>
          <w:b/>
          <w:sz w:val="24"/>
          <w:szCs w:val="24"/>
        </w:rPr>
      </w:pPr>
      <w:r w:rsidRPr="002B2A2E">
        <w:rPr>
          <w:rFonts w:ascii="Palatino Linotype" w:hAnsi="Palatino Linotype" w:cs="Courier New"/>
          <w:sz w:val="24"/>
          <w:szCs w:val="24"/>
        </w:rPr>
        <w:tab/>
      </w:r>
      <w:r w:rsidRPr="002B2A2E">
        <w:rPr>
          <w:rFonts w:ascii="Palatino Linotype" w:hAnsi="Palatino Linotype" w:cs="Courier New"/>
          <w:b/>
          <w:sz w:val="24"/>
          <w:szCs w:val="24"/>
        </w:rPr>
        <w:t>DECRETA:</w:t>
      </w:r>
      <w:r w:rsidRPr="002B2A2E">
        <w:rPr>
          <w:rFonts w:ascii="Palatino Linotype" w:hAnsi="Palatino Linotype" w:cs="Courier New"/>
          <w:b/>
          <w:sz w:val="24"/>
          <w:szCs w:val="24"/>
        </w:rPr>
        <w:tab/>
      </w:r>
    </w:p>
    <w:p w14:paraId="61619BE7" w14:textId="77777777" w:rsidR="00555D93" w:rsidRPr="002B2A2E" w:rsidRDefault="00555D93" w:rsidP="00A466B7">
      <w:pPr>
        <w:spacing w:line="312" w:lineRule="auto"/>
        <w:jc w:val="both"/>
        <w:rPr>
          <w:rFonts w:ascii="Palatino Linotype" w:hAnsi="Palatino Linotype" w:cs="Courier New"/>
          <w:b/>
          <w:sz w:val="24"/>
          <w:szCs w:val="24"/>
        </w:rPr>
      </w:pPr>
    </w:p>
    <w:p w14:paraId="19BA7DE3" w14:textId="463B1493" w:rsidR="00A247D7" w:rsidRDefault="003E3407" w:rsidP="00A466B7">
      <w:pPr>
        <w:spacing w:line="312" w:lineRule="auto"/>
        <w:ind w:firstLine="708"/>
        <w:jc w:val="both"/>
        <w:rPr>
          <w:rFonts w:ascii="Palatino Linotype" w:hAnsi="Palatino Linotype" w:cs="Courier New"/>
          <w:bCs/>
          <w:sz w:val="24"/>
          <w:szCs w:val="24"/>
        </w:rPr>
      </w:pPr>
      <w:r w:rsidRPr="002B2A2E">
        <w:rPr>
          <w:rFonts w:ascii="Palatino Linotype" w:hAnsi="Palatino Linotype" w:cs="Courier New"/>
          <w:b/>
          <w:sz w:val="24"/>
          <w:szCs w:val="24"/>
        </w:rPr>
        <w:t xml:space="preserve">Art. 1º </w:t>
      </w:r>
      <w:r w:rsidRPr="002B2A2E">
        <w:rPr>
          <w:rFonts w:ascii="Palatino Linotype" w:hAnsi="Palatino Linotype" w:cs="Courier New"/>
          <w:bCs/>
          <w:sz w:val="24"/>
          <w:szCs w:val="24"/>
        </w:rPr>
        <w:t xml:space="preserve">Fica </w:t>
      </w:r>
      <w:r w:rsidR="00542E61" w:rsidRPr="002B2A2E">
        <w:rPr>
          <w:rFonts w:ascii="Palatino Linotype" w:hAnsi="Palatino Linotype" w:cs="Courier New"/>
          <w:b/>
          <w:bCs/>
          <w:sz w:val="24"/>
          <w:szCs w:val="24"/>
        </w:rPr>
        <w:t>REMOVID</w:t>
      </w:r>
      <w:r w:rsidR="00555D93">
        <w:rPr>
          <w:rFonts w:ascii="Palatino Linotype" w:hAnsi="Palatino Linotype" w:cs="Courier New"/>
          <w:b/>
          <w:bCs/>
          <w:sz w:val="24"/>
          <w:szCs w:val="24"/>
        </w:rPr>
        <w:t>A</w:t>
      </w:r>
      <w:r w:rsidR="00176203" w:rsidRPr="002B2A2E">
        <w:rPr>
          <w:rFonts w:ascii="Palatino Linotype" w:hAnsi="Palatino Linotype" w:cs="Courier New"/>
          <w:bCs/>
          <w:sz w:val="24"/>
          <w:szCs w:val="24"/>
        </w:rPr>
        <w:t xml:space="preserve">, de ofício, </w:t>
      </w:r>
      <w:r w:rsidR="00555D93">
        <w:rPr>
          <w:rFonts w:ascii="Palatino Linotype" w:hAnsi="Palatino Linotype" w:cs="Courier New"/>
          <w:bCs/>
          <w:sz w:val="24"/>
          <w:szCs w:val="24"/>
        </w:rPr>
        <w:t>a</w:t>
      </w:r>
      <w:r w:rsidR="00542E61" w:rsidRPr="002B2A2E">
        <w:rPr>
          <w:rFonts w:ascii="Palatino Linotype" w:hAnsi="Palatino Linotype" w:cs="Courier New"/>
          <w:bCs/>
          <w:sz w:val="24"/>
          <w:szCs w:val="24"/>
        </w:rPr>
        <w:t xml:space="preserve"> </w:t>
      </w:r>
      <w:r w:rsidR="00AE4255" w:rsidRPr="002B2A2E">
        <w:rPr>
          <w:rFonts w:ascii="Palatino Linotype" w:hAnsi="Palatino Linotype" w:cs="Courier New"/>
          <w:bCs/>
          <w:sz w:val="24"/>
          <w:szCs w:val="24"/>
        </w:rPr>
        <w:t>servidor</w:t>
      </w:r>
      <w:r w:rsidR="00555D93">
        <w:rPr>
          <w:rFonts w:ascii="Palatino Linotype" w:hAnsi="Palatino Linotype" w:cs="Courier New"/>
          <w:bCs/>
          <w:sz w:val="24"/>
          <w:szCs w:val="24"/>
        </w:rPr>
        <w:t>a</w:t>
      </w:r>
      <w:r w:rsidR="00542E61" w:rsidRPr="002B2A2E">
        <w:rPr>
          <w:rFonts w:ascii="Palatino Linotype" w:hAnsi="Palatino Linotype" w:cs="Courier New"/>
          <w:bCs/>
          <w:sz w:val="24"/>
          <w:szCs w:val="24"/>
        </w:rPr>
        <w:t xml:space="preserve"> </w:t>
      </w:r>
      <w:r w:rsidR="00555D93">
        <w:rPr>
          <w:rFonts w:ascii="Palatino Linotype" w:hAnsi="Palatino Linotype" w:cs="Courier New"/>
          <w:b/>
          <w:bCs/>
          <w:sz w:val="24"/>
          <w:szCs w:val="24"/>
        </w:rPr>
        <w:t>KARINE CELLA</w:t>
      </w:r>
      <w:r w:rsidR="00AE4255" w:rsidRPr="002B2A2E">
        <w:rPr>
          <w:rFonts w:ascii="Palatino Linotype" w:hAnsi="Palatino Linotype" w:cs="Courier New"/>
          <w:b/>
          <w:bCs/>
          <w:sz w:val="24"/>
          <w:szCs w:val="24"/>
        </w:rPr>
        <w:t>,</w:t>
      </w:r>
      <w:r w:rsidR="00AE4255" w:rsidRPr="002B2A2E">
        <w:rPr>
          <w:rFonts w:ascii="Palatino Linotype" w:hAnsi="Palatino Linotype" w:cs="Courier New"/>
          <w:bCs/>
          <w:sz w:val="24"/>
          <w:szCs w:val="24"/>
        </w:rPr>
        <w:t xml:space="preserve"> </w:t>
      </w:r>
      <w:r w:rsidR="00542E61" w:rsidRPr="002B2A2E">
        <w:rPr>
          <w:rFonts w:ascii="Palatino Linotype" w:hAnsi="Palatino Linotype" w:cs="Courier New"/>
          <w:bCs/>
          <w:sz w:val="24"/>
          <w:szCs w:val="24"/>
        </w:rPr>
        <w:t>ocupante do cargo de provimento efetivo de Professor</w:t>
      </w:r>
      <w:r w:rsidR="00555D93">
        <w:rPr>
          <w:rFonts w:ascii="Palatino Linotype" w:hAnsi="Palatino Linotype" w:cs="Courier New"/>
          <w:bCs/>
          <w:sz w:val="24"/>
          <w:szCs w:val="24"/>
        </w:rPr>
        <w:t>a</w:t>
      </w:r>
      <w:r w:rsidR="00542E61" w:rsidRPr="002B2A2E">
        <w:rPr>
          <w:rFonts w:ascii="Palatino Linotype" w:hAnsi="Palatino Linotype" w:cs="Courier New"/>
          <w:bCs/>
          <w:sz w:val="24"/>
          <w:szCs w:val="24"/>
        </w:rPr>
        <w:t xml:space="preserve"> de Educação Física, da Secretaria Municipal de Educação, </w:t>
      </w:r>
      <w:r w:rsidR="00694CC8" w:rsidRPr="002B2A2E">
        <w:rPr>
          <w:rFonts w:ascii="Palatino Linotype" w:hAnsi="Palatino Linotype" w:cs="Courier New"/>
          <w:bCs/>
          <w:sz w:val="24"/>
          <w:szCs w:val="24"/>
        </w:rPr>
        <w:t xml:space="preserve">Cultura, Esporte e </w:t>
      </w:r>
      <w:r w:rsidR="00542E61" w:rsidRPr="002B2A2E">
        <w:rPr>
          <w:rFonts w:ascii="Palatino Linotype" w:hAnsi="Palatino Linotype" w:cs="Courier New"/>
          <w:bCs/>
          <w:sz w:val="24"/>
          <w:szCs w:val="24"/>
        </w:rPr>
        <w:t>Turismo para a Secretaria Municipal de Saúde</w:t>
      </w:r>
      <w:r w:rsidR="00694CC8" w:rsidRPr="002B2A2E">
        <w:rPr>
          <w:rFonts w:ascii="Palatino Linotype" w:hAnsi="Palatino Linotype" w:cs="Courier New"/>
          <w:bCs/>
          <w:sz w:val="24"/>
          <w:szCs w:val="24"/>
        </w:rPr>
        <w:t xml:space="preserve"> e </w:t>
      </w:r>
      <w:r w:rsidR="00542E61" w:rsidRPr="002B2A2E">
        <w:rPr>
          <w:rFonts w:ascii="Palatino Linotype" w:hAnsi="Palatino Linotype" w:cs="Courier New"/>
          <w:bCs/>
          <w:sz w:val="24"/>
          <w:szCs w:val="24"/>
        </w:rPr>
        <w:t>Assistência Social</w:t>
      </w:r>
      <w:r w:rsidR="00176203" w:rsidRPr="002B2A2E">
        <w:rPr>
          <w:rFonts w:ascii="Palatino Linotype" w:hAnsi="Palatino Linotype" w:cs="Courier New"/>
          <w:bCs/>
          <w:sz w:val="24"/>
          <w:szCs w:val="24"/>
        </w:rPr>
        <w:t>, para exercer as suas funções junto à Academia de Saúde do Município</w:t>
      </w:r>
      <w:r w:rsidR="00CB1F5B">
        <w:rPr>
          <w:rFonts w:ascii="Palatino Linotype" w:hAnsi="Palatino Linotype" w:cs="Courier New"/>
          <w:bCs/>
          <w:sz w:val="24"/>
          <w:szCs w:val="24"/>
        </w:rPr>
        <w:t>, com lotação na Secretaria Municipal de Saúde</w:t>
      </w:r>
      <w:r w:rsidR="00DF1420">
        <w:rPr>
          <w:rFonts w:ascii="Palatino Linotype" w:hAnsi="Palatino Linotype" w:cs="Courier New"/>
          <w:bCs/>
          <w:sz w:val="24"/>
          <w:szCs w:val="24"/>
        </w:rPr>
        <w:t xml:space="preserve"> e Assistência Social.</w:t>
      </w:r>
    </w:p>
    <w:p w14:paraId="1484DB76" w14:textId="17E08E01" w:rsidR="00280484" w:rsidRPr="00555D93" w:rsidRDefault="00280484" w:rsidP="00A466B7">
      <w:pPr>
        <w:spacing w:line="312" w:lineRule="auto"/>
        <w:ind w:firstLine="708"/>
        <w:jc w:val="both"/>
        <w:rPr>
          <w:rFonts w:ascii="Palatino Linotype" w:hAnsi="Palatino Linotype" w:cs="Courier New"/>
          <w:b/>
          <w:bCs/>
          <w:sz w:val="24"/>
          <w:szCs w:val="24"/>
        </w:rPr>
      </w:pPr>
      <w:r>
        <w:rPr>
          <w:rFonts w:ascii="Palatino Linotype" w:hAnsi="Palatino Linotype" w:cs="Courier New"/>
          <w:bCs/>
          <w:sz w:val="24"/>
          <w:szCs w:val="24"/>
        </w:rPr>
        <w:t xml:space="preserve">Parágrafo único. A remoção de que trata o </w:t>
      </w:r>
      <w:r w:rsidRPr="00280484">
        <w:rPr>
          <w:rFonts w:ascii="Palatino Linotype" w:hAnsi="Palatino Linotype" w:cs="Courier New"/>
          <w:bCs/>
          <w:i/>
          <w:iCs/>
          <w:sz w:val="24"/>
          <w:szCs w:val="24"/>
        </w:rPr>
        <w:t>caput</w:t>
      </w:r>
      <w:r>
        <w:rPr>
          <w:rFonts w:ascii="Palatino Linotype" w:hAnsi="Palatino Linotype" w:cs="Courier New"/>
          <w:bCs/>
          <w:sz w:val="24"/>
          <w:szCs w:val="24"/>
        </w:rPr>
        <w:t xml:space="preserve"> é </w:t>
      </w:r>
      <w:r w:rsidR="00E3007F">
        <w:rPr>
          <w:rFonts w:ascii="Palatino Linotype" w:hAnsi="Palatino Linotype" w:cs="Courier New"/>
          <w:bCs/>
          <w:sz w:val="24"/>
          <w:szCs w:val="24"/>
        </w:rPr>
        <w:t xml:space="preserve">temporária, perdurando pelo tempo necessário </w:t>
      </w:r>
      <w:r w:rsidR="00DF1420">
        <w:rPr>
          <w:rFonts w:ascii="Palatino Linotype" w:hAnsi="Palatino Linotype" w:cs="Courier New"/>
          <w:bCs/>
          <w:sz w:val="24"/>
          <w:szCs w:val="24"/>
        </w:rPr>
        <w:t>à</w:t>
      </w:r>
      <w:r w:rsidR="00E3007F">
        <w:rPr>
          <w:rFonts w:ascii="Palatino Linotype" w:hAnsi="Palatino Linotype" w:cs="Courier New"/>
          <w:bCs/>
          <w:sz w:val="24"/>
          <w:szCs w:val="24"/>
        </w:rPr>
        <w:t xml:space="preserve"> criação de um cargo</w:t>
      </w:r>
      <w:r w:rsidR="00DF1420">
        <w:rPr>
          <w:rFonts w:ascii="Palatino Linotype" w:hAnsi="Palatino Linotype" w:cs="Courier New"/>
          <w:bCs/>
          <w:sz w:val="24"/>
          <w:szCs w:val="24"/>
        </w:rPr>
        <w:t xml:space="preserve"> de provimento efetivo </w:t>
      </w:r>
      <w:r w:rsidR="00CE2023">
        <w:rPr>
          <w:rFonts w:ascii="Palatino Linotype" w:hAnsi="Palatino Linotype" w:cs="Courier New"/>
          <w:bCs/>
          <w:sz w:val="24"/>
          <w:szCs w:val="24"/>
        </w:rPr>
        <w:t>específico para atuar n</w:t>
      </w:r>
      <w:r w:rsidR="008B1D69">
        <w:rPr>
          <w:rFonts w:ascii="Palatino Linotype" w:hAnsi="Palatino Linotype" w:cs="Courier New"/>
          <w:bCs/>
          <w:sz w:val="24"/>
          <w:szCs w:val="24"/>
        </w:rPr>
        <w:t xml:space="preserve">a </w:t>
      </w:r>
      <w:r w:rsidR="008B1D69" w:rsidRPr="002B2A2E">
        <w:rPr>
          <w:rFonts w:ascii="Palatino Linotype" w:hAnsi="Palatino Linotype" w:cs="Courier New"/>
          <w:bCs/>
          <w:sz w:val="24"/>
          <w:szCs w:val="24"/>
        </w:rPr>
        <w:t>Academia de Saúde do Município</w:t>
      </w:r>
      <w:r w:rsidR="008B1D69">
        <w:rPr>
          <w:rFonts w:ascii="Palatino Linotype" w:hAnsi="Palatino Linotype" w:cs="Courier New"/>
          <w:bCs/>
          <w:sz w:val="24"/>
          <w:szCs w:val="24"/>
        </w:rPr>
        <w:t>.</w:t>
      </w:r>
    </w:p>
    <w:p w14:paraId="00271E34" w14:textId="6C746B83" w:rsidR="00555D93" w:rsidRDefault="00A247D7" w:rsidP="00A466B7">
      <w:pPr>
        <w:spacing w:line="312" w:lineRule="auto"/>
        <w:ind w:firstLine="708"/>
        <w:jc w:val="both"/>
        <w:rPr>
          <w:rFonts w:ascii="Palatino Linotype" w:hAnsi="Palatino Linotype" w:cs="Courier New"/>
          <w:bCs/>
          <w:sz w:val="24"/>
          <w:szCs w:val="24"/>
        </w:rPr>
      </w:pPr>
      <w:r w:rsidRPr="002B2A2E">
        <w:rPr>
          <w:rFonts w:ascii="Palatino Linotype" w:hAnsi="Palatino Linotype" w:cs="Courier New"/>
          <w:b/>
          <w:bCs/>
          <w:sz w:val="24"/>
          <w:szCs w:val="24"/>
        </w:rPr>
        <w:t>Art. 2º</w:t>
      </w:r>
      <w:r w:rsidRPr="002B2A2E">
        <w:rPr>
          <w:rFonts w:ascii="Palatino Linotype" w:hAnsi="Palatino Linotype" w:cs="Courier New"/>
          <w:bCs/>
          <w:sz w:val="24"/>
          <w:szCs w:val="24"/>
        </w:rPr>
        <w:t xml:space="preserve"> </w:t>
      </w:r>
      <w:r w:rsidR="00555D93" w:rsidRPr="00555D93">
        <w:rPr>
          <w:rFonts w:ascii="Palatino Linotype" w:hAnsi="Palatino Linotype" w:cs="Courier New"/>
          <w:bCs/>
          <w:sz w:val="24"/>
          <w:szCs w:val="24"/>
        </w:rPr>
        <w:t>Fica concedido</w:t>
      </w:r>
      <w:r w:rsidR="00555D93">
        <w:rPr>
          <w:rFonts w:ascii="Palatino Linotype" w:hAnsi="Palatino Linotype" w:cs="Courier New"/>
          <w:bCs/>
          <w:sz w:val="24"/>
          <w:szCs w:val="24"/>
        </w:rPr>
        <w:t xml:space="preserve"> </w:t>
      </w:r>
      <w:r w:rsidR="00555D93" w:rsidRPr="00555D93">
        <w:rPr>
          <w:rFonts w:ascii="Palatino Linotype" w:hAnsi="Palatino Linotype" w:cs="Courier New"/>
          <w:b/>
          <w:sz w:val="24"/>
          <w:szCs w:val="24"/>
        </w:rPr>
        <w:t>FUNÇÃO DE CONFIANÇA</w:t>
      </w:r>
      <w:r w:rsidR="00555D93" w:rsidRPr="00555D93">
        <w:rPr>
          <w:rFonts w:ascii="Palatino Linotype" w:hAnsi="Palatino Linotype" w:cs="Courier New"/>
          <w:bCs/>
          <w:sz w:val="24"/>
          <w:szCs w:val="24"/>
        </w:rPr>
        <w:t xml:space="preserve"> de Coordenador das Atividades de Serviços Gerais, nível FC-1, com retribuição pecuniária correspondente a 50% do valor do nível 11, do grupo I, </w:t>
      </w:r>
      <w:r w:rsidR="008B1D69">
        <w:rPr>
          <w:rFonts w:ascii="Palatino Linotype" w:hAnsi="Palatino Linotype" w:cs="Courier New"/>
          <w:bCs/>
          <w:sz w:val="24"/>
          <w:szCs w:val="24"/>
        </w:rPr>
        <w:t>previsto n</w:t>
      </w:r>
      <w:r w:rsidR="00555D93" w:rsidRPr="00555D93">
        <w:rPr>
          <w:rFonts w:ascii="Palatino Linotype" w:hAnsi="Palatino Linotype" w:cs="Courier New"/>
          <w:bCs/>
          <w:sz w:val="24"/>
          <w:szCs w:val="24"/>
        </w:rPr>
        <w:t>o A</w:t>
      </w:r>
      <w:r w:rsidR="008B1D69" w:rsidRPr="00555D93">
        <w:rPr>
          <w:rFonts w:ascii="Palatino Linotype" w:hAnsi="Palatino Linotype" w:cs="Courier New"/>
          <w:bCs/>
          <w:sz w:val="24"/>
          <w:szCs w:val="24"/>
        </w:rPr>
        <w:t>nexo</w:t>
      </w:r>
      <w:r w:rsidR="00555D93" w:rsidRPr="00555D93">
        <w:rPr>
          <w:rFonts w:ascii="Palatino Linotype" w:hAnsi="Palatino Linotype" w:cs="Courier New"/>
          <w:bCs/>
          <w:sz w:val="24"/>
          <w:szCs w:val="24"/>
        </w:rPr>
        <w:t xml:space="preserve"> IV da Lei Complementar nº 19, de 08 de março de 2007.</w:t>
      </w:r>
    </w:p>
    <w:p w14:paraId="4596EA76" w14:textId="13CA0B11" w:rsidR="00555D93" w:rsidRDefault="00555D93" w:rsidP="00A466B7">
      <w:pPr>
        <w:spacing w:line="312" w:lineRule="auto"/>
        <w:ind w:firstLine="708"/>
        <w:jc w:val="both"/>
        <w:rPr>
          <w:rFonts w:ascii="Palatino Linotype" w:hAnsi="Palatino Linotype" w:cs="Courier New"/>
          <w:b/>
          <w:bCs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 xml:space="preserve">Art. 3º </w:t>
      </w:r>
      <w:r w:rsidRPr="00555D93">
        <w:rPr>
          <w:rFonts w:ascii="Palatino Linotype" w:hAnsi="Palatino Linotype" w:cs="Courier New"/>
          <w:sz w:val="24"/>
          <w:szCs w:val="24"/>
        </w:rPr>
        <w:t xml:space="preserve">As despesas decorrentes da aplicação deste decreto correrão por conta do </w:t>
      </w:r>
      <w:r>
        <w:rPr>
          <w:rFonts w:ascii="Palatino Linotype" w:hAnsi="Palatino Linotype" w:cs="Courier New"/>
          <w:sz w:val="24"/>
          <w:szCs w:val="24"/>
        </w:rPr>
        <w:t>o</w:t>
      </w:r>
      <w:r w:rsidRPr="00555D93">
        <w:rPr>
          <w:rFonts w:ascii="Palatino Linotype" w:hAnsi="Palatino Linotype" w:cs="Courier New"/>
          <w:sz w:val="24"/>
          <w:szCs w:val="24"/>
        </w:rPr>
        <w:t>rçamento vigente.</w:t>
      </w:r>
    </w:p>
    <w:p w14:paraId="227C1ED9" w14:textId="539DF650" w:rsidR="005E370A" w:rsidRPr="002B2A2E" w:rsidRDefault="00555D93" w:rsidP="00A466B7">
      <w:pPr>
        <w:spacing w:line="312" w:lineRule="auto"/>
        <w:ind w:firstLine="708"/>
        <w:jc w:val="both"/>
        <w:rPr>
          <w:rFonts w:ascii="Palatino Linotype" w:hAnsi="Palatino Linotype" w:cs="Courier New"/>
          <w:sz w:val="24"/>
          <w:szCs w:val="24"/>
        </w:rPr>
      </w:pPr>
      <w:r w:rsidRPr="00555D93">
        <w:rPr>
          <w:rFonts w:ascii="Palatino Linotype" w:hAnsi="Palatino Linotype" w:cs="Courier New"/>
          <w:b/>
          <w:bCs/>
          <w:sz w:val="24"/>
          <w:szCs w:val="24"/>
        </w:rPr>
        <w:lastRenderedPageBreak/>
        <w:t>Art. 4º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1C2D93" w:rsidRPr="002B2A2E">
        <w:rPr>
          <w:rFonts w:ascii="Palatino Linotype" w:hAnsi="Palatino Linotype" w:cs="Courier New"/>
          <w:sz w:val="24"/>
          <w:szCs w:val="24"/>
        </w:rPr>
        <w:t>Este Decreto entra em vigor na data de sua publicação</w:t>
      </w:r>
      <w:r w:rsidR="00176203" w:rsidRPr="002B2A2E">
        <w:rPr>
          <w:rFonts w:ascii="Palatino Linotype" w:hAnsi="Palatino Linotype" w:cs="Courier New"/>
          <w:sz w:val="24"/>
          <w:szCs w:val="24"/>
        </w:rPr>
        <w:t xml:space="preserve">, </w:t>
      </w:r>
      <w:r>
        <w:rPr>
          <w:rFonts w:ascii="Palatino Linotype" w:hAnsi="Palatino Linotype" w:cs="Courier New"/>
          <w:sz w:val="24"/>
          <w:szCs w:val="24"/>
        </w:rPr>
        <w:t>com efeitos retroativos a 01 de fevereiro de 2024.</w:t>
      </w:r>
    </w:p>
    <w:p w14:paraId="4A2A3A74" w14:textId="77777777" w:rsidR="005E370A" w:rsidRPr="002B2A2E" w:rsidRDefault="005E370A" w:rsidP="00A466B7">
      <w:pPr>
        <w:spacing w:line="312" w:lineRule="auto"/>
        <w:jc w:val="both"/>
        <w:rPr>
          <w:rFonts w:ascii="Palatino Linotype" w:hAnsi="Palatino Linotype" w:cs="Courier New"/>
          <w:sz w:val="24"/>
          <w:szCs w:val="24"/>
        </w:rPr>
      </w:pPr>
    </w:p>
    <w:p w14:paraId="51115F10" w14:textId="3F498A4F" w:rsidR="003E3407" w:rsidRPr="002B2A2E" w:rsidRDefault="003E3407" w:rsidP="00A466B7">
      <w:pPr>
        <w:spacing w:line="312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2B2A2E">
        <w:rPr>
          <w:rFonts w:ascii="Palatino Linotype" w:hAnsi="Palatino Linotype" w:cs="Courier New"/>
          <w:sz w:val="24"/>
          <w:szCs w:val="24"/>
        </w:rPr>
        <w:tab/>
        <w:t xml:space="preserve">Gabinete do Executivo Municipal de Formosa do Sul, em </w:t>
      </w:r>
      <w:r w:rsidR="00A06416" w:rsidRPr="002B2A2E">
        <w:rPr>
          <w:rFonts w:ascii="Palatino Linotype" w:hAnsi="Palatino Linotype" w:cs="Courier New"/>
          <w:sz w:val="24"/>
          <w:szCs w:val="24"/>
        </w:rPr>
        <w:t>1</w:t>
      </w:r>
      <w:r w:rsidR="00555D93">
        <w:rPr>
          <w:rFonts w:ascii="Palatino Linotype" w:hAnsi="Palatino Linotype" w:cs="Courier New"/>
          <w:sz w:val="24"/>
          <w:szCs w:val="24"/>
        </w:rPr>
        <w:t>6</w:t>
      </w:r>
      <w:r w:rsidR="001C2D93" w:rsidRPr="002B2A2E">
        <w:rPr>
          <w:rFonts w:ascii="Palatino Linotype" w:hAnsi="Palatino Linotype" w:cs="Courier New"/>
          <w:sz w:val="24"/>
          <w:szCs w:val="24"/>
        </w:rPr>
        <w:t xml:space="preserve"> de </w:t>
      </w:r>
      <w:r w:rsidR="00555D93">
        <w:rPr>
          <w:rFonts w:ascii="Palatino Linotype" w:hAnsi="Palatino Linotype" w:cs="Courier New"/>
          <w:sz w:val="24"/>
          <w:szCs w:val="24"/>
        </w:rPr>
        <w:t>fevereiro</w:t>
      </w:r>
      <w:r w:rsidR="00570B2C" w:rsidRPr="002B2A2E">
        <w:rPr>
          <w:rFonts w:ascii="Palatino Linotype" w:hAnsi="Palatino Linotype" w:cs="Courier New"/>
          <w:sz w:val="24"/>
          <w:szCs w:val="24"/>
        </w:rPr>
        <w:t xml:space="preserve"> </w:t>
      </w:r>
      <w:r w:rsidRPr="002B2A2E">
        <w:rPr>
          <w:rFonts w:ascii="Palatino Linotype" w:hAnsi="Palatino Linotype" w:cs="Courier New"/>
          <w:sz w:val="24"/>
          <w:szCs w:val="24"/>
        </w:rPr>
        <w:t>de 20</w:t>
      </w:r>
      <w:r w:rsidR="00555D93">
        <w:rPr>
          <w:rFonts w:ascii="Palatino Linotype" w:hAnsi="Palatino Linotype" w:cs="Courier New"/>
          <w:sz w:val="24"/>
          <w:szCs w:val="24"/>
        </w:rPr>
        <w:t>24</w:t>
      </w:r>
      <w:r w:rsidRPr="002B2A2E">
        <w:rPr>
          <w:rFonts w:ascii="Palatino Linotype" w:hAnsi="Palatino Linotype" w:cs="Courier New"/>
          <w:sz w:val="24"/>
          <w:szCs w:val="24"/>
        </w:rPr>
        <w:t>.</w:t>
      </w:r>
    </w:p>
    <w:p w14:paraId="2278CA5F" w14:textId="77777777" w:rsidR="005E370A" w:rsidRPr="002B2A2E" w:rsidRDefault="005E370A" w:rsidP="00A466B7">
      <w:pPr>
        <w:spacing w:line="312" w:lineRule="auto"/>
        <w:jc w:val="both"/>
        <w:rPr>
          <w:rFonts w:ascii="Palatino Linotype" w:hAnsi="Palatino Linotype" w:cs="Courier New"/>
          <w:sz w:val="24"/>
          <w:szCs w:val="24"/>
        </w:rPr>
      </w:pPr>
    </w:p>
    <w:p w14:paraId="0EF86506" w14:textId="77777777" w:rsidR="005E370A" w:rsidRPr="002B2A2E" w:rsidRDefault="005E370A" w:rsidP="00A466B7">
      <w:pPr>
        <w:spacing w:line="312" w:lineRule="auto"/>
        <w:jc w:val="both"/>
        <w:rPr>
          <w:rFonts w:ascii="Palatino Linotype" w:hAnsi="Palatino Linotype" w:cs="Courier New"/>
          <w:sz w:val="24"/>
          <w:szCs w:val="24"/>
        </w:rPr>
      </w:pPr>
    </w:p>
    <w:p w14:paraId="6A4847BB" w14:textId="77777777" w:rsidR="003E3407" w:rsidRPr="002B2A2E" w:rsidRDefault="003E3407" w:rsidP="00A466B7">
      <w:pPr>
        <w:spacing w:line="312" w:lineRule="auto"/>
        <w:jc w:val="both"/>
        <w:rPr>
          <w:rFonts w:ascii="Palatino Linotype" w:hAnsi="Palatino Linotype" w:cs="Courier New"/>
          <w:sz w:val="24"/>
          <w:szCs w:val="24"/>
        </w:rPr>
      </w:pPr>
    </w:p>
    <w:p w14:paraId="71F4C5BE" w14:textId="77777777" w:rsidR="003E3407" w:rsidRPr="002B2A2E" w:rsidRDefault="00570B2C" w:rsidP="00A466B7">
      <w:pPr>
        <w:spacing w:line="312" w:lineRule="auto"/>
        <w:jc w:val="center"/>
        <w:rPr>
          <w:rFonts w:ascii="Palatino Linotype" w:hAnsi="Palatino Linotype" w:cs="Courier New"/>
          <w:b/>
          <w:sz w:val="24"/>
          <w:szCs w:val="24"/>
        </w:rPr>
      </w:pPr>
      <w:r w:rsidRPr="002B2A2E">
        <w:rPr>
          <w:rFonts w:ascii="Palatino Linotype" w:hAnsi="Palatino Linotype" w:cs="Courier New"/>
          <w:b/>
          <w:sz w:val="24"/>
          <w:szCs w:val="24"/>
        </w:rPr>
        <w:t>JORGE ANTONIO COMUNELLO</w:t>
      </w:r>
    </w:p>
    <w:p w14:paraId="5653110B" w14:textId="77777777" w:rsidR="00EB3AB5" w:rsidRPr="002B2A2E" w:rsidRDefault="00570B2C" w:rsidP="00A466B7">
      <w:pPr>
        <w:spacing w:line="312" w:lineRule="auto"/>
        <w:jc w:val="center"/>
        <w:rPr>
          <w:rFonts w:ascii="Palatino Linotype" w:hAnsi="Palatino Linotype" w:cs="Courier New"/>
          <w:b/>
          <w:sz w:val="24"/>
          <w:szCs w:val="24"/>
        </w:rPr>
      </w:pPr>
      <w:r w:rsidRPr="002B2A2E">
        <w:rPr>
          <w:rFonts w:ascii="Palatino Linotype" w:hAnsi="Palatino Linotype" w:cs="Courier New"/>
          <w:b/>
          <w:sz w:val="24"/>
          <w:szCs w:val="24"/>
        </w:rPr>
        <w:t>PREFEITO MUNICIPAL</w:t>
      </w:r>
    </w:p>
    <w:p w14:paraId="4BC1B91F" w14:textId="77777777" w:rsidR="005E370A" w:rsidRPr="002B2A2E" w:rsidRDefault="005E370A" w:rsidP="00A466B7">
      <w:pPr>
        <w:spacing w:line="312" w:lineRule="auto"/>
        <w:jc w:val="both"/>
        <w:rPr>
          <w:rFonts w:ascii="Palatino Linotype" w:hAnsi="Palatino Linotype" w:cs="Courier New"/>
          <w:b/>
          <w:sz w:val="24"/>
          <w:szCs w:val="24"/>
        </w:rPr>
      </w:pPr>
    </w:p>
    <w:p w14:paraId="61E7CA34" w14:textId="77777777" w:rsidR="005E370A" w:rsidRPr="002B2A2E" w:rsidRDefault="005E370A" w:rsidP="00A466B7">
      <w:pPr>
        <w:spacing w:line="312" w:lineRule="auto"/>
        <w:jc w:val="both"/>
        <w:rPr>
          <w:rFonts w:ascii="Palatino Linotype" w:hAnsi="Palatino Linotype" w:cs="Courier New"/>
          <w:b/>
          <w:sz w:val="24"/>
          <w:szCs w:val="24"/>
        </w:rPr>
      </w:pPr>
    </w:p>
    <w:p w14:paraId="144514F8" w14:textId="77777777" w:rsidR="005E370A" w:rsidRPr="002B2A2E" w:rsidRDefault="00570B2C" w:rsidP="00A466B7">
      <w:pPr>
        <w:spacing w:line="312" w:lineRule="auto"/>
        <w:jc w:val="both"/>
        <w:rPr>
          <w:rFonts w:ascii="Palatino Linotype" w:hAnsi="Palatino Linotype" w:cs="Courier New"/>
          <w:b/>
          <w:sz w:val="24"/>
          <w:szCs w:val="24"/>
        </w:rPr>
      </w:pPr>
      <w:r w:rsidRPr="002B2A2E">
        <w:rPr>
          <w:rFonts w:ascii="Palatino Linotype" w:hAnsi="Palatino Linotype" w:cs="Courier New"/>
          <w:b/>
          <w:sz w:val="24"/>
          <w:szCs w:val="24"/>
        </w:rPr>
        <w:t>REGISTRADO E PUBLICADO EM DATA SUPRA.</w:t>
      </w:r>
    </w:p>
    <w:p w14:paraId="39422D09" w14:textId="77777777" w:rsidR="005E370A" w:rsidRPr="002B2A2E" w:rsidRDefault="005E370A" w:rsidP="00A466B7">
      <w:pPr>
        <w:spacing w:line="312" w:lineRule="auto"/>
        <w:jc w:val="both"/>
        <w:rPr>
          <w:rFonts w:ascii="Palatino Linotype" w:hAnsi="Palatino Linotype" w:cs="Courier New"/>
          <w:b/>
          <w:sz w:val="24"/>
          <w:szCs w:val="24"/>
        </w:rPr>
      </w:pPr>
    </w:p>
    <w:sectPr w:rsidR="005E370A" w:rsidRPr="002B2A2E" w:rsidSect="00A466B7"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A7B6B"/>
    <w:rsid w:val="000E4F16"/>
    <w:rsid w:val="00176203"/>
    <w:rsid w:val="001B7775"/>
    <w:rsid w:val="001C2D93"/>
    <w:rsid w:val="00266406"/>
    <w:rsid w:val="00280484"/>
    <w:rsid w:val="002B2A2E"/>
    <w:rsid w:val="003C063D"/>
    <w:rsid w:val="003E3407"/>
    <w:rsid w:val="00472559"/>
    <w:rsid w:val="00475666"/>
    <w:rsid w:val="004A5D34"/>
    <w:rsid w:val="004C067D"/>
    <w:rsid w:val="004C64EE"/>
    <w:rsid w:val="00510EE1"/>
    <w:rsid w:val="00514328"/>
    <w:rsid w:val="00535B26"/>
    <w:rsid w:val="00542E61"/>
    <w:rsid w:val="00553D95"/>
    <w:rsid w:val="00555D93"/>
    <w:rsid w:val="00566806"/>
    <w:rsid w:val="00570B2C"/>
    <w:rsid w:val="00587DA6"/>
    <w:rsid w:val="005E370A"/>
    <w:rsid w:val="005F68A4"/>
    <w:rsid w:val="00654006"/>
    <w:rsid w:val="00694CC8"/>
    <w:rsid w:val="00694E4E"/>
    <w:rsid w:val="006D4BEA"/>
    <w:rsid w:val="006E0E17"/>
    <w:rsid w:val="00730641"/>
    <w:rsid w:val="00767841"/>
    <w:rsid w:val="008B1D69"/>
    <w:rsid w:val="008C3145"/>
    <w:rsid w:val="009A0150"/>
    <w:rsid w:val="00A06416"/>
    <w:rsid w:val="00A247D7"/>
    <w:rsid w:val="00A33A0B"/>
    <w:rsid w:val="00A4446E"/>
    <w:rsid w:val="00A466B7"/>
    <w:rsid w:val="00A56751"/>
    <w:rsid w:val="00AE4255"/>
    <w:rsid w:val="00B533DB"/>
    <w:rsid w:val="00BE10C9"/>
    <w:rsid w:val="00C32FA9"/>
    <w:rsid w:val="00C40660"/>
    <w:rsid w:val="00C4763D"/>
    <w:rsid w:val="00CA7E86"/>
    <w:rsid w:val="00CB1F5B"/>
    <w:rsid w:val="00CE2023"/>
    <w:rsid w:val="00CF7492"/>
    <w:rsid w:val="00D21BD2"/>
    <w:rsid w:val="00DA413B"/>
    <w:rsid w:val="00DA6EFF"/>
    <w:rsid w:val="00DF1420"/>
    <w:rsid w:val="00E05417"/>
    <w:rsid w:val="00E3007F"/>
    <w:rsid w:val="00E91C8A"/>
    <w:rsid w:val="00EA7DF6"/>
    <w:rsid w:val="00EB3AB5"/>
    <w:rsid w:val="00EC6C3A"/>
    <w:rsid w:val="00F0174E"/>
    <w:rsid w:val="00F03B57"/>
    <w:rsid w:val="00F14170"/>
    <w:rsid w:val="00F1666A"/>
    <w:rsid w:val="00F6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3E27A"/>
  <w15:docId w15:val="{19FEA61F-D19F-48F7-BD36-55CB1467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Procuradoria Municipal</cp:lastModifiedBy>
  <cp:revision>4</cp:revision>
  <cp:lastPrinted>2015-08-20T14:18:00Z</cp:lastPrinted>
  <dcterms:created xsi:type="dcterms:W3CDTF">2024-02-16T17:16:00Z</dcterms:created>
  <dcterms:modified xsi:type="dcterms:W3CDTF">2024-02-16T18:31:00Z</dcterms:modified>
</cp:coreProperties>
</file>