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A41C" w14:textId="0F450327" w:rsidR="002E62C4" w:rsidRPr="00A43681" w:rsidRDefault="002E62C4" w:rsidP="002C031D">
      <w:pPr>
        <w:spacing w:line="312" w:lineRule="auto"/>
        <w:ind w:firstLine="708"/>
        <w:jc w:val="both"/>
        <w:rPr>
          <w:rFonts w:ascii="Calibri Light" w:hAnsi="Calibri Light" w:cs="Calibri Light"/>
          <w:b/>
          <w:sz w:val="24"/>
          <w:szCs w:val="24"/>
        </w:rPr>
      </w:pPr>
      <w:r w:rsidRPr="00A43681">
        <w:rPr>
          <w:rFonts w:ascii="Calibri Light" w:hAnsi="Calibri Light" w:cs="Calibri Light"/>
          <w:b/>
          <w:sz w:val="24"/>
          <w:szCs w:val="24"/>
        </w:rPr>
        <w:t xml:space="preserve">DECRETO MUNICIPAL Nº 6218, DE </w:t>
      </w:r>
      <w:r w:rsidR="004A20F5" w:rsidRPr="00A43681">
        <w:rPr>
          <w:rFonts w:ascii="Calibri Light" w:hAnsi="Calibri Light" w:cs="Calibri Light"/>
          <w:b/>
          <w:sz w:val="24"/>
          <w:szCs w:val="24"/>
        </w:rPr>
        <w:t>21</w:t>
      </w:r>
      <w:r w:rsidRPr="00A43681">
        <w:rPr>
          <w:rFonts w:ascii="Calibri Light" w:hAnsi="Calibri Light" w:cs="Calibri Light"/>
          <w:b/>
          <w:sz w:val="24"/>
          <w:szCs w:val="24"/>
        </w:rPr>
        <w:t xml:space="preserve"> DE FEVEREIRO DE 2024.</w:t>
      </w:r>
    </w:p>
    <w:p w14:paraId="76D01E93" w14:textId="77777777" w:rsidR="002E62C4" w:rsidRPr="00480C7E" w:rsidRDefault="002E62C4" w:rsidP="002C031D">
      <w:pPr>
        <w:spacing w:after="0" w:line="312" w:lineRule="auto"/>
        <w:ind w:left="4253"/>
        <w:jc w:val="both"/>
        <w:rPr>
          <w:rFonts w:ascii="Calibri Light" w:hAnsi="Calibri Light" w:cs="Calibri Light"/>
          <w:b/>
          <w:sz w:val="20"/>
          <w:szCs w:val="20"/>
        </w:rPr>
      </w:pPr>
      <w:r w:rsidRPr="00480C7E">
        <w:rPr>
          <w:rFonts w:ascii="Calibri Light" w:hAnsi="Calibri Light" w:cs="Calibri Light"/>
          <w:b/>
          <w:sz w:val="20"/>
          <w:szCs w:val="20"/>
        </w:rPr>
        <w:t xml:space="preserve">“ALTERA O ANEXO I DA LEI MUNICIPAL Nº 586, DE 29 DE AGOSTO DE 2013, QUE DISPÕE SOBRE A CONCESSÃO DE DIÁRIAS E PASSAGENS AOS AGENTES PÚBLICOS, E DÁ OUTRAS PROVIDÊNCIAS”. </w:t>
      </w:r>
    </w:p>
    <w:p w14:paraId="0F65AB5C" w14:textId="77777777" w:rsidR="00A43681" w:rsidRPr="00A43681" w:rsidRDefault="00A43681" w:rsidP="002C031D">
      <w:pPr>
        <w:spacing w:after="0" w:line="312" w:lineRule="auto"/>
        <w:ind w:left="4253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4B0F1FB" w14:textId="77777777" w:rsidR="002E62C4" w:rsidRPr="00A43681" w:rsidRDefault="002E62C4" w:rsidP="002C031D">
      <w:pPr>
        <w:spacing w:after="24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43681">
        <w:rPr>
          <w:rFonts w:ascii="Calibri Light" w:hAnsi="Calibri Light" w:cs="Calibri Light"/>
          <w:b/>
          <w:sz w:val="24"/>
          <w:szCs w:val="24"/>
        </w:rPr>
        <w:t xml:space="preserve">JORGE ANTONIO COMUNELLO, </w:t>
      </w:r>
      <w:r w:rsidRPr="00A43681">
        <w:rPr>
          <w:rFonts w:ascii="Calibri Light" w:hAnsi="Calibri Light" w:cs="Calibri Light"/>
          <w:sz w:val="24"/>
          <w:szCs w:val="24"/>
        </w:rPr>
        <w:t>Prefeito Municipal de Formosa do Sul, Estado de Santa Catarina, no uso das atribuições legais que lhe são conferidas pelo inciso IV da art. 71 da Lei Orgânica Municipal,</w:t>
      </w:r>
    </w:p>
    <w:p w14:paraId="734008BE" w14:textId="1B1856D9" w:rsidR="002E62C4" w:rsidRPr="00A43681" w:rsidRDefault="002E62C4" w:rsidP="002C031D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43681">
        <w:rPr>
          <w:rFonts w:ascii="Calibri Light" w:hAnsi="Calibri Light" w:cs="Calibri Light"/>
          <w:sz w:val="24"/>
          <w:szCs w:val="24"/>
        </w:rPr>
        <w:t xml:space="preserve">Considerando </w:t>
      </w:r>
      <w:r w:rsidR="004A20F5" w:rsidRPr="00A43681">
        <w:rPr>
          <w:rFonts w:ascii="Calibri Light" w:hAnsi="Calibri Light" w:cs="Calibri Light"/>
          <w:sz w:val="24"/>
          <w:szCs w:val="24"/>
        </w:rPr>
        <w:t xml:space="preserve">que os valores constantes do Anexo I da </w:t>
      </w:r>
      <w:r w:rsidR="00C951C8" w:rsidRPr="00A43681">
        <w:rPr>
          <w:rFonts w:ascii="Calibri Light" w:hAnsi="Calibri Light" w:cs="Calibri Light"/>
          <w:sz w:val="24"/>
          <w:szCs w:val="24"/>
        </w:rPr>
        <w:t>L</w:t>
      </w:r>
      <w:r w:rsidR="004A20F5" w:rsidRPr="00A43681">
        <w:rPr>
          <w:rFonts w:ascii="Calibri Light" w:hAnsi="Calibri Light" w:cs="Calibri Light"/>
          <w:sz w:val="24"/>
          <w:szCs w:val="24"/>
        </w:rPr>
        <w:t>ei n</w:t>
      </w:r>
      <w:r w:rsidR="00C951C8" w:rsidRPr="00A43681">
        <w:rPr>
          <w:rFonts w:ascii="Calibri Light" w:hAnsi="Calibri Light" w:cs="Calibri Light"/>
          <w:sz w:val="24"/>
          <w:szCs w:val="24"/>
        </w:rPr>
        <w:t>º 586, de 29 de agosto de 2013</w:t>
      </w:r>
      <w:r w:rsidRPr="00A43681">
        <w:rPr>
          <w:rFonts w:ascii="Calibri Light" w:hAnsi="Calibri Light" w:cs="Calibri Light"/>
          <w:sz w:val="24"/>
          <w:szCs w:val="24"/>
        </w:rPr>
        <w:t>,</w:t>
      </w:r>
      <w:r w:rsidR="00C951C8" w:rsidRPr="00A43681">
        <w:rPr>
          <w:rFonts w:ascii="Calibri Light" w:hAnsi="Calibri Light" w:cs="Calibri Light"/>
          <w:sz w:val="24"/>
          <w:szCs w:val="24"/>
        </w:rPr>
        <w:t xml:space="preserve"> podem ser alterados por Decreto Municipal</w:t>
      </w:r>
      <w:r w:rsidR="00F81BC8">
        <w:rPr>
          <w:rFonts w:ascii="Calibri Light" w:hAnsi="Calibri Light" w:cs="Calibri Light"/>
          <w:sz w:val="24"/>
          <w:szCs w:val="24"/>
        </w:rPr>
        <w:t xml:space="preserve"> sempre que houver necessidade</w:t>
      </w:r>
      <w:r w:rsidR="00C951C8" w:rsidRPr="00A43681">
        <w:rPr>
          <w:rFonts w:ascii="Calibri Light" w:hAnsi="Calibri Light" w:cs="Calibri Light"/>
          <w:sz w:val="24"/>
          <w:szCs w:val="24"/>
        </w:rPr>
        <w:t>;</w:t>
      </w:r>
    </w:p>
    <w:p w14:paraId="299A0614" w14:textId="415D237A" w:rsidR="00D376FF" w:rsidRDefault="00D376FF" w:rsidP="002C031D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43681">
        <w:rPr>
          <w:rFonts w:ascii="Calibri Light" w:hAnsi="Calibri Light" w:cs="Calibri Light"/>
          <w:sz w:val="24"/>
          <w:szCs w:val="24"/>
        </w:rPr>
        <w:t xml:space="preserve">Considerando que os valores das diárias não </w:t>
      </w:r>
      <w:r w:rsidR="006216AE" w:rsidRPr="00A43681">
        <w:rPr>
          <w:rFonts w:ascii="Calibri Light" w:hAnsi="Calibri Light" w:cs="Calibri Light"/>
          <w:sz w:val="24"/>
          <w:szCs w:val="24"/>
        </w:rPr>
        <w:t xml:space="preserve">foram atualizados desde a aprovação da </w:t>
      </w:r>
      <w:r w:rsidRPr="00A43681">
        <w:rPr>
          <w:rFonts w:ascii="Calibri Light" w:hAnsi="Calibri Light" w:cs="Calibri Light"/>
          <w:sz w:val="24"/>
          <w:szCs w:val="24"/>
        </w:rPr>
        <w:t>Lei nº 586, de 29 de agosto de 2013;</w:t>
      </w:r>
    </w:p>
    <w:p w14:paraId="7AE0BFBD" w14:textId="77777777" w:rsidR="00122AB3" w:rsidRPr="00A43681" w:rsidRDefault="00122AB3" w:rsidP="00122AB3">
      <w:pPr>
        <w:spacing w:after="12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  <w:r w:rsidRPr="00A43681">
        <w:rPr>
          <w:rFonts w:ascii="Calibri Light" w:hAnsi="Calibri Light" w:cs="Calibri Light"/>
          <w:sz w:val="24"/>
          <w:szCs w:val="24"/>
        </w:rPr>
        <w:t>Considerando que o art. 9º da Lei nº 586, de 29 de agosto de 2013, não estipula o índice de correção dos valores das diárias;</w:t>
      </w:r>
    </w:p>
    <w:p w14:paraId="6DC26155" w14:textId="3F392F96" w:rsidR="00452421" w:rsidRPr="00E13FFA" w:rsidRDefault="00452421" w:rsidP="009A572F">
      <w:pPr>
        <w:spacing w:before="240" w:after="240" w:line="312" w:lineRule="auto"/>
        <w:ind w:firstLine="113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E13FFA">
        <w:rPr>
          <w:rFonts w:ascii="Calibri Light" w:hAnsi="Calibri Light" w:cs="Calibri Light"/>
          <w:b/>
          <w:bCs/>
          <w:sz w:val="24"/>
          <w:szCs w:val="24"/>
        </w:rPr>
        <w:t>DECRETA:</w:t>
      </w:r>
    </w:p>
    <w:p w14:paraId="63936445" w14:textId="65CCD100" w:rsidR="00C95A87" w:rsidRDefault="00E00D86" w:rsidP="0085646F">
      <w:pPr>
        <w:spacing w:after="120"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E13FFA">
        <w:rPr>
          <w:rFonts w:ascii="Calibri Light" w:hAnsi="Calibri Light" w:cs="Calibri Light"/>
          <w:bCs/>
          <w:sz w:val="24"/>
          <w:szCs w:val="24"/>
        </w:rPr>
        <w:t xml:space="preserve">Art. 1º </w:t>
      </w:r>
      <w:r w:rsidR="00AF3DCE">
        <w:rPr>
          <w:rFonts w:ascii="Calibri Light" w:hAnsi="Calibri Light" w:cs="Calibri Light"/>
          <w:bCs/>
          <w:sz w:val="24"/>
          <w:szCs w:val="24"/>
        </w:rPr>
        <w:t>Fica</w:t>
      </w:r>
      <w:r w:rsidR="004E6B25">
        <w:rPr>
          <w:rFonts w:ascii="Calibri Light" w:hAnsi="Calibri Light" w:cs="Calibri Light"/>
          <w:bCs/>
          <w:sz w:val="24"/>
          <w:szCs w:val="24"/>
        </w:rPr>
        <w:t xml:space="preserve">m atualizados os </w:t>
      </w:r>
      <w:r w:rsidR="00A43681" w:rsidRPr="00E13FFA">
        <w:rPr>
          <w:rFonts w:ascii="Calibri Light" w:hAnsi="Calibri Light" w:cs="Calibri Light"/>
          <w:bCs/>
          <w:sz w:val="24"/>
          <w:szCs w:val="24"/>
        </w:rPr>
        <w:t>valores das diárias constantes do Anexo I da L</w:t>
      </w:r>
      <w:r w:rsidR="00995CF4" w:rsidRPr="00E13FFA">
        <w:rPr>
          <w:rFonts w:ascii="Calibri Light" w:hAnsi="Calibri Light" w:cs="Calibri Light"/>
          <w:bCs/>
          <w:sz w:val="24"/>
          <w:szCs w:val="24"/>
        </w:rPr>
        <w:t xml:space="preserve">ei Municipal nº 586, de 29 de agosto de 2013, </w:t>
      </w:r>
      <w:r w:rsidR="0085646F">
        <w:rPr>
          <w:rFonts w:ascii="Calibri Light" w:hAnsi="Calibri Light" w:cs="Calibri Light"/>
          <w:bCs/>
          <w:sz w:val="24"/>
          <w:szCs w:val="24"/>
        </w:rPr>
        <w:t xml:space="preserve">os quais </w:t>
      </w:r>
      <w:r w:rsidR="00C95A87" w:rsidRPr="00E13FFA">
        <w:rPr>
          <w:rFonts w:ascii="Calibri Light" w:hAnsi="Calibri Light" w:cs="Calibri Light"/>
          <w:bCs/>
          <w:sz w:val="24"/>
          <w:szCs w:val="24"/>
        </w:rPr>
        <w:t>passa</w:t>
      </w:r>
      <w:r w:rsidR="0085646F">
        <w:rPr>
          <w:rFonts w:ascii="Calibri Light" w:hAnsi="Calibri Light" w:cs="Calibri Light"/>
          <w:bCs/>
          <w:sz w:val="24"/>
          <w:szCs w:val="24"/>
        </w:rPr>
        <w:t xml:space="preserve">m </w:t>
      </w:r>
      <w:r w:rsidR="00C95A87" w:rsidRPr="00E13FFA">
        <w:rPr>
          <w:rFonts w:ascii="Calibri Light" w:hAnsi="Calibri Light" w:cs="Calibri Light"/>
          <w:bCs/>
          <w:sz w:val="24"/>
          <w:szCs w:val="24"/>
        </w:rPr>
        <w:t xml:space="preserve">a vigorar </w:t>
      </w:r>
      <w:r w:rsidR="00015926" w:rsidRPr="00E13FFA">
        <w:rPr>
          <w:rFonts w:ascii="Calibri Light" w:hAnsi="Calibri Light" w:cs="Calibri Light"/>
          <w:bCs/>
          <w:sz w:val="24"/>
          <w:szCs w:val="24"/>
        </w:rPr>
        <w:t xml:space="preserve">na forma do Anexo </w:t>
      </w:r>
      <w:r w:rsidR="00FF1280">
        <w:rPr>
          <w:rFonts w:ascii="Calibri Light" w:hAnsi="Calibri Light" w:cs="Calibri Light"/>
          <w:bCs/>
          <w:sz w:val="24"/>
          <w:szCs w:val="24"/>
        </w:rPr>
        <w:t>Ú</w:t>
      </w:r>
      <w:r w:rsidR="00015926" w:rsidRPr="00E13FFA">
        <w:rPr>
          <w:rFonts w:ascii="Calibri Light" w:hAnsi="Calibri Light" w:cs="Calibri Light"/>
          <w:bCs/>
          <w:sz w:val="24"/>
          <w:szCs w:val="24"/>
        </w:rPr>
        <w:t>nico do presente Decreto.</w:t>
      </w:r>
    </w:p>
    <w:p w14:paraId="70002330" w14:textId="7562A916" w:rsidR="00B27A35" w:rsidRPr="009A572F" w:rsidRDefault="00B27A35" w:rsidP="009A572F">
      <w:pPr>
        <w:spacing w:after="120" w:line="312" w:lineRule="auto"/>
        <w:ind w:firstLine="1134"/>
        <w:jc w:val="both"/>
        <w:rPr>
          <w:rFonts w:ascii="Calibri Light" w:hAnsi="Calibri Light" w:cs="Calibri Light"/>
          <w:bCs/>
          <w:sz w:val="24"/>
          <w:szCs w:val="24"/>
        </w:rPr>
      </w:pPr>
      <w:r w:rsidRPr="009A572F">
        <w:rPr>
          <w:rFonts w:ascii="Calibri Light" w:hAnsi="Calibri Light" w:cs="Calibri Light"/>
          <w:bCs/>
          <w:sz w:val="24"/>
          <w:szCs w:val="24"/>
        </w:rPr>
        <w:t xml:space="preserve">Art. </w:t>
      </w:r>
      <w:r w:rsidR="00376AD5" w:rsidRPr="009A572F">
        <w:rPr>
          <w:rFonts w:ascii="Calibri Light" w:hAnsi="Calibri Light" w:cs="Calibri Light"/>
          <w:bCs/>
          <w:sz w:val="24"/>
          <w:szCs w:val="24"/>
        </w:rPr>
        <w:t>2</w:t>
      </w:r>
      <w:r w:rsidRPr="009A572F">
        <w:rPr>
          <w:rFonts w:ascii="Calibri Light" w:hAnsi="Calibri Light" w:cs="Calibri Light"/>
          <w:bCs/>
          <w:sz w:val="24"/>
          <w:szCs w:val="24"/>
        </w:rPr>
        <w:t>º Est</w:t>
      </w:r>
      <w:r w:rsidR="00376AD5" w:rsidRPr="009A572F">
        <w:rPr>
          <w:rFonts w:ascii="Calibri Light" w:hAnsi="Calibri Light" w:cs="Calibri Light"/>
          <w:bCs/>
          <w:sz w:val="24"/>
          <w:szCs w:val="24"/>
        </w:rPr>
        <w:t>e</w:t>
      </w:r>
      <w:r w:rsidRPr="009A572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76AD5" w:rsidRPr="009A572F">
        <w:rPr>
          <w:rFonts w:ascii="Calibri Light" w:hAnsi="Calibri Light" w:cs="Calibri Light"/>
          <w:bCs/>
          <w:sz w:val="24"/>
          <w:szCs w:val="24"/>
        </w:rPr>
        <w:t>Decreto</w:t>
      </w:r>
      <w:r w:rsidRPr="009A572F">
        <w:rPr>
          <w:rFonts w:ascii="Calibri Light" w:hAnsi="Calibri Light" w:cs="Calibri Light"/>
          <w:bCs/>
          <w:sz w:val="24"/>
          <w:szCs w:val="24"/>
        </w:rPr>
        <w:t xml:space="preserve"> entra em vigor na data de sua publicação.</w:t>
      </w:r>
    </w:p>
    <w:p w14:paraId="0E6519CC" w14:textId="77777777" w:rsidR="00800C0E" w:rsidRPr="00E13FFA" w:rsidRDefault="00800C0E" w:rsidP="002C031D">
      <w:pPr>
        <w:spacing w:after="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6F8604D8" w14:textId="77777777" w:rsidR="00800C0E" w:rsidRPr="00E13FFA" w:rsidRDefault="00800C0E" w:rsidP="002C031D">
      <w:pPr>
        <w:spacing w:after="0" w:line="312" w:lineRule="auto"/>
        <w:ind w:firstLine="1134"/>
        <w:jc w:val="both"/>
        <w:rPr>
          <w:rFonts w:ascii="Calibri Light" w:hAnsi="Calibri Light" w:cs="Calibri Light"/>
          <w:sz w:val="24"/>
          <w:szCs w:val="24"/>
        </w:rPr>
      </w:pPr>
    </w:p>
    <w:p w14:paraId="1F81937E" w14:textId="77777777" w:rsidR="00580404" w:rsidRPr="00E13FFA" w:rsidRDefault="00BB7623" w:rsidP="002C031D">
      <w:pPr>
        <w:spacing w:after="0" w:line="312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E13FFA">
        <w:rPr>
          <w:rFonts w:ascii="Calibri Light" w:hAnsi="Calibri Light" w:cs="Calibri Light"/>
          <w:b/>
          <w:sz w:val="24"/>
          <w:szCs w:val="24"/>
        </w:rPr>
        <w:t>JORGE ANTONIO COMUNELLO</w:t>
      </w:r>
    </w:p>
    <w:p w14:paraId="490409D0" w14:textId="77777777" w:rsidR="008F2428" w:rsidRPr="00A43681" w:rsidRDefault="008F2428" w:rsidP="002C031D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13FFA">
        <w:rPr>
          <w:rFonts w:ascii="Calibri Light" w:hAnsi="Calibri Light" w:cs="Calibri Light"/>
          <w:b/>
          <w:sz w:val="24"/>
          <w:szCs w:val="24"/>
        </w:rPr>
        <w:t>PREFEITO MUNICIPAL</w:t>
      </w:r>
    </w:p>
    <w:p w14:paraId="3AF46B00" w14:textId="77777777" w:rsidR="00B27A35" w:rsidRPr="00A43681" w:rsidRDefault="00B27A35" w:rsidP="002C031D">
      <w:pPr>
        <w:spacing w:after="0" w:line="312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CD38D6D" w14:textId="77777777" w:rsidR="005420A3" w:rsidRPr="00A43681" w:rsidRDefault="005420A3" w:rsidP="002C031D">
      <w:pPr>
        <w:spacing w:after="0" w:line="312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EABA1B6" w14:textId="67D31406" w:rsidR="00376AD5" w:rsidRPr="00A43681" w:rsidRDefault="0050001D" w:rsidP="002C031D">
      <w:pPr>
        <w:spacing w:line="312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A43681">
        <w:rPr>
          <w:rFonts w:ascii="Calibri Light" w:hAnsi="Calibri Light" w:cs="Calibri Light"/>
          <w:b/>
          <w:sz w:val="24"/>
          <w:szCs w:val="24"/>
        </w:rPr>
        <w:t xml:space="preserve">Publicado </w:t>
      </w:r>
      <w:r>
        <w:rPr>
          <w:rFonts w:ascii="Calibri Light" w:hAnsi="Calibri Light" w:cs="Calibri Light"/>
          <w:b/>
          <w:sz w:val="24"/>
          <w:szCs w:val="24"/>
        </w:rPr>
        <w:t>no DOM e</w:t>
      </w:r>
      <w:r w:rsidRPr="00A43681">
        <w:rPr>
          <w:rFonts w:ascii="Calibri Light" w:hAnsi="Calibri Light" w:cs="Calibri Light"/>
          <w:b/>
          <w:sz w:val="24"/>
          <w:szCs w:val="24"/>
        </w:rPr>
        <w:t xml:space="preserve">m </w:t>
      </w:r>
      <w:r>
        <w:rPr>
          <w:rFonts w:ascii="Calibri Light" w:hAnsi="Calibri Light" w:cs="Calibri Light"/>
          <w:b/>
          <w:sz w:val="24"/>
          <w:szCs w:val="24"/>
        </w:rPr>
        <w:t>d</w:t>
      </w:r>
      <w:r w:rsidRPr="00A43681">
        <w:rPr>
          <w:rFonts w:ascii="Calibri Light" w:hAnsi="Calibri Light" w:cs="Calibri Light"/>
          <w:b/>
          <w:sz w:val="24"/>
          <w:szCs w:val="24"/>
        </w:rPr>
        <w:t xml:space="preserve">ata </w:t>
      </w:r>
      <w:r>
        <w:rPr>
          <w:rFonts w:ascii="Calibri Light" w:hAnsi="Calibri Light" w:cs="Calibri Light"/>
          <w:b/>
          <w:sz w:val="24"/>
          <w:szCs w:val="24"/>
        </w:rPr>
        <w:t>s</w:t>
      </w:r>
      <w:r w:rsidRPr="00A43681">
        <w:rPr>
          <w:rFonts w:ascii="Calibri Light" w:hAnsi="Calibri Light" w:cs="Calibri Light"/>
          <w:b/>
          <w:sz w:val="24"/>
          <w:szCs w:val="24"/>
        </w:rPr>
        <w:t>upra</w:t>
      </w:r>
    </w:p>
    <w:p w14:paraId="073F3415" w14:textId="77777777" w:rsidR="004B7629" w:rsidRDefault="004B7629">
      <w:pP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23338BB7" w14:textId="5B0FC681" w:rsidR="00452421" w:rsidRPr="00A43681" w:rsidRDefault="005420A3" w:rsidP="002C031D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43681">
        <w:rPr>
          <w:rFonts w:ascii="Calibri Light" w:hAnsi="Calibri Light" w:cs="Calibri Light"/>
          <w:b/>
          <w:sz w:val="24"/>
          <w:szCs w:val="24"/>
        </w:rPr>
        <w:lastRenderedPageBreak/>
        <w:t>ANEXO ÚNICO</w:t>
      </w:r>
    </w:p>
    <w:p w14:paraId="73905805" w14:textId="7747981A" w:rsidR="005420A3" w:rsidRPr="008E79E4" w:rsidRDefault="00452421" w:rsidP="002C031D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A43681">
        <w:rPr>
          <w:rFonts w:ascii="Calibri Light" w:hAnsi="Calibri Light" w:cs="Calibri Light"/>
          <w:b/>
          <w:sz w:val="24"/>
          <w:szCs w:val="24"/>
        </w:rPr>
        <w:t>“ANEXO I</w:t>
      </w:r>
      <w:r w:rsidR="005420A3" w:rsidRPr="00A43681">
        <w:rPr>
          <w:rFonts w:ascii="Calibri Light" w:hAnsi="Calibri Light" w:cs="Calibri Light"/>
          <w:b/>
          <w:sz w:val="24"/>
          <w:szCs w:val="24"/>
        </w:rPr>
        <w:br/>
      </w:r>
      <w:r w:rsidR="005420A3" w:rsidRPr="008E79E4">
        <w:rPr>
          <w:rFonts w:ascii="Calibri Light" w:hAnsi="Calibri Light" w:cs="Calibri Light"/>
          <w:b/>
          <w:sz w:val="24"/>
          <w:szCs w:val="24"/>
        </w:rPr>
        <w:t>TABELA REFERENTE AO VALOR DA INDENIZAÇÃO DE DIÁRIAS</w:t>
      </w:r>
      <w:r w:rsidRPr="008E79E4">
        <w:rPr>
          <w:rFonts w:ascii="Calibri Light" w:hAnsi="Calibri Light" w:cs="Calibri Light"/>
          <w:b/>
          <w:sz w:val="24"/>
          <w:szCs w:val="24"/>
        </w:rPr>
        <w:t>”</w:t>
      </w:r>
    </w:p>
    <w:p w14:paraId="038DB82C" w14:textId="77777777" w:rsidR="005420A3" w:rsidRPr="008E79E4" w:rsidRDefault="005420A3" w:rsidP="002C031D">
      <w:pPr>
        <w:spacing w:after="0" w:line="312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856"/>
        <w:gridCol w:w="2073"/>
        <w:gridCol w:w="1856"/>
      </w:tblGrid>
      <w:tr w:rsidR="008E79E4" w:rsidRPr="008E79E4" w14:paraId="17BF8CBA" w14:textId="77777777" w:rsidTr="00F26AC3">
        <w:trPr>
          <w:jc w:val="center"/>
        </w:trPr>
        <w:tc>
          <w:tcPr>
            <w:tcW w:w="3189" w:type="dxa"/>
            <w:vMerge w:val="restart"/>
            <w:vAlign w:val="center"/>
          </w:tcPr>
          <w:p w14:paraId="6EDF294D" w14:textId="31285243" w:rsidR="005420A3" w:rsidRPr="008E79E4" w:rsidRDefault="005420A3" w:rsidP="002C031D">
            <w:pPr>
              <w:spacing w:after="0"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CARGOS</w:t>
            </w:r>
            <w:r w:rsidR="00725BE2" w:rsidRPr="008E79E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8E79E4">
              <w:rPr>
                <w:rFonts w:ascii="Calibri Light" w:hAnsi="Calibri Light" w:cs="Calibri Light"/>
                <w:sz w:val="24"/>
                <w:szCs w:val="24"/>
              </w:rPr>
              <w:t>/</w:t>
            </w:r>
          </w:p>
          <w:p w14:paraId="02406D75" w14:textId="77777777" w:rsidR="005420A3" w:rsidRPr="008E79E4" w:rsidRDefault="005420A3" w:rsidP="002C031D">
            <w:pPr>
              <w:spacing w:after="0"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FUNÇÕES</w:t>
            </w:r>
          </w:p>
        </w:tc>
        <w:tc>
          <w:tcPr>
            <w:tcW w:w="5702" w:type="dxa"/>
            <w:gridSpan w:val="3"/>
            <w:vAlign w:val="center"/>
          </w:tcPr>
          <w:p w14:paraId="7CB3C5FE" w14:textId="77777777" w:rsidR="005420A3" w:rsidRPr="008E79E4" w:rsidRDefault="005420A3" w:rsidP="002C031D">
            <w:pPr>
              <w:spacing w:after="0"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VALOR DA DIÁRIA INTEGRAL (R$)</w:t>
            </w:r>
          </w:p>
        </w:tc>
      </w:tr>
      <w:tr w:rsidR="008E79E4" w:rsidRPr="008E79E4" w14:paraId="7222DA97" w14:textId="77777777" w:rsidTr="000F0E3D">
        <w:trPr>
          <w:jc w:val="center"/>
        </w:trPr>
        <w:tc>
          <w:tcPr>
            <w:tcW w:w="3189" w:type="dxa"/>
            <w:vMerge/>
          </w:tcPr>
          <w:p w14:paraId="2A8671E5" w14:textId="77777777" w:rsidR="005420A3" w:rsidRPr="008E79E4" w:rsidRDefault="005420A3" w:rsidP="002C031D">
            <w:pPr>
              <w:spacing w:after="0" w:line="312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768" w:type="dxa"/>
          </w:tcPr>
          <w:p w14:paraId="02CC2C1F" w14:textId="0406FF03" w:rsidR="005420A3" w:rsidRPr="008E79E4" w:rsidRDefault="005420A3" w:rsidP="000F0E3D">
            <w:pPr>
              <w:spacing w:after="0"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DESLOCAMENTO PARA A CAPITAL FEDERAL</w:t>
            </w:r>
          </w:p>
        </w:tc>
        <w:tc>
          <w:tcPr>
            <w:tcW w:w="2078" w:type="dxa"/>
          </w:tcPr>
          <w:p w14:paraId="6DC55123" w14:textId="6ADF02B5" w:rsidR="005420A3" w:rsidRPr="008E79E4" w:rsidRDefault="005420A3" w:rsidP="000F0E3D">
            <w:pPr>
              <w:spacing w:after="0"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DESLOCAMENTOS PARA CAPITAIS DE ESTADOS E P</w:t>
            </w:r>
            <w:r w:rsidR="000F0E3D" w:rsidRPr="008E79E4">
              <w:rPr>
                <w:rFonts w:ascii="Calibri Light" w:hAnsi="Calibri Light" w:cs="Calibri Light"/>
                <w:sz w:val="24"/>
                <w:szCs w:val="24"/>
              </w:rPr>
              <w:t xml:space="preserve">ARA </w:t>
            </w:r>
            <w:r w:rsidRPr="008E79E4">
              <w:rPr>
                <w:rFonts w:ascii="Calibri Light" w:hAnsi="Calibri Light" w:cs="Calibri Light"/>
                <w:sz w:val="24"/>
                <w:szCs w:val="24"/>
              </w:rPr>
              <w:t xml:space="preserve">CIDADES </w:t>
            </w:r>
            <w:r w:rsidR="000F0E3D" w:rsidRPr="008E79E4">
              <w:rPr>
                <w:rFonts w:ascii="Calibri Light" w:hAnsi="Calibri Light" w:cs="Calibri Light"/>
                <w:sz w:val="24"/>
                <w:szCs w:val="24"/>
              </w:rPr>
              <w:t xml:space="preserve">COM </w:t>
            </w:r>
            <w:r w:rsidRPr="008E79E4">
              <w:rPr>
                <w:rFonts w:ascii="Calibri Light" w:hAnsi="Calibri Light" w:cs="Calibri Light"/>
                <w:sz w:val="24"/>
                <w:szCs w:val="24"/>
              </w:rPr>
              <w:t>POPULAÇÃO ACIMA 200 MIL HABITANTES</w:t>
            </w:r>
          </w:p>
        </w:tc>
        <w:tc>
          <w:tcPr>
            <w:tcW w:w="1856" w:type="dxa"/>
          </w:tcPr>
          <w:p w14:paraId="45C6AE8B" w14:textId="019FA0AB" w:rsidR="005420A3" w:rsidRPr="008E79E4" w:rsidRDefault="005420A3" w:rsidP="000F0E3D">
            <w:pPr>
              <w:spacing w:after="0"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DESLOCAMENTO PARA OUTROS DESTINOS DENTRO DO TERRITÓRIO NACIONAL</w:t>
            </w:r>
          </w:p>
        </w:tc>
      </w:tr>
      <w:tr w:rsidR="008E79E4" w:rsidRPr="008E79E4" w14:paraId="6BDE86C8" w14:textId="77777777" w:rsidTr="00F26AC3">
        <w:trPr>
          <w:jc w:val="center"/>
        </w:trPr>
        <w:tc>
          <w:tcPr>
            <w:tcW w:w="3189" w:type="dxa"/>
          </w:tcPr>
          <w:p w14:paraId="3E28D9BA" w14:textId="77777777" w:rsidR="005420A3" w:rsidRPr="008E79E4" w:rsidRDefault="005420A3" w:rsidP="002C031D">
            <w:pPr>
              <w:spacing w:after="0"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Prefeito e Vice-Prefeito</w:t>
            </w:r>
          </w:p>
        </w:tc>
        <w:tc>
          <w:tcPr>
            <w:tcW w:w="1768" w:type="dxa"/>
            <w:vAlign w:val="center"/>
          </w:tcPr>
          <w:p w14:paraId="40358C9D" w14:textId="1CCD0D10" w:rsidR="005420A3" w:rsidRPr="008E79E4" w:rsidRDefault="0040289A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1.</w:t>
            </w:r>
            <w:r w:rsidR="004B7629" w:rsidRPr="008E79E4">
              <w:rPr>
                <w:rFonts w:ascii="Calibri Light" w:hAnsi="Calibri Light" w:cs="Calibri Light"/>
                <w:sz w:val="24"/>
                <w:szCs w:val="24"/>
              </w:rPr>
              <w:t>000,00</w:t>
            </w:r>
          </w:p>
        </w:tc>
        <w:tc>
          <w:tcPr>
            <w:tcW w:w="2078" w:type="dxa"/>
            <w:vAlign w:val="center"/>
          </w:tcPr>
          <w:p w14:paraId="616026EB" w14:textId="5A99C799" w:rsidR="005420A3" w:rsidRPr="008E79E4" w:rsidRDefault="004B7629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800,00</w:t>
            </w:r>
          </w:p>
        </w:tc>
        <w:tc>
          <w:tcPr>
            <w:tcW w:w="1856" w:type="dxa"/>
            <w:vAlign w:val="center"/>
          </w:tcPr>
          <w:p w14:paraId="40C1F4F1" w14:textId="3C2B9612" w:rsidR="005420A3" w:rsidRPr="008E79E4" w:rsidRDefault="004B7629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500,00</w:t>
            </w:r>
          </w:p>
        </w:tc>
      </w:tr>
      <w:tr w:rsidR="008E79E4" w:rsidRPr="008E79E4" w14:paraId="73F9B183" w14:textId="77777777" w:rsidTr="008E79E4">
        <w:trPr>
          <w:jc w:val="center"/>
        </w:trPr>
        <w:tc>
          <w:tcPr>
            <w:tcW w:w="3189" w:type="dxa"/>
          </w:tcPr>
          <w:p w14:paraId="52E5A090" w14:textId="77777777" w:rsidR="005420A3" w:rsidRPr="008E79E4" w:rsidRDefault="005420A3" w:rsidP="002C031D">
            <w:pPr>
              <w:spacing w:after="0"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Secretários Municipais, Diretores, Contador, Controlador Interno e Procurador Municipal.</w:t>
            </w:r>
          </w:p>
        </w:tc>
        <w:tc>
          <w:tcPr>
            <w:tcW w:w="1768" w:type="dxa"/>
            <w:vAlign w:val="bottom"/>
          </w:tcPr>
          <w:p w14:paraId="4E4DA288" w14:textId="072CFFED" w:rsidR="005420A3" w:rsidRPr="008E79E4" w:rsidRDefault="004B7629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750,00</w:t>
            </w:r>
          </w:p>
        </w:tc>
        <w:tc>
          <w:tcPr>
            <w:tcW w:w="2078" w:type="dxa"/>
            <w:vAlign w:val="bottom"/>
          </w:tcPr>
          <w:p w14:paraId="13611CAB" w14:textId="28D9ABF3" w:rsidR="005420A3" w:rsidRPr="008E79E4" w:rsidRDefault="004B7629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600,00</w:t>
            </w:r>
          </w:p>
        </w:tc>
        <w:tc>
          <w:tcPr>
            <w:tcW w:w="1856" w:type="dxa"/>
            <w:vAlign w:val="bottom"/>
          </w:tcPr>
          <w:p w14:paraId="0F9576C2" w14:textId="1CC3B3D5" w:rsidR="005420A3" w:rsidRPr="008E79E4" w:rsidRDefault="004B7629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400,00</w:t>
            </w:r>
          </w:p>
        </w:tc>
      </w:tr>
      <w:tr w:rsidR="008E79E4" w:rsidRPr="008E79E4" w14:paraId="27518C2A" w14:textId="77777777" w:rsidTr="008E79E4">
        <w:trPr>
          <w:jc w:val="center"/>
        </w:trPr>
        <w:tc>
          <w:tcPr>
            <w:tcW w:w="3189" w:type="dxa"/>
          </w:tcPr>
          <w:p w14:paraId="4D1BE1E7" w14:textId="77777777" w:rsidR="005420A3" w:rsidRPr="008E79E4" w:rsidRDefault="005420A3" w:rsidP="002C031D">
            <w:pPr>
              <w:spacing w:after="0" w:line="312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Ocupantes de Cargos em Comissão, demais Servidores do Quadro Permanente de Pessoal e Membros de Conselhos Municipais.</w:t>
            </w:r>
          </w:p>
        </w:tc>
        <w:tc>
          <w:tcPr>
            <w:tcW w:w="1768" w:type="dxa"/>
            <w:vAlign w:val="bottom"/>
          </w:tcPr>
          <w:p w14:paraId="41B649BD" w14:textId="6840C99D" w:rsidR="005420A3" w:rsidRPr="008E79E4" w:rsidRDefault="00F26AC3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700,00</w:t>
            </w:r>
          </w:p>
        </w:tc>
        <w:tc>
          <w:tcPr>
            <w:tcW w:w="2078" w:type="dxa"/>
            <w:vAlign w:val="bottom"/>
          </w:tcPr>
          <w:p w14:paraId="0937A3F1" w14:textId="5103032F" w:rsidR="005420A3" w:rsidRPr="008E79E4" w:rsidRDefault="00F26AC3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480,00</w:t>
            </w:r>
          </w:p>
        </w:tc>
        <w:tc>
          <w:tcPr>
            <w:tcW w:w="1856" w:type="dxa"/>
            <w:vAlign w:val="bottom"/>
          </w:tcPr>
          <w:p w14:paraId="36990495" w14:textId="3EF943CD" w:rsidR="005420A3" w:rsidRPr="008E79E4" w:rsidRDefault="00F26AC3" w:rsidP="00F26AC3">
            <w:pPr>
              <w:spacing w:after="0" w:line="312" w:lineRule="auto"/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8E79E4">
              <w:rPr>
                <w:rFonts w:ascii="Calibri Light" w:hAnsi="Calibri Light" w:cs="Calibri Light"/>
                <w:sz w:val="24"/>
                <w:szCs w:val="24"/>
              </w:rPr>
              <w:t>300,00</w:t>
            </w:r>
          </w:p>
        </w:tc>
      </w:tr>
    </w:tbl>
    <w:p w14:paraId="7E7AFE65" w14:textId="77777777" w:rsidR="005420A3" w:rsidRPr="008E79E4" w:rsidRDefault="005420A3" w:rsidP="002C031D">
      <w:pPr>
        <w:spacing w:line="312" w:lineRule="auto"/>
        <w:rPr>
          <w:rFonts w:ascii="Calibri Light" w:hAnsi="Calibri Light" w:cs="Calibri Light"/>
          <w:sz w:val="24"/>
          <w:szCs w:val="24"/>
        </w:rPr>
      </w:pPr>
    </w:p>
    <w:p w14:paraId="56CA43E7" w14:textId="77777777" w:rsidR="00376AD5" w:rsidRPr="008E79E4" w:rsidRDefault="00376AD5" w:rsidP="002C031D">
      <w:pPr>
        <w:spacing w:after="0" w:line="312" w:lineRule="auto"/>
        <w:rPr>
          <w:rFonts w:ascii="Calibri Light" w:hAnsi="Calibri Light" w:cs="Calibri Light"/>
          <w:b/>
          <w:bCs/>
          <w:sz w:val="24"/>
          <w:szCs w:val="24"/>
        </w:rPr>
      </w:pPr>
    </w:p>
    <w:sectPr w:rsidR="00376AD5" w:rsidRPr="008E79E4" w:rsidSect="00A61ECE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E64E" w14:textId="77777777" w:rsidR="0095230C" w:rsidRDefault="0095230C" w:rsidP="004F68CA">
      <w:pPr>
        <w:spacing w:after="0" w:line="240" w:lineRule="auto"/>
      </w:pPr>
      <w:r>
        <w:separator/>
      </w:r>
    </w:p>
  </w:endnote>
  <w:endnote w:type="continuationSeparator" w:id="0">
    <w:p w14:paraId="42818B62" w14:textId="77777777" w:rsidR="0095230C" w:rsidRDefault="0095230C" w:rsidP="004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7C75" w14:textId="77777777" w:rsidR="0095230C" w:rsidRDefault="0095230C" w:rsidP="004F68CA">
      <w:pPr>
        <w:spacing w:after="0" w:line="240" w:lineRule="auto"/>
      </w:pPr>
      <w:r>
        <w:separator/>
      </w:r>
    </w:p>
  </w:footnote>
  <w:footnote w:type="continuationSeparator" w:id="0">
    <w:p w14:paraId="308DF593" w14:textId="77777777" w:rsidR="0095230C" w:rsidRDefault="0095230C" w:rsidP="004F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68FA" w14:textId="77777777" w:rsidR="004F68CA" w:rsidRPr="00D50528" w:rsidRDefault="004F68CA" w:rsidP="004F68CA">
    <w:pPr>
      <w:spacing w:after="0" w:line="240" w:lineRule="auto"/>
      <w:rPr>
        <w:rFonts w:ascii="Bookman Old Style" w:hAnsi="Bookman Old Style" w:cs="Courier New"/>
        <w:b/>
      </w:rPr>
    </w:pPr>
    <w:r w:rsidRPr="00D50528">
      <w:rPr>
        <w:rFonts w:ascii="Bookman Old Style" w:hAnsi="Bookman Old Style" w:cs="Courier New"/>
        <w:b/>
      </w:rPr>
      <w:t>ESTADO DE SANTA CATARINA</w:t>
    </w:r>
  </w:p>
  <w:p w14:paraId="78A03521" w14:textId="77777777" w:rsidR="004F68CA" w:rsidRPr="00D50528" w:rsidRDefault="004F68CA" w:rsidP="004F68CA">
    <w:pPr>
      <w:spacing w:after="0" w:line="240" w:lineRule="auto"/>
      <w:rPr>
        <w:rFonts w:ascii="Bookman Old Style" w:hAnsi="Bookman Old Style" w:cs="Courier New"/>
        <w:b/>
      </w:rPr>
    </w:pPr>
    <w:r>
      <w:rPr>
        <w:rFonts w:ascii="Bookman Old Style" w:hAnsi="Bookman Old Style" w:cs="Courier New"/>
        <w:b/>
      </w:rPr>
      <w:t xml:space="preserve">MUNICÍPIO </w:t>
    </w:r>
    <w:r w:rsidRPr="00D50528">
      <w:rPr>
        <w:rFonts w:ascii="Bookman Old Style" w:hAnsi="Bookman Old Style" w:cs="Courier New"/>
        <w:b/>
      </w:rPr>
      <w:t>DE FORMOSA DO SUL</w:t>
    </w:r>
  </w:p>
  <w:p w14:paraId="4370287E" w14:textId="77777777" w:rsidR="004F68CA" w:rsidRDefault="004F68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E1B"/>
    <w:multiLevelType w:val="hybridMultilevel"/>
    <w:tmpl w:val="2F96DB42"/>
    <w:lvl w:ilvl="0" w:tplc="7C9AB0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3930AD"/>
    <w:multiLevelType w:val="hybridMultilevel"/>
    <w:tmpl w:val="ADCE6C2C"/>
    <w:lvl w:ilvl="0" w:tplc="BAC825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D956F07"/>
    <w:multiLevelType w:val="hybridMultilevel"/>
    <w:tmpl w:val="90EAD7BE"/>
    <w:lvl w:ilvl="0" w:tplc="EBD881B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25A52FE"/>
    <w:multiLevelType w:val="hybridMultilevel"/>
    <w:tmpl w:val="EE967818"/>
    <w:lvl w:ilvl="0" w:tplc="3468B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754358"/>
    <w:multiLevelType w:val="hybridMultilevel"/>
    <w:tmpl w:val="DC705DC6"/>
    <w:lvl w:ilvl="0" w:tplc="71149D2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8B176D5"/>
    <w:multiLevelType w:val="hybridMultilevel"/>
    <w:tmpl w:val="9D8EDD98"/>
    <w:lvl w:ilvl="0" w:tplc="04160017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 w16cid:durableId="2033870891">
    <w:abstractNumId w:val="3"/>
  </w:num>
  <w:num w:numId="2" w16cid:durableId="1957907718">
    <w:abstractNumId w:val="4"/>
  </w:num>
  <w:num w:numId="3" w16cid:durableId="1479298446">
    <w:abstractNumId w:val="0"/>
  </w:num>
  <w:num w:numId="4" w16cid:durableId="1493107524">
    <w:abstractNumId w:val="2"/>
  </w:num>
  <w:num w:numId="5" w16cid:durableId="1668896586">
    <w:abstractNumId w:val="1"/>
  </w:num>
  <w:num w:numId="6" w16cid:durableId="148134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E7"/>
    <w:rsid w:val="0000008F"/>
    <w:rsid w:val="00011A06"/>
    <w:rsid w:val="00012BCA"/>
    <w:rsid w:val="00015926"/>
    <w:rsid w:val="00023428"/>
    <w:rsid w:val="0002751D"/>
    <w:rsid w:val="00045E72"/>
    <w:rsid w:val="00060F7B"/>
    <w:rsid w:val="00070BCF"/>
    <w:rsid w:val="0007142C"/>
    <w:rsid w:val="00071DDB"/>
    <w:rsid w:val="00077C85"/>
    <w:rsid w:val="000B5755"/>
    <w:rsid w:val="000C11CB"/>
    <w:rsid w:val="000E4A56"/>
    <w:rsid w:val="000F0E3D"/>
    <w:rsid w:val="000F217B"/>
    <w:rsid w:val="000F37B0"/>
    <w:rsid w:val="000F5A7B"/>
    <w:rsid w:val="00122AB3"/>
    <w:rsid w:val="001255E2"/>
    <w:rsid w:val="0013082C"/>
    <w:rsid w:val="0018783A"/>
    <w:rsid w:val="001A3FC3"/>
    <w:rsid w:val="001D34CC"/>
    <w:rsid w:val="001D649C"/>
    <w:rsid w:val="00284223"/>
    <w:rsid w:val="002A23D4"/>
    <w:rsid w:val="002A5A2C"/>
    <w:rsid w:val="002B0DDE"/>
    <w:rsid w:val="002B6581"/>
    <w:rsid w:val="002B7374"/>
    <w:rsid w:val="002C031D"/>
    <w:rsid w:val="002C0C00"/>
    <w:rsid w:val="002C6C64"/>
    <w:rsid w:val="002E5671"/>
    <w:rsid w:val="002E62C4"/>
    <w:rsid w:val="002E7203"/>
    <w:rsid w:val="002E7CDF"/>
    <w:rsid w:val="00300C50"/>
    <w:rsid w:val="00304077"/>
    <w:rsid w:val="00307829"/>
    <w:rsid w:val="003118D6"/>
    <w:rsid w:val="0031596D"/>
    <w:rsid w:val="00320908"/>
    <w:rsid w:val="00334B04"/>
    <w:rsid w:val="003602D0"/>
    <w:rsid w:val="003728C3"/>
    <w:rsid w:val="00373586"/>
    <w:rsid w:val="00376AD5"/>
    <w:rsid w:val="0039179F"/>
    <w:rsid w:val="00393CAD"/>
    <w:rsid w:val="003C1807"/>
    <w:rsid w:val="003E2A65"/>
    <w:rsid w:val="0040289A"/>
    <w:rsid w:val="00432992"/>
    <w:rsid w:val="00442C88"/>
    <w:rsid w:val="004477C9"/>
    <w:rsid w:val="00452421"/>
    <w:rsid w:val="00480C7E"/>
    <w:rsid w:val="004A20F5"/>
    <w:rsid w:val="004A78C9"/>
    <w:rsid w:val="004B56B3"/>
    <w:rsid w:val="004B6815"/>
    <w:rsid w:val="004B7629"/>
    <w:rsid w:val="004E40F4"/>
    <w:rsid w:val="004E6B25"/>
    <w:rsid w:val="004F3232"/>
    <w:rsid w:val="004F68CA"/>
    <w:rsid w:val="0050001D"/>
    <w:rsid w:val="00501580"/>
    <w:rsid w:val="00530A74"/>
    <w:rsid w:val="005420A3"/>
    <w:rsid w:val="00580404"/>
    <w:rsid w:val="00583048"/>
    <w:rsid w:val="005978F4"/>
    <w:rsid w:val="005C4DFC"/>
    <w:rsid w:val="005E1F44"/>
    <w:rsid w:val="005F46BD"/>
    <w:rsid w:val="005F6E5D"/>
    <w:rsid w:val="005F7A9D"/>
    <w:rsid w:val="00611F55"/>
    <w:rsid w:val="0062046F"/>
    <w:rsid w:val="006216AE"/>
    <w:rsid w:val="00632026"/>
    <w:rsid w:val="006376E7"/>
    <w:rsid w:val="00661C83"/>
    <w:rsid w:val="006832D5"/>
    <w:rsid w:val="0069150F"/>
    <w:rsid w:val="006A69CF"/>
    <w:rsid w:val="006D58DD"/>
    <w:rsid w:val="006E769D"/>
    <w:rsid w:val="00717EE3"/>
    <w:rsid w:val="0072006F"/>
    <w:rsid w:val="00720FD5"/>
    <w:rsid w:val="00725BE2"/>
    <w:rsid w:val="00732475"/>
    <w:rsid w:val="007324F0"/>
    <w:rsid w:val="00741365"/>
    <w:rsid w:val="007A454F"/>
    <w:rsid w:val="007A5223"/>
    <w:rsid w:val="007D4585"/>
    <w:rsid w:val="007E2E74"/>
    <w:rsid w:val="007E51B0"/>
    <w:rsid w:val="00800C0E"/>
    <w:rsid w:val="00802DF9"/>
    <w:rsid w:val="008047C6"/>
    <w:rsid w:val="00815FC3"/>
    <w:rsid w:val="008231C6"/>
    <w:rsid w:val="008335CC"/>
    <w:rsid w:val="00835E6F"/>
    <w:rsid w:val="00844D02"/>
    <w:rsid w:val="0085646F"/>
    <w:rsid w:val="00860078"/>
    <w:rsid w:val="00880515"/>
    <w:rsid w:val="00880DAC"/>
    <w:rsid w:val="0088325D"/>
    <w:rsid w:val="008B77E5"/>
    <w:rsid w:val="008E2EBF"/>
    <w:rsid w:val="008E79E4"/>
    <w:rsid w:val="008F2428"/>
    <w:rsid w:val="008F50E0"/>
    <w:rsid w:val="008F5F28"/>
    <w:rsid w:val="009200E5"/>
    <w:rsid w:val="00930675"/>
    <w:rsid w:val="00933FC9"/>
    <w:rsid w:val="00943695"/>
    <w:rsid w:val="0095230C"/>
    <w:rsid w:val="00970B4D"/>
    <w:rsid w:val="0098721B"/>
    <w:rsid w:val="00995CF4"/>
    <w:rsid w:val="009A572F"/>
    <w:rsid w:val="009A79AF"/>
    <w:rsid w:val="009C3993"/>
    <w:rsid w:val="009D2209"/>
    <w:rsid w:val="009D3814"/>
    <w:rsid w:val="009E71BA"/>
    <w:rsid w:val="009F38AD"/>
    <w:rsid w:val="00A350B4"/>
    <w:rsid w:val="00A43681"/>
    <w:rsid w:val="00A61ECE"/>
    <w:rsid w:val="00A86DB3"/>
    <w:rsid w:val="00AA4B7D"/>
    <w:rsid w:val="00AB304B"/>
    <w:rsid w:val="00AC0826"/>
    <w:rsid w:val="00AD45D9"/>
    <w:rsid w:val="00AE035C"/>
    <w:rsid w:val="00AE4CB9"/>
    <w:rsid w:val="00AE4F05"/>
    <w:rsid w:val="00AF3DCE"/>
    <w:rsid w:val="00B04F6B"/>
    <w:rsid w:val="00B05FFB"/>
    <w:rsid w:val="00B25139"/>
    <w:rsid w:val="00B27A35"/>
    <w:rsid w:val="00B30176"/>
    <w:rsid w:val="00B34CFC"/>
    <w:rsid w:val="00B52FE2"/>
    <w:rsid w:val="00B57E85"/>
    <w:rsid w:val="00B62AF2"/>
    <w:rsid w:val="00B706FB"/>
    <w:rsid w:val="00BB315D"/>
    <w:rsid w:val="00BB7623"/>
    <w:rsid w:val="00BC0941"/>
    <w:rsid w:val="00BF2BDA"/>
    <w:rsid w:val="00C40240"/>
    <w:rsid w:val="00C7050D"/>
    <w:rsid w:val="00C85B07"/>
    <w:rsid w:val="00C90630"/>
    <w:rsid w:val="00C951C8"/>
    <w:rsid w:val="00C95A87"/>
    <w:rsid w:val="00CA52F4"/>
    <w:rsid w:val="00CB2907"/>
    <w:rsid w:val="00CC1391"/>
    <w:rsid w:val="00CC4E07"/>
    <w:rsid w:val="00CD5259"/>
    <w:rsid w:val="00CD5D39"/>
    <w:rsid w:val="00D04203"/>
    <w:rsid w:val="00D075A9"/>
    <w:rsid w:val="00D177C9"/>
    <w:rsid w:val="00D376FF"/>
    <w:rsid w:val="00D54598"/>
    <w:rsid w:val="00D60691"/>
    <w:rsid w:val="00D72605"/>
    <w:rsid w:val="00D81193"/>
    <w:rsid w:val="00D943CB"/>
    <w:rsid w:val="00DC1437"/>
    <w:rsid w:val="00DC4246"/>
    <w:rsid w:val="00DE3726"/>
    <w:rsid w:val="00DF5925"/>
    <w:rsid w:val="00E00D86"/>
    <w:rsid w:val="00E13FFA"/>
    <w:rsid w:val="00E22274"/>
    <w:rsid w:val="00E307B2"/>
    <w:rsid w:val="00E41245"/>
    <w:rsid w:val="00E53CB5"/>
    <w:rsid w:val="00E71378"/>
    <w:rsid w:val="00E72FBA"/>
    <w:rsid w:val="00EF1BF7"/>
    <w:rsid w:val="00EF32D2"/>
    <w:rsid w:val="00F063DB"/>
    <w:rsid w:val="00F26AC3"/>
    <w:rsid w:val="00F305CA"/>
    <w:rsid w:val="00F35F65"/>
    <w:rsid w:val="00F442F7"/>
    <w:rsid w:val="00F81BC8"/>
    <w:rsid w:val="00FB6EE2"/>
    <w:rsid w:val="00FD6720"/>
    <w:rsid w:val="00FE279B"/>
    <w:rsid w:val="00FE3CC6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B956"/>
  <w15:docId w15:val="{3B42F398-9D31-4483-9B6C-AB49F900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F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BB315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78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B315D"/>
    <w:rPr>
      <w:rFonts w:ascii="Times New Roman" w:hAnsi="Times New Roman"/>
      <w:b/>
      <w:bCs/>
      <w:sz w:val="32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BB315D"/>
    <w:pPr>
      <w:spacing w:after="0" w:line="240" w:lineRule="auto"/>
      <w:ind w:left="1416"/>
      <w:jc w:val="both"/>
    </w:pPr>
    <w:rPr>
      <w:rFonts w:ascii="Tahoma" w:hAnsi="Tahoma"/>
      <w:b/>
      <w:bCs/>
      <w:szCs w:val="24"/>
    </w:rPr>
  </w:style>
  <w:style w:type="character" w:customStyle="1" w:styleId="RecuodecorpodetextoChar">
    <w:name w:val="Recuo de corpo de texto Char"/>
    <w:link w:val="Recuodecorpodetexto"/>
    <w:rsid w:val="00BB315D"/>
    <w:rPr>
      <w:rFonts w:ascii="Tahoma" w:hAnsi="Tahoma" w:cs="Tahoma"/>
      <w:b/>
      <w:bCs/>
      <w:sz w:val="22"/>
      <w:szCs w:val="24"/>
    </w:rPr>
  </w:style>
  <w:style w:type="character" w:customStyle="1" w:styleId="Ttulo2Char">
    <w:name w:val="Título 2 Char"/>
    <w:link w:val="Ttulo2"/>
    <w:uiPriority w:val="9"/>
    <w:semiHidden/>
    <w:rsid w:val="001878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8F242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24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2428"/>
    <w:rPr>
      <w:rFonts w:ascii="Times New Roman" w:hAnsi="Times New Roman"/>
      <w:sz w:val="24"/>
      <w:szCs w:val="24"/>
    </w:rPr>
  </w:style>
  <w:style w:type="paragraph" w:styleId="Textoembloco">
    <w:name w:val="Block Text"/>
    <w:basedOn w:val="Normal"/>
    <w:semiHidden/>
    <w:rsid w:val="00BF2BDA"/>
    <w:pPr>
      <w:spacing w:after="0" w:line="240" w:lineRule="auto"/>
      <w:ind w:left="4536" w:right="51"/>
      <w:jc w:val="both"/>
    </w:pPr>
    <w:rPr>
      <w:rFonts w:ascii="Times New Roman" w:hAnsi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07B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31596D"/>
    <w:pPr>
      <w:widowControl w:val="0"/>
      <w:spacing w:after="0" w:line="240" w:lineRule="auto"/>
    </w:pPr>
    <w:rPr>
      <w:rFonts w:ascii="Courier New" w:hAnsi="Courier New"/>
      <w:snapToGrid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31596D"/>
    <w:rPr>
      <w:rFonts w:ascii="Courier New" w:hAnsi="Courier New"/>
      <w:snapToGrid w:val="0"/>
    </w:rPr>
  </w:style>
  <w:style w:type="paragraph" w:styleId="Cabealho">
    <w:name w:val="header"/>
    <w:basedOn w:val="Normal"/>
    <w:link w:val="CabealhoChar"/>
    <w:rsid w:val="00C85B0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85B07"/>
    <w:rPr>
      <w:rFonts w:ascii="Times New Roman" w:hAnsi="Times New Roman"/>
    </w:rPr>
  </w:style>
  <w:style w:type="paragraph" w:styleId="Pr-formataoHTML">
    <w:name w:val="HTML Preformatted"/>
    <w:basedOn w:val="Normal"/>
    <w:link w:val="Pr-formataoHTMLChar"/>
    <w:unhideWhenUsed/>
    <w:rsid w:val="00E71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360" w:lineRule="auto"/>
      <w:jc w:val="both"/>
    </w:pPr>
    <w:rPr>
      <w:rFonts w:ascii="Courier New" w:hAnsi="Courier New" w:cs="Courier New"/>
      <w:color w:val="000000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E71378"/>
    <w:rPr>
      <w:rFonts w:ascii="Courier New" w:hAnsi="Courier New" w:cs="Courier New"/>
      <w:color w:val="000000"/>
      <w:lang w:eastAsia="zh-CN"/>
    </w:rPr>
  </w:style>
  <w:style w:type="character" w:customStyle="1" w:styleId="label">
    <w:name w:val="label"/>
    <w:basedOn w:val="Fontepargpadro"/>
    <w:rsid w:val="001D649C"/>
  </w:style>
  <w:style w:type="character" w:styleId="Forte">
    <w:name w:val="Strong"/>
    <w:basedOn w:val="Fontepargpadro"/>
    <w:uiPriority w:val="22"/>
    <w:qFormat/>
    <w:rsid w:val="0013082C"/>
    <w:rPr>
      <w:b/>
      <w:bCs/>
    </w:rPr>
  </w:style>
  <w:style w:type="paragraph" w:customStyle="1" w:styleId="WW-Padro1">
    <w:name w:val="WW-Padrão1"/>
    <w:rsid w:val="00B27A35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95A87"/>
    <w:pPr>
      <w:suppressAutoHyphens/>
      <w:spacing w:after="0" w:line="240" w:lineRule="auto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F6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CD70-F135-48F6-B9BB-3E713CF8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Aris11</dc:creator>
  <cp:lastModifiedBy>Procuradoria Municipal</cp:lastModifiedBy>
  <cp:revision>13</cp:revision>
  <cp:lastPrinted>2024-02-21T17:44:00Z</cp:lastPrinted>
  <dcterms:created xsi:type="dcterms:W3CDTF">2024-02-20T17:04:00Z</dcterms:created>
  <dcterms:modified xsi:type="dcterms:W3CDTF">2024-02-21T17:44:00Z</dcterms:modified>
</cp:coreProperties>
</file>