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F4940A2"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0</w:t>
      </w:r>
      <w:r w:rsidR="007E7B4C">
        <w:rPr>
          <w:rFonts w:ascii="Bookman Old Style" w:hAnsi="Bookman Old Style"/>
          <w:b/>
        </w:rPr>
        <w:t>8</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5D08201B" w14:textId="7440FB6F" w:rsidR="007071EC" w:rsidRPr="00BB0AA9" w:rsidRDefault="007071EC" w:rsidP="0021659B">
      <w:pPr>
        <w:spacing w:after="0"/>
        <w:jc w:val="both"/>
        <w:rPr>
          <w:rFonts w:ascii="Bookman Old Style" w:hAnsi="Bookman Old Style"/>
        </w:rPr>
      </w:pPr>
      <w:r w:rsidRPr="00BB0AA9">
        <w:rPr>
          <w:rFonts w:ascii="Bookman Old Style" w:hAnsi="Bookman Old Style"/>
          <w:b/>
        </w:rPr>
        <w:t>OBJETO:</w:t>
      </w:r>
      <w:r w:rsidR="001F201D">
        <w:rPr>
          <w:rFonts w:ascii="Bookman Old Style" w:hAnsi="Bookman Old Style"/>
        </w:rPr>
        <w:t xml:space="preserve"> </w:t>
      </w:r>
      <w:r w:rsidR="00F27F14" w:rsidRPr="00F27F14">
        <w:rPr>
          <w:rFonts w:ascii="Bookman Old Style" w:hAnsi="Bookman Old Style" w:cs="Arial"/>
        </w:rPr>
        <w:t>REGISTRO DE PREÇOS PARA AQUISIÇÃO DE COMBUSTÍVEIS, VISANDO O ABASTECIMENTO DA FROTA DE VEÍCULOS, MÁQUINAS E EQUIPAMENTOS DO MUNICÍPIO FORMOSA DO SUL.</w:t>
      </w:r>
    </w:p>
    <w:p w14:paraId="1BC481C1" w14:textId="66D8FF1E"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776B2F" w:rsidRPr="00776B2F">
        <w:rPr>
          <w:rFonts w:ascii="Bookman Old Style" w:hAnsi="Bookman Old Style"/>
        </w:rPr>
        <w:t>POSTO SANTO ANTONIO LTDA – EPP</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60003023"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776B2F" w:rsidRPr="00776B2F">
        <w:rPr>
          <w:rFonts w:ascii="Bookman Old Style" w:hAnsi="Bookman Old Style"/>
        </w:rPr>
        <w:t>R$ 288.000,00 (duzentos e oitenta e oito mil reais).</w:t>
      </w:r>
      <w:bookmarkStart w:id="3" w:name="_GoBack"/>
      <w:bookmarkEnd w:id="3"/>
    </w:p>
    <w:p w14:paraId="342CE25C" w14:textId="02B2E5F6"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94C48">
        <w:rPr>
          <w:rFonts w:ascii="Bookman Old Style" w:hAnsi="Bookman Old Style" w:cs="Tahoma"/>
        </w:rPr>
        <w:t>14</w:t>
      </w:r>
      <w:r>
        <w:rPr>
          <w:rFonts w:ascii="Bookman Old Style" w:hAnsi="Bookman Old Style" w:cs="Tahoma"/>
        </w:rPr>
        <w:t>/</w:t>
      </w:r>
      <w:r w:rsidR="00BA33FC">
        <w:rPr>
          <w:rFonts w:ascii="Bookman Old Style" w:hAnsi="Bookman Old Style" w:cs="Tahoma"/>
        </w:rPr>
        <w:t>0</w:t>
      </w:r>
      <w:r w:rsidR="00CC016C">
        <w:rPr>
          <w:rFonts w:ascii="Bookman Old Style" w:hAnsi="Bookman Old Style" w:cs="Tahoma"/>
        </w:rPr>
        <w:t>3</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w:t>
      </w:r>
      <w:proofErr w:type="gramStart"/>
      <w:r w:rsidRPr="00BB0AA9">
        <w:rPr>
          <w:rFonts w:ascii="Bookman Old Style" w:hAnsi="Bookman Old Style" w:cs="Tahoma"/>
        </w:rPr>
        <w:t>Término:</w:t>
      </w:r>
      <w:proofErr w:type="gramEnd"/>
      <w:r w:rsidR="00D94C48">
        <w:rPr>
          <w:rFonts w:ascii="Bookman Old Style" w:hAnsi="Bookman Old Style" w:cs="Tahoma"/>
        </w:rPr>
        <w:t>14</w:t>
      </w:r>
      <w:r>
        <w:rPr>
          <w:rFonts w:ascii="Bookman Old Style" w:hAnsi="Bookman Old Style" w:cs="Tahoma"/>
        </w:rPr>
        <w:t>/</w:t>
      </w:r>
      <w:r w:rsidR="00BA33FC">
        <w:rPr>
          <w:rFonts w:ascii="Bookman Old Style" w:hAnsi="Bookman Old Style" w:cs="Tahoma"/>
        </w:rPr>
        <w:t>0</w:t>
      </w:r>
      <w:r w:rsidR="00CC016C">
        <w:rPr>
          <w:rFonts w:ascii="Bookman Old Style" w:hAnsi="Bookman Old Style" w:cs="Tahoma"/>
        </w:rPr>
        <w:t>3</w:t>
      </w:r>
      <w:r>
        <w:rPr>
          <w:rFonts w:ascii="Bookman Old Style" w:hAnsi="Bookman Old Style" w:cs="Tahoma"/>
        </w:rPr>
        <w:t>/202</w:t>
      </w:r>
      <w:r w:rsidR="00BA33FC">
        <w:rPr>
          <w:rFonts w:ascii="Bookman Old Style" w:hAnsi="Bookman Old Style" w:cs="Tahoma"/>
        </w:rPr>
        <w:t>5</w:t>
      </w:r>
    </w:p>
    <w:p w14:paraId="2DBF3D4D" w14:textId="0A4E6067"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6A4522">
        <w:rPr>
          <w:rFonts w:ascii="Bookman Old Style" w:hAnsi="Bookman Old Style" w:cs="Tahoma"/>
        </w:rPr>
        <w:t>1</w:t>
      </w:r>
      <w:r w:rsidR="00E81357">
        <w:rPr>
          <w:rFonts w:ascii="Bookman Old Style" w:hAnsi="Bookman Old Style" w:cs="Tahoma"/>
        </w:rPr>
        <w:t>3</w:t>
      </w:r>
      <w:r w:rsidR="00BA33FC">
        <w:rPr>
          <w:rFonts w:ascii="Bookman Old Style" w:hAnsi="Bookman Old Style" w:cs="Tahoma"/>
        </w:rPr>
        <w:t>/2024</w:t>
      </w:r>
    </w:p>
    <w:p w14:paraId="2C80008D" w14:textId="555AD89A"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00BA33FC">
        <w:rPr>
          <w:rFonts w:ascii="Bookman Old Style" w:hAnsi="Bookman Old Style"/>
        </w:rPr>
        <w:t>0</w:t>
      </w:r>
      <w:r w:rsidR="00E81357">
        <w:rPr>
          <w:rFonts w:ascii="Bookman Old Style" w:hAnsi="Bookman Old Style"/>
        </w:rPr>
        <w:t>6</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355E628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E81357">
        <w:rPr>
          <w:rFonts w:ascii="Bookman Old Style" w:hAnsi="Bookman Old Style"/>
        </w:rPr>
        <w:t>14</w:t>
      </w:r>
      <w:r w:rsidR="00BA33FC">
        <w:rPr>
          <w:rFonts w:ascii="Bookman Old Style" w:hAnsi="Bookman Old Style"/>
        </w:rPr>
        <w:t xml:space="preserve"> </w:t>
      </w:r>
      <w:r w:rsidR="00E664DB">
        <w:rPr>
          <w:rFonts w:ascii="Bookman Old Style" w:hAnsi="Bookman Old Style"/>
        </w:rPr>
        <w:t xml:space="preserve">de </w:t>
      </w:r>
      <w:r w:rsidR="006A4522">
        <w:rPr>
          <w:rFonts w:ascii="Bookman Old Style" w:hAnsi="Bookman Old Style"/>
        </w:rPr>
        <w:t>Março</w:t>
      </w:r>
      <w:r w:rsidR="00F42AB9">
        <w:rPr>
          <w:rFonts w:ascii="Bookman Old Style" w:hAnsi="Bookman Old Style"/>
        </w:rPr>
        <w:t xml:space="preserve"> de </w:t>
      </w:r>
      <w:proofErr w:type="gramStart"/>
      <w:r w:rsidR="00F42AB9">
        <w:rPr>
          <w:rFonts w:ascii="Bookman Old Style" w:hAnsi="Bookman Old Style"/>
        </w:rPr>
        <w:t>202</w:t>
      </w:r>
      <w:r w:rsidR="00BA33FC">
        <w:rPr>
          <w:rFonts w:ascii="Bookman Old Style" w:hAnsi="Bookman Old Style"/>
        </w:rPr>
        <w:t>4</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603E0"/>
    <w:rsid w:val="00267730"/>
    <w:rsid w:val="00271770"/>
    <w:rsid w:val="00281702"/>
    <w:rsid w:val="0029320B"/>
    <w:rsid w:val="002D1AEF"/>
    <w:rsid w:val="0030750E"/>
    <w:rsid w:val="0032443A"/>
    <w:rsid w:val="00353CC6"/>
    <w:rsid w:val="00386DD8"/>
    <w:rsid w:val="003878F6"/>
    <w:rsid w:val="0039577D"/>
    <w:rsid w:val="003A5AD8"/>
    <w:rsid w:val="003C317E"/>
    <w:rsid w:val="00421442"/>
    <w:rsid w:val="00495DA5"/>
    <w:rsid w:val="004B3C3A"/>
    <w:rsid w:val="004C4E30"/>
    <w:rsid w:val="00505909"/>
    <w:rsid w:val="00575B95"/>
    <w:rsid w:val="00584AAF"/>
    <w:rsid w:val="006647F5"/>
    <w:rsid w:val="006701DC"/>
    <w:rsid w:val="0067109E"/>
    <w:rsid w:val="00674777"/>
    <w:rsid w:val="00691B8D"/>
    <w:rsid w:val="006A4522"/>
    <w:rsid w:val="006C215A"/>
    <w:rsid w:val="006C6857"/>
    <w:rsid w:val="007071EC"/>
    <w:rsid w:val="00774590"/>
    <w:rsid w:val="00776B2F"/>
    <w:rsid w:val="007B045D"/>
    <w:rsid w:val="007E7B4C"/>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E1CA7"/>
    <w:rsid w:val="00AF1ACB"/>
    <w:rsid w:val="00B23809"/>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7399"/>
    <w:rsid w:val="00E15FA7"/>
    <w:rsid w:val="00E664DB"/>
    <w:rsid w:val="00E81357"/>
    <w:rsid w:val="00E90038"/>
    <w:rsid w:val="00EC07B1"/>
    <w:rsid w:val="00EF5CBC"/>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94</Words>
  <Characters>508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48</cp:revision>
  <dcterms:created xsi:type="dcterms:W3CDTF">2021-07-12T13:48:00Z</dcterms:created>
  <dcterms:modified xsi:type="dcterms:W3CDTF">2024-03-14T12:59:00Z</dcterms:modified>
</cp:coreProperties>
</file>