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47182165" w:rsidR="00C82F58" w:rsidRPr="00945A52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AVISO DE</w:t>
      </w:r>
      <w:r w:rsidR="00303C29" w:rsidRPr="00D14D3B">
        <w:rPr>
          <w:rFonts w:ascii="Bookman Old Style" w:hAnsi="Bookman Old Style"/>
          <w:b/>
        </w:rPr>
        <w:t xml:space="preserve"> DISPENSA DE LICITAÇÃO</w:t>
      </w:r>
      <w:r w:rsidR="0034284D">
        <w:rPr>
          <w:rFonts w:ascii="Bookman Old Style" w:hAnsi="Bookman Old Style"/>
          <w:b/>
        </w:rPr>
        <w:t xml:space="preserve"> Nº</w:t>
      </w:r>
      <w:r w:rsidR="00111C6B">
        <w:rPr>
          <w:rFonts w:ascii="Bookman Old Style" w:hAnsi="Bookman Old Style"/>
          <w:b/>
        </w:rPr>
        <w:t xml:space="preserve"> </w:t>
      </w:r>
      <w:r w:rsidR="00953F69">
        <w:rPr>
          <w:rFonts w:ascii="Bookman Old Style" w:hAnsi="Bookman Old Style"/>
          <w:b/>
        </w:rPr>
        <w:t>10</w:t>
      </w:r>
      <w:r w:rsidR="00B86F35">
        <w:rPr>
          <w:rFonts w:ascii="Bookman Old Style" w:hAnsi="Bookman Old Style"/>
          <w:b/>
        </w:rPr>
        <w:t>/2024</w:t>
      </w:r>
    </w:p>
    <w:p w14:paraId="3B8B655C" w14:textId="77777777" w:rsidR="005017EB" w:rsidRDefault="005017EB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</w:p>
    <w:p w14:paraId="5637C4A1" w14:textId="5E169BA9" w:rsidR="002B7FB9" w:rsidRPr="00784C42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t>PROCESSO ADM.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A065B2">
        <w:rPr>
          <w:rFonts w:ascii="Bookman Old Style" w:hAnsi="Bookman Old Style"/>
          <w:color w:val="FF0000"/>
        </w:rPr>
        <w:t xml:space="preserve"> </w:t>
      </w:r>
      <w:r w:rsidR="00375EF1" w:rsidRPr="00375EF1">
        <w:rPr>
          <w:rFonts w:ascii="Bookman Old Style" w:hAnsi="Bookman Old Style"/>
        </w:rPr>
        <w:t>2</w:t>
      </w:r>
      <w:r w:rsidR="00953F69">
        <w:rPr>
          <w:rFonts w:ascii="Bookman Old Style" w:hAnsi="Bookman Old Style"/>
        </w:rPr>
        <w:t>4</w:t>
      </w:r>
      <w:r w:rsidR="00B86F35">
        <w:rPr>
          <w:rFonts w:ascii="Bookman Old Style" w:hAnsi="Bookman Old Style"/>
        </w:rPr>
        <w:t>/2024</w:t>
      </w:r>
    </w:p>
    <w:p w14:paraId="3A70CA1F" w14:textId="5BB36EB8" w:rsidR="002B7FB9" w:rsidRDefault="002B7FB9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fldChar w:fldCharType="begin"/>
      </w:r>
      <w:r w:rsidRPr="00784C42">
        <w:rPr>
          <w:rFonts w:ascii="Bookman Old Style" w:hAnsi="Bookman Old Style"/>
          <w:b/>
        </w:rPr>
        <w:instrText xml:space="preserve"> DOCVARIABLE "Modalidade" \* MERGEFORMAT </w:instrText>
      </w:r>
      <w:r w:rsidRPr="00784C42">
        <w:rPr>
          <w:rFonts w:ascii="Bookman Old Style" w:hAnsi="Bookman Old Style"/>
          <w:b/>
        </w:rPr>
        <w:fldChar w:fldCharType="separate"/>
      </w:r>
      <w:r w:rsidR="006B57E2" w:rsidRPr="00784C42">
        <w:rPr>
          <w:rFonts w:ascii="Bookman Old Style" w:hAnsi="Bookman Old Style"/>
          <w:b/>
        </w:rPr>
        <w:t xml:space="preserve">DISPENSA DE LICITAÇÃO </w:t>
      </w:r>
      <w:r w:rsidRPr="00784C42">
        <w:rPr>
          <w:rFonts w:ascii="Bookman Old Style" w:hAnsi="Bookman Old Style"/>
          <w:b/>
        </w:rPr>
        <w:fldChar w:fldCharType="end"/>
      </w:r>
      <w:r w:rsidRPr="00784C42">
        <w:rPr>
          <w:rFonts w:ascii="Bookman Old Style" w:hAnsi="Bookman Old Style"/>
          <w:b/>
        </w:rPr>
        <w:t xml:space="preserve">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953F69">
        <w:rPr>
          <w:rFonts w:ascii="Bookman Old Style" w:hAnsi="Bookman Old Style"/>
        </w:rPr>
        <w:t>10</w:t>
      </w:r>
      <w:r w:rsidR="00B86F35">
        <w:rPr>
          <w:rFonts w:ascii="Bookman Old Style" w:hAnsi="Bookman Old Style"/>
        </w:rPr>
        <w:t>/2024</w:t>
      </w:r>
    </w:p>
    <w:p w14:paraId="4A0B24F4" w14:textId="07ACEEEF" w:rsidR="003E070F" w:rsidRPr="00AB1690" w:rsidRDefault="003E070F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</w:rPr>
      </w:pPr>
      <w:r w:rsidRPr="003E070F">
        <w:rPr>
          <w:rFonts w:ascii="Bookman Old Style" w:hAnsi="Bookman Old Style"/>
          <w:b/>
        </w:rPr>
        <w:t>FORMA DE JULGAMENTO:</w:t>
      </w:r>
      <w:r>
        <w:rPr>
          <w:rFonts w:ascii="Bookman Old Style" w:hAnsi="Bookman Old Style"/>
        </w:rPr>
        <w:t xml:space="preserve"> </w:t>
      </w:r>
      <w:r w:rsidR="00111C6B" w:rsidRPr="00111C6B">
        <w:rPr>
          <w:rFonts w:ascii="Bookman Old Style" w:hAnsi="Bookman Old Style"/>
        </w:rPr>
        <w:t xml:space="preserve">MENOR PREÇO </w:t>
      </w:r>
      <w:r w:rsidR="00953F69">
        <w:rPr>
          <w:rFonts w:ascii="Bookman Old Style" w:hAnsi="Bookman Old Style"/>
        </w:rPr>
        <w:t>GLOBAL</w:t>
      </w:r>
    </w:p>
    <w:p w14:paraId="62F12F20" w14:textId="6E5CC7DA" w:rsidR="00F55FF7" w:rsidRPr="00AB1690" w:rsidRDefault="006B57E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2B7FB9">
        <w:rPr>
          <w:rFonts w:ascii="Bookman Old Style" w:hAnsi="Bookman Old Style"/>
        </w:rPr>
        <w:t>CONSIDERANDO</w:t>
      </w:r>
      <w:r w:rsidR="00F55FF7" w:rsidRPr="002B7FB9">
        <w:rPr>
          <w:rFonts w:ascii="Bookman Old Style" w:hAnsi="Bookman Old Style"/>
        </w:rPr>
        <w:t xml:space="preserve"> o </w:t>
      </w:r>
      <w:r>
        <w:rPr>
          <w:rFonts w:ascii="Bookman Old Style" w:hAnsi="Bookman Old Style"/>
        </w:rPr>
        <w:t>di</w:t>
      </w:r>
      <w:r w:rsidR="002B7FB9" w:rsidRPr="002B7FB9">
        <w:rPr>
          <w:rFonts w:ascii="Bookman Old Style" w:hAnsi="Bookman Old Style"/>
        </w:rPr>
        <w:t>spo</w:t>
      </w:r>
      <w:r>
        <w:rPr>
          <w:rFonts w:ascii="Bookman Old Style" w:hAnsi="Bookman Old Style"/>
        </w:rPr>
        <w:t>s</w:t>
      </w:r>
      <w:r w:rsidR="002B7FB9" w:rsidRPr="002B7FB9">
        <w:rPr>
          <w:rFonts w:ascii="Bookman Old Style" w:hAnsi="Bookman Old Style"/>
        </w:rPr>
        <w:t>to</w:t>
      </w:r>
      <w:r w:rsidR="00F55FF7" w:rsidRPr="002B7FB9">
        <w:rPr>
          <w:rFonts w:ascii="Bookman Old Style" w:hAnsi="Bookman Old Style"/>
        </w:rPr>
        <w:t xml:space="preserve"> no § 3º do art. 75 da Lei n.º 14.133/202</w:t>
      </w:r>
      <w:r w:rsidR="002B7FB9">
        <w:rPr>
          <w:rFonts w:ascii="Bookman Old Style" w:hAnsi="Bookman Old Style"/>
        </w:rPr>
        <w:t>1</w:t>
      </w:r>
      <w:r w:rsidR="00F55FF7" w:rsidRPr="002B7FB9">
        <w:rPr>
          <w:rFonts w:ascii="Bookman Old Style" w:hAnsi="Bookman Old Style"/>
        </w:rPr>
        <w:t xml:space="preserve"> (Nova Lei</w:t>
      </w:r>
      <w:r>
        <w:rPr>
          <w:rFonts w:ascii="Bookman Old Style" w:hAnsi="Bookman Old Style"/>
        </w:rPr>
        <w:t xml:space="preserve"> </w:t>
      </w:r>
      <w:r w:rsidR="00F55FF7" w:rsidRPr="002B7FB9">
        <w:rPr>
          <w:rFonts w:ascii="Bookman Old Style" w:hAnsi="Bookman Old Style"/>
        </w:rPr>
        <w:t xml:space="preserve">de Licitações), o Município de </w:t>
      </w:r>
      <w:r>
        <w:rPr>
          <w:rFonts w:ascii="Bookman Old Style" w:hAnsi="Bookman Old Style"/>
        </w:rPr>
        <w:t>F</w:t>
      </w:r>
      <w:r w:rsidR="00F55FF7" w:rsidRPr="002B7FB9">
        <w:rPr>
          <w:rFonts w:ascii="Bookman Old Style" w:hAnsi="Bookman Old Style"/>
        </w:rPr>
        <w:t xml:space="preserve">ormosa do Sul manifesta interesse na </w:t>
      </w:r>
      <w:r>
        <w:rPr>
          <w:rFonts w:ascii="Bookman Old Style" w:hAnsi="Bookman Old Style"/>
        </w:rPr>
        <w:t xml:space="preserve">seguinte </w:t>
      </w:r>
      <w:r w:rsidR="00F55FF7" w:rsidRPr="002B7FB9">
        <w:rPr>
          <w:rFonts w:ascii="Bookman Old Style" w:hAnsi="Bookman Old Style"/>
        </w:rPr>
        <w:t>contratação:</w:t>
      </w:r>
    </w:p>
    <w:p w14:paraId="2D9B2535" w14:textId="1DD6F069" w:rsidR="006B0739" w:rsidRPr="00AD042E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AD042E">
        <w:rPr>
          <w:rFonts w:ascii="Bookman Old Style" w:hAnsi="Bookman Old Style"/>
          <w:b/>
        </w:rPr>
        <w:t>OBJETO:</w:t>
      </w:r>
      <w:r w:rsidR="00B86F35" w:rsidRPr="00B86F35">
        <w:t xml:space="preserve"> </w:t>
      </w:r>
      <w:r w:rsidR="00D53EAF" w:rsidRPr="00D53EAF">
        <w:rPr>
          <w:rFonts w:ascii="Bookman Old Style" w:hAnsi="Bookman Old Style"/>
        </w:rPr>
        <w:t xml:space="preserve">CONTRATAÇÃO DE EMPRESA </w:t>
      </w:r>
      <w:r w:rsidR="00B468C3">
        <w:rPr>
          <w:rFonts w:ascii="Bookman Old Style" w:hAnsi="Bookman Old Style"/>
        </w:rPr>
        <w:t>PARA FORNEC</w:t>
      </w:r>
      <w:r w:rsidR="00111C6B">
        <w:rPr>
          <w:rFonts w:ascii="Bookman Old Style" w:hAnsi="Bookman Old Style"/>
        </w:rPr>
        <w:t xml:space="preserve">IMENTO DE </w:t>
      </w:r>
      <w:r w:rsidR="00111C6B" w:rsidRPr="00111C6B">
        <w:rPr>
          <w:rFonts w:ascii="Bookman Old Style" w:hAnsi="Bookman Old Style"/>
        </w:rPr>
        <w:t>MATERIAL ESPORTIVO PARA MANUTENÇÃO DAS ATIVIDADES A SEREM REALIZADAS NO ANO DE 202</w:t>
      </w:r>
      <w:r w:rsidR="00111C6B">
        <w:rPr>
          <w:rFonts w:ascii="Bookman Old Style" w:hAnsi="Bookman Old Style"/>
        </w:rPr>
        <w:t>4</w:t>
      </w:r>
      <w:r w:rsidR="00B62403" w:rsidRPr="00B62403">
        <w:rPr>
          <w:rFonts w:ascii="Bookman Old Style" w:hAnsi="Bookman Old Style"/>
        </w:rPr>
        <w:t>, conforme descrições e especificações contidas abaixo</w:t>
      </w:r>
      <w:r w:rsidR="00E40112">
        <w:rPr>
          <w:rFonts w:ascii="Bookman Old Style" w:hAnsi="Bookman Old Style"/>
        </w:rPr>
        <w:t xml:space="preserve"> e no</w:t>
      </w:r>
      <w:r w:rsidR="00E40112" w:rsidRPr="00ED4671">
        <w:rPr>
          <w:rFonts w:ascii="Bookman Old Style" w:hAnsi="Bookman Old Style"/>
        </w:rPr>
        <w:t xml:space="preserve"> te</w:t>
      </w:r>
      <w:r w:rsidR="00E40112">
        <w:rPr>
          <w:rFonts w:ascii="Bookman Old Style" w:hAnsi="Bookman Old Style"/>
        </w:rPr>
        <w:t>rmo de referência</w:t>
      </w:r>
      <w:r w:rsidR="00B62403" w:rsidRPr="00B62403">
        <w:rPr>
          <w:rFonts w:ascii="Bookman Old Style" w:hAnsi="Bookman Old Style"/>
        </w:rPr>
        <w:t>:</w:t>
      </w:r>
    </w:p>
    <w:tbl>
      <w:tblPr>
        <w:tblStyle w:val="Tabelacomgrade"/>
        <w:tblW w:w="0" w:type="auto"/>
        <w:tblLook w:val="05A0" w:firstRow="1" w:lastRow="0" w:firstColumn="1" w:lastColumn="1" w:noHBand="0" w:noVBand="1"/>
      </w:tblPr>
      <w:tblGrid>
        <w:gridCol w:w="825"/>
        <w:gridCol w:w="3599"/>
        <w:gridCol w:w="783"/>
        <w:gridCol w:w="1105"/>
        <w:gridCol w:w="1378"/>
        <w:gridCol w:w="1030"/>
      </w:tblGrid>
      <w:tr w:rsidR="00B468C3" w:rsidRPr="009315D9" w14:paraId="16C5DB3B" w14:textId="77777777" w:rsidTr="00B468C3">
        <w:tc>
          <w:tcPr>
            <w:tcW w:w="825" w:type="dxa"/>
          </w:tcPr>
          <w:p w14:paraId="14A93286" w14:textId="77777777" w:rsidR="00B468C3" w:rsidRPr="00CA2506" w:rsidRDefault="00B468C3" w:rsidP="006502F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A2506">
              <w:rPr>
                <w:rFonts w:ascii="Bookman Old Style" w:hAnsi="Bookman Old Style"/>
                <w:b/>
              </w:rPr>
              <w:t>ITEM</w:t>
            </w:r>
          </w:p>
        </w:tc>
        <w:tc>
          <w:tcPr>
            <w:tcW w:w="4323" w:type="dxa"/>
          </w:tcPr>
          <w:p w14:paraId="3A03E8F1" w14:textId="77777777" w:rsidR="00B468C3" w:rsidRPr="00CA2506" w:rsidRDefault="00B468C3" w:rsidP="006502F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A2506">
              <w:rPr>
                <w:rFonts w:ascii="Bookman Old Style" w:hAnsi="Bookman Old Style"/>
                <w:b/>
              </w:rPr>
              <w:t>PRODUTO</w:t>
            </w:r>
          </w:p>
        </w:tc>
        <w:tc>
          <w:tcPr>
            <w:tcW w:w="0" w:type="auto"/>
          </w:tcPr>
          <w:p w14:paraId="430C2A1C" w14:textId="77777777" w:rsidR="00B468C3" w:rsidRPr="00CA2506" w:rsidRDefault="00B468C3" w:rsidP="006502F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A2506">
              <w:rPr>
                <w:rFonts w:ascii="Bookman Old Style" w:hAnsi="Bookman Old Style"/>
                <w:b/>
              </w:rPr>
              <w:t>UND</w:t>
            </w:r>
          </w:p>
        </w:tc>
        <w:tc>
          <w:tcPr>
            <w:tcW w:w="0" w:type="auto"/>
          </w:tcPr>
          <w:p w14:paraId="155F7E7A" w14:textId="512225C6" w:rsidR="00B468C3" w:rsidRPr="00CA2506" w:rsidRDefault="00B468C3" w:rsidP="006502F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QUANT.</w:t>
            </w:r>
          </w:p>
        </w:tc>
        <w:tc>
          <w:tcPr>
            <w:tcW w:w="0" w:type="auto"/>
          </w:tcPr>
          <w:p w14:paraId="44B855BB" w14:textId="430AEE29" w:rsidR="00B468C3" w:rsidRPr="00CA2506" w:rsidRDefault="00B468C3" w:rsidP="006502F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A2506">
              <w:rPr>
                <w:rFonts w:ascii="Bookman Old Style" w:hAnsi="Bookman Old Style"/>
                <w:b/>
              </w:rPr>
              <w:t>PREÇO UNITÁRIO</w:t>
            </w:r>
          </w:p>
          <w:p w14:paraId="6EBDAD70" w14:textId="77777777" w:rsidR="00B468C3" w:rsidRPr="00CA2506" w:rsidRDefault="00B468C3" w:rsidP="006502F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A2506">
              <w:rPr>
                <w:rFonts w:ascii="Bookman Old Style" w:hAnsi="Bookman Old Style"/>
                <w:b/>
              </w:rPr>
              <w:t>R$</w:t>
            </w:r>
          </w:p>
        </w:tc>
        <w:tc>
          <w:tcPr>
            <w:tcW w:w="0" w:type="auto"/>
          </w:tcPr>
          <w:p w14:paraId="7DB39EF7" w14:textId="77777777" w:rsidR="00B468C3" w:rsidRPr="00CA2506" w:rsidRDefault="00B468C3" w:rsidP="006502F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A2506">
              <w:rPr>
                <w:rFonts w:ascii="Bookman Old Style" w:hAnsi="Bookman Old Style"/>
                <w:b/>
              </w:rPr>
              <w:t>PREÇO TOTAL</w:t>
            </w:r>
          </w:p>
          <w:p w14:paraId="6EE65E8B" w14:textId="77777777" w:rsidR="00B468C3" w:rsidRPr="00CA2506" w:rsidRDefault="00B468C3" w:rsidP="006502F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A2506">
              <w:rPr>
                <w:rFonts w:ascii="Bookman Old Style" w:hAnsi="Bookman Old Style"/>
                <w:b/>
              </w:rPr>
              <w:t>R$</w:t>
            </w:r>
          </w:p>
        </w:tc>
      </w:tr>
      <w:tr w:rsidR="00B468C3" w:rsidRPr="009315D9" w14:paraId="005BDD02" w14:textId="77777777" w:rsidTr="00B468C3">
        <w:trPr>
          <w:trHeight w:val="615"/>
        </w:trPr>
        <w:tc>
          <w:tcPr>
            <w:tcW w:w="825" w:type="dxa"/>
          </w:tcPr>
          <w:p w14:paraId="3F782D17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323" w:type="dxa"/>
          </w:tcPr>
          <w:p w14:paraId="0066B037" w14:textId="77777777" w:rsidR="00B468C3" w:rsidRPr="009315D9" w:rsidRDefault="00B468C3" w:rsidP="005A095D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94 CM COM BASE COM 19X21CM DE LARGURA EM POLÍMERO NA COR DOURADA VERDE E VERMELHO, ACABAMENTO ACETINADO E TEXTURIZADO, COM PLAQUETAS ADESIVAS E COM ESTATUETA INTERCAMBIÁVEL TAMANHO DE 20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0" w:type="auto"/>
          </w:tcPr>
          <w:p w14:paraId="7E82CDD2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5AFBC645" w14:textId="26100575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7B1EF90F" w14:textId="0B83D129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E45A1C4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54307979" w14:textId="77777777" w:rsidTr="00B468C3">
        <w:trPr>
          <w:trHeight w:val="615"/>
        </w:trPr>
        <w:tc>
          <w:tcPr>
            <w:tcW w:w="825" w:type="dxa"/>
          </w:tcPr>
          <w:p w14:paraId="5F3A527E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323" w:type="dxa"/>
          </w:tcPr>
          <w:p w14:paraId="5B7B9187" w14:textId="77777777" w:rsidR="00B468C3" w:rsidRPr="009315D9" w:rsidRDefault="00B468C3" w:rsidP="005A095D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89 CM COM BASE COM 17X19CM DE LARGURA EM POLÍMERO NA COR DOURADA, VERDE E VERMELHO, ACABAMENTO ACETINADO E TEXTURIZADO, COM PLAQUETAS ADESIVAS E COM ESTATUETA INTERCAMBIÁVEL TAMANHO DE 20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0" w:type="auto"/>
          </w:tcPr>
          <w:p w14:paraId="2E8AC388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6E679E26" w14:textId="4FAE1BE4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C7C09EE" w14:textId="07F21DA3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D95BAEA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7016C27C" w14:textId="77777777" w:rsidTr="00B468C3">
        <w:trPr>
          <w:trHeight w:val="615"/>
        </w:trPr>
        <w:tc>
          <w:tcPr>
            <w:tcW w:w="825" w:type="dxa"/>
          </w:tcPr>
          <w:p w14:paraId="62B10852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4323" w:type="dxa"/>
          </w:tcPr>
          <w:p w14:paraId="3C992B2C" w14:textId="77777777" w:rsidR="00B468C3" w:rsidRPr="009315D9" w:rsidRDefault="00B468C3" w:rsidP="0068533E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75 CM COM BASE COM 15X17CM DE LARGURA EM POLÍMERO NA COR DOURADA, VERDE E VERMELHO, ACABAMENTO ACETINADO E TEXTURIZADO, COM PLAQUETAS ADESIVAS E COM ESTATUETA INTERCAMBIÁVEL TAMANHO DE 20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0" w:type="auto"/>
          </w:tcPr>
          <w:p w14:paraId="5B1A1AB6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4733C2AF" w14:textId="6570D11E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37FAF42" w14:textId="182B10E4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73231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7A1D19D3" w14:textId="77777777" w:rsidTr="00B468C3">
        <w:trPr>
          <w:trHeight w:val="615"/>
        </w:trPr>
        <w:tc>
          <w:tcPr>
            <w:tcW w:w="825" w:type="dxa"/>
          </w:tcPr>
          <w:p w14:paraId="342FFCAB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323" w:type="dxa"/>
          </w:tcPr>
          <w:p w14:paraId="2FFCFC12" w14:textId="77777777" w:rsidR="00B468C3" w:rsidRPr="009315D9" w:rsidRDefault="00B468C3" w:rsidP="00657366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65 CM COM BASE COM 15X17CM DE LARGURA EM POLÍMERO NA COR DOURADA VERDE E VERMELHO, ACABAMENTO ACETINADO E TEXTURIZADO, COM PLAQUETAS ADESIVAS E COM ESTATUETA INTERCAMBIÁVEL TAMANHO DE 18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0" w:type="auto"/>
          </w:tcPr>
          <w:p w14:paraId="175F111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221A8061" w14:textId="34135D31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35203F75" w14:textId="27C094D5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2F2EA4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72EB08A9" w14:textId="77777777" w:rsidTr="00B468C3">
        <w:trPr>
          <w:trHeight w:val="615"/>
        </w:trPr>
        <w:tc>
          <w:tcPr>
            <w:tcW w:w="825" w:type="dxa"/>
          </w:tcPr>
          <w:p w14:paraId="4974A219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323" w:type="dxa"/>
          </w:tcPr>
          <w:p w14:paraId="1A7B6908" w14:textId="77777777" w:rsidR="00B468C3" w:rsidRPr="009315D9" w:rsidRDefault="00B468C3" w:rsidP="00B2406B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57 CM COM BASE COM 14X16CM DE LARGURA EM POLÍMERO NA COR DOURADA, VERDE E VERMELHO, ACABAMENTO ACETINADO E TEXTURIZADO, COM PLAQUETAS ADESIVAS E COM ESTATUETA INTERCAMBIÁVEL TAMANHO DE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18CM</w:t>
            </w:r>
            <w:proofErr w:type="gramEnd"/>
          </w:p>
        </w:tc>
        <w:tc>
          <w:tcPr>
            <w:tcW w:w="0" w:type="auto"/>
          </w:tcPr>
          <w:p w14:paraId="0B792A7B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584BD2BE" w14:textId="65EAECDA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425F6A9A" w14:textId="6DBBCA46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897F71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2E433B90" w14:textId="77777777" w:rsidTr="00B468C3">
        <w:trPr>
          <w:trHeight w:val="615"/>
        </w:trPr>
        <w:tc>
          <w:tcPr>
            <w:tcW w:w="825" w:type="dxa"/>
          </w:tcPr>
          <w:p w14:paraId="3DB829D7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323" w:type="dxa"/>
          </w:tcPr>
          <w:p w14:paraId="5D29ED0D" w14:textId="77777777" w:rsidR="00B468C3" w:rsidRPr="009315D9" w:rsidRDefault="00B468C3" w:rsidP="00613295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46 CM COM BASE COM 13X15 CM DE LARGURA EM POLÍMERO NA COR DOURADA, VERDE E VERMELHO, ACABAMENTO ACETINADO E TEXTURIZADO, COM PLAQUETAS ADESIVAS E COM ESTATUETA INTERCAMBIÁVEL TAMANHO DE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lastRenderedPageBreak/>
              <w:t>18CM</w:t>
            </w:r>
            <w:proofErr w:type="gramEnd"/>
          </w:p>
        </w:tc>
        <w:tc>
          <w:tcPr>
            <w:tcW w:w="0" w:type="auto"/>
          </w:tcPr>
          <w:p w14:paraId="2C7804A9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lastRenderedPageBreak/>
              <w:t>UND</w:t>
            </w:r>
          </w:p>
        </w:tc>
        <w:tc>
          <w:tcPr>
            <w:tcW w:w="0" w:type="auto"/>
          </w:tcPr>
          <w:p w14:paraId="1A1377C0" w14:textId="008D4F0D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13578151" w14:textId="6FE0B1D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F08C390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4F7A4527" w14:textId="77777777" w:rsidTr="00B468C3">
        <w:trPr>
          <w:trHeight w:val="615"/>
        </w:trPr>
        <w:tc>
          <w:tcPr>
            <w:tcW w:w="825" w:type="dxa"/>
          </w:tcPr>
          <w:p w14:paraId="6450CB64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proofErr w:type="gramEnd"/>
          </w:p>
        </w:tc>
        <w:tc>
          <w:tcPr>
            <w:tcW w:w="4323" w:type="dxa"/>
          </w:tcPr>
          <w:p w14:paraId="0A97B17E" w14:textId="77777777" w:rsidR="00B468C3" w:rsidRPr="009315D9" w:rsidRDefault="00B468C3" w:rsidP="00BE14C5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53 CM COM BASE COM 14X15 CM DE LARGURA EM POLÍMERO NA COR DOURADA, VERDE E VERMELHO, ACABAMENTO ACETINADO E TEXTURIZADO, COM PLAQUETAS ADESIVAS E COM ESTATUETA INTERCAMBIÁVEL TAMANHO DE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14CM</w:t>
            </w:r>
            <w:proofErr w:type="gramEnd"/>
          </w:p>
        </w:tc>
        <w:tc>
          <w:tcPr>
            <w:tcW w:w="0" w:type="auto"/>
          </w:tcPr>
          <w:p w14:paraId="7880F368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41C16C6F" w14:textId="481E4FC2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0606C54F" w14:textId="77E5B0ED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CC2A29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12D063B9" w14:textId="77777777" w:rsidTr="00B468C3">
        <w:trPr>
          <w:trHeight w:val="615"/>
        </w:trPr>
        <w:tc>
          <w:tcPr>
            <w:tcW w:w="825" w:type="dxa"/>
          </w:tcPr>
          <w:p w14:paraId="20BBD657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323" w:type="dxa"/>
          </w:tcPr>
          <w:p w14:paraId="611A9408" w14:textId="77777777" w:rsidR="00B468C3" w:rsidRPr="009315D9" w:rsidRDefault="00B468C3" w:rsidP="00A108FE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47 CM COM BASE COM 12X13 CM DE LARGURA EM POLÍMERO NA COR DOURADA, VERDE E VERMELHO, ACABAMENTO ACETINADO E TEXTURIZADO, COM PLAQUETAS ADESIVAS E COM ESTATUETA INTERCAMBIÁVEL TAMANHO DE 14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0" w:type="auto"/>
          </w:tcPr>
          <w:p w14:paraId="53ADDB3C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552D078D" w14:textId="4DE69B7F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14:paraId="4FC06EF4" w14:textId="3469AD60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6D5E89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56DDE662" w14:textId="77777777" w:rsidTr="00B468C3">
        <w:trPr>
          <w:trHeight w:val="615"/>
        </w:trPr>
        <w:tc>
          <w:tcPr>
            <w:tcW w:w="825" w:type="dxa"/>
          </w:tcPr>
          <w:p w14:paraId="5F8E5B4A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323" w:type="dxa"/>
          </w:tcPr>
          <w:p w14:paraId="735110BA" w14:textId="77777777" w:rsidR="00B468C3" w:rsidRPr="009315D9" w:rsidRDefault="00B468C3" w:rsidP="007460A3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40 CM COM BASE COM 12X12 CM DE LARGURA EM POLÍMERO NA COR DOURADA, VERDE E VERMELHO, ACABAMENTO ACETINADO E TEXTURIZADO, COM PLAQUETAS ADESIVAS E COM ESTATUETA INTERCAMBIÁVEL TAMANHO DE 14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0" w:type="auto"/>
          </w:tcPr>
          <w:p w14:paraId="07FBB087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5BCF8739" w14:textId="22E82A29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14:paraId="5DAFCF62" w14:textId="3B879798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B3C01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7B559AE7" w14:textId="77777777" w:rsidTr="00B468C3">
        <w:trPr>
          <w:trHeight w:val="615"/>
        </w:trPr>
        <w:tc>
          <w:tcPr>
            <w:tcW w:w="825" w:type="dxa"/>
          </w:tcPr>
          <w:p w14:paraId="19DC333E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23" w:type="dxa"/>
          </w:tcPr>
          <w:p w14:paraId="2FA68BBE" w14:textId="77777777" w:rsidR="00B468C3" w:rsidRPr="009315D9" w:rsidRDefault="00B468C3" w:rsidP="003F2063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MEDALHAS FUNDIDA EM LIGA METÁLICA ZAMAC COM TAMANHO DE 55 MM DE DIÂMETRO E CENTRO LISO COM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315D9">
              <w:rPr>
                <w:rFonts w:ascii="Arial" w:hAnsi="Arial" w:cs="Arial"/>
                <w:sz w:val="20"/>
                <w:szCs w:val="20"/>
              </w:rPr>
              <w:t xml:space="preserve">30 MM DE DIÂMETRO, COM ADESIVO E INSCRIÇÃO COM DESENHO DE </w:t>
            </w:r>
            <w:r w:rsidRPr="009315D9">
              <w:rPr>
                <w:rFonts w:ascii="Arial" w:hAnsi="Arial" w:cs="Arial"/>
                <w:sz w:val="20"/>
                <w:szCs w:val="20"/>
              </w:rPr>
              <w:lastRenderedPageBreak/>
              <w:t>RELEVO, METALIZADA COM SUPORTE PARA FITA, FITA EM CETIM DE 2,5 CM DE VARIAS CORES</w:t>
            </w:r>
          </w:p>
        </w:tc>
        <w:tc>
          <w:tcPr>
            <w:tcW w:w="0" w:type="auto"/>
          </w:tcPr>
          <w:p w14:paraId="234BD709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lastRenderedPageBreak/>
              <w:t>UND</w:t>
            </w:r>
          </w:p>
        </w:tc>
        <w:tc>
          <w:tcPr>
            <w:tcW w:w="0" w:type="auto"/>
          </w:tcPr>
          <w:p w14:paraId="2380A95D" w14:textId="0B6BAA87" w:rsidR="00B468C3" w:rsidRPr="009315D9" w:rsidRDefault="008D3780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1.360</w:t>
            </w:r>
          </w:p>
        </w:tc>
        <w:tc>
          <w:tcPr>
            <w:tcW w:w="0" w:type="auto"/>
          </w:tcPr>
          <w:p w14:paraId="2F853409" w14:textId="438369DA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2A06DA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14C8F62C" w14:textId="77777777" w:rsidTr="00B468C3">
        <w:trPr>
          <w:trHeight w:val="615"/>
        </w:trPr>
        <w:tc>
          <w:tcPr>
            <w:tcW w:w="825" w:type="dxa"/>
          </w:tcPr>
          <w:p w14:paraId="1E249B96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23" w:type="dxa"/>
          </w:tcPr>
          <w:p w14:paraId="7D719325" w14:textId="77777777" w:rsidR="00B468C3" w:rsidRPr="009315D9" w:rsidRDefault="00B468C3" w:rsidP="0005117C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MEDALHAS FUNDIDA EM LIGA METÁLICA ZAMAC COM TAMANHO DE 45 MM DE DIÂMETRO E CENTRO LISO COM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315D9">
              <w:rPr>
                <w:rFonts w:ascii="Arial" w:hAnsi="Arial" w:cs="Arial"/>
                <w:sz w:val="20"/>
                <w:szCs w:val="20"/>
              </w:rPr>
              <w:t>25 MM DE DIÂMETRO, COM ADESIVO E INSCRIÇÃO COM DESENHO DE RELEVO, METALIZADA COM SUPORTE PARA FITA, FITA EM CETIM DE 2,5 CM DE VARIAS CORES</w:t>
            </w:r>
          </w:p>
        </w:tc>
        <w:tc>
          <w:tcPr>
            <w:tcW w:w="0" w:type="auto"/>
          </w:tcPr>
          <w:p w14:paraId="0926E17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5C9FF9EC" w14:textId="63C9EF1C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0" w:type="auto"/>
          </w:tcPr>
          <w:p w14:paraId="33A53361" w14:textId="19EE0E1C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B0E834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0C73FA2D" w14:textId="77777777" w:rsidTr="00B468C3">
        <w:trPr>
          <w:trHeight w:val="615"/>
        </w:trPr>
        <w:tc>
          <w:tcPr>
            <w:tcW w:w="825" w:type="dxa"/>
          </w:tcPr>
          <w:p w14:paraId="7C98C34F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23" w:type="dxa"/>
          </w:tcPr>
          <w:p w14:paraId="0B8998ED" w14:textId="7F76610C" w:rsidR="00B468C3" w:rsidRPr="009315D9" w:rsidRDefault="00953F69" w:rsidP="00587E0F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69">
              <w:rPr>
                <w:rFonts w:ascii="Arial" w:hAnsi="Arial" w:cs="Arial"/>
                <w:sz w:val="20"/>
                <w:szCs w:val="20"/>
              </w:rPr>
              <w:t>BOLAS SOCIETY PROFISSIONAL PU LAMINADO TERMOTEC, CIRCUNFERÊNCIA 66 A 69 CM PESO 420ª 460 GRAMAS, ZERO % ABSORÇÃO AGUA MICRO SILICONE E MACIA, GRANDE RESISTÊNCIA E PERFORMANSE, DUPLA COLAGEM, 08 GOMOS.</w:t>
            </w:r>
          </w:p>
        </w:tc>
        <w:tc>
          <w:tcPr>
            <w:tcW w:w="0" w:type="auto"/>
          </w:tcPr>
          <w:p w14:paraId="38BC6CE0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42C12CBA" w14:textId="54E6FE08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FA9B0BB" w14:textId="0043C3F5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BEDCA3B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6E085669" w14:textId="77777777" w:rsidTr="00B468C3">
        <w:trPr>
          <w:trHeight w:val="719"/>
        </w:trPr>
        <w:tc>
          <w:tcPr>
            <w:tcW w:w="825" w:type="dxa"/>
          </w:tcPr>
          <w:p w14:paraId="5851416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23" w:type="dxa"/>
          </w:tcPr>
          <w:p w14:paraId="4047CB77" w14:textId="6884A9EC" w:rsidR="00B468C3" w:rsidRPr="009315D9" w:rsidRDefault="00771ADD" w:rsidP="007E43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ADD">
              <w:rPr>
                <w:rFonts w:ascii="Arial" w:hAnsi="Arial" w:cs="Arial"/>
                <w:sz w:val="20"/>
                <w:szCs w:val="20"/>
              </w:rPr>
              <w:t>BOLA DE FUTSAL PROFISSIONAL LAMINADO PU PRO TERMOTEC, CAMADA INTERNA NEOTEC, PESO 410 A 430 GRAMAS CIRCUNFERÊNCIA 62,5 A 63,5CM, DUPLA COLAGEM 0% ABSORÇÃO AGUA E MACIA</w:t>
            </w:r>
            <w:r w:rsidR="007E43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D55580B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5C7D401F" w14:textId="3CAC5239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14:paraId="6E1F603B" w14:textId="07DDA12F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BBA727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3AEC325E" w14:textId="77777777" w:rsidTr="00B468C3">
        <w:trPr>
          <w:trHeight w:val="719"/>
        </w:trPr>
        <w:tc>
          <w:tcPr>
            <w:tcW w:w="825" w:type="dxa"/>
          </w:tcPr>
          <w:p w14:paraId="50E7F2C7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23" w:type="dxa"/>
          </w:tcPr>
          <w:p w14:paraId="6D59A737" w14:textId="21EDA51E" w:rsidR="00B468C3" w:rsidRPr="009315D9" w:rsidRDefault="00CB65BB" w:rsidP="00E911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5BB">
              <w:rPr>
                <w:rFonts w:ascii="Arial" w:hAnsi="Arial" w:cs="Arial"/>
                <w:sz w:val="20"/>
                <w:szCs w:val="20"/>
              </w:rPr>
              <w:t xml:space="preserve">BOLA DE FUTSAL PROFISSIONAL PESO 400 A 440 GRAMAS CIRCUNFERÊNCIA 62,5 A 65 CM PU DUPLA COLAGEM 0% ABSORÇÃO AGUA E MACIA, GRANDE RESISTÊNCIA E </w:t>
            </w:r>
            <w:r w:rsidRPr="00CB65BB">
              <w:rPr>
                <w:rFonts w:ascii="Arial" w:hAnsi="Arial" w:cs="Arial"/>
                <w:sz w:val="20"/>
                <w:szCs w:val="20"/>
              </w:rPr>
              <w:lastRenderedPageBreak/>
              <w:t>PERFORMANSE.</w:t>
            </w:r>
          </w:p>
        </w:tc>
        <w:tc>
          <w:tcPr>
            <w:tcW w:w="0" w:type="auto"/>
          </w:tcPr>
          <w:p w14:paraId="2370CA8A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lastRenderedPageBreak/>
              <w:t>UND</w:t>
            </w:r>
          </w:p>
        </w:tc>
        <w:tc>
          <w:tcPr>
            <w:tcW w:w="0" w:type="auto"/>
          </w:tcPr>
          <w:p w14:paraId="5F19A2E9" w14:textId="39DB1BF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14:paraId="3916D6CA" w14:textId="4C11BA01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3AE83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4C8935C7" w14:textId="77777777" w:rsidTr="00B468C3">
        <w:trPr>
          <w:trHeight w:val="719"/>
        </w:trPr>
        <w:tc>
          <w:tcPr>
            <w:tcW w:w="825" w:type="dxa"/>
          </w:tcPr>
          <w:p w14:paraId="1255218F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23" w:type="dxa"/>
          </w:tcPr>
          <w:p w14:paraId="66F52385" w14:textId="55A264B2" w:rsidR="00B468C3" w:rsidRPr="009315D9" w:rsidRDefault="00CB65BB" w:rsidP="005837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5BB">
              <w:rPr>
                <w:rFonts w:ascii="Arial" w:hAnsi="Arial" w:cs="Arial"/>
                <w:sz w:val="20"/>
                <w:szCs w:val="20"/>
              </w:rPr>
              <w:t>BOLA DE FUTSAL PROFISSIONAL PESO 350 A 380 GRAMAS CIRCUNFERÊNCIA 55 A 59 CM PU LAMINADO, DUPLA COLAGEM 0% ABSORÇÃO AGUA E MACIA, TERMOTEC, GRANDE RESISTÊNCIA E PERFORMANSE.</w:t>
            </w:r>
          </w:p>
        </w:tc>
        <w:tc>
          <w:tcPr>
            <w:tcW w:w="0" w:type="auto"/>
          </w:tcPr>
          <w:p w14:paraId="65608479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09FAF953" w14:textId="25CCA29B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14:paraId="42C70A05" w14:textId="758BA9B8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D84984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2869E0F7" w14:textId="77777777" w:rsidTr="00B468C3">
        <w:trPr>
          <w:trHeight w:val="719"/>
        </w:trPr>
        <w:tc>
          <w:tcPr>
            <w:tcW w:w="825" w:type="dxa"/>
          </w:tcPr>
          <w:p w14:paraId="46E0F18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23" w:type="dxa"/>
          </w:tcPr>
          <w:p w14:paraId="3E9F9B65" w14:textId="458CDBA6" w:rsidR="00B468C3" w:rsidRPr="009315D9" w:rsidRDefault="00CB65BB" w:rsidP="005837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5BB">
              <w:rPr>
                <w:rFonts w:ascii="Arial" w:hAnsi="Arial" w:cs="Arial"/>
                <w:sz w:val="20"/>
                <w:szCs w:val="20"/>
              </w:rPr>
              <w:t>BOLA DE FUTSAL PROFISSIONAL PESO 300 A 330 GRAMAS CIRCUNFERÊNCIA 52 A 55 CM PU LAMINADO, DUPLA COLAGEM 0% ABSORÇÃO AGUA E MACIA, TERMOTEC, GRANDE RESISTÊNCIA E PERFORMANSE.</w:t>
            </w:r>
          </w:p>
        </w:tc>
        <w:tc>
          <w:tcPr>
            <w:tcW w:w="0" w:type="auto"/>
          </w:tcPr>
          <w:p w14:paraId="0C193E1F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14A33271" w14:textId="6AB10D7B" w:rsidR="00B468C3" w:rsidRPr="009315D9" w:rsidRDefault="00AE6F8B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14:paraId="3F70E93A" w14:textId="7C3B93D4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B03839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1D940600" w14:textId="77777777" w:rsidTr="00B468C3">
        <w:trPr>
          <w:trHeight w:val="719"/>
        </w:trPr>
        <w:tc>
          <w:tcPr>
            <w:tcW w:w="825" w:type="dxa"/>
          </w:tcPr>
          <w:p w14:paraId="00E819AF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23" w:type="dxa"/>
          </w:tcPr>
          <w:p w14:paraId="632DF9A8" w14:textId="160671AE" w:rsidR="00B468C3" w:rsidRPr="009315D9" w:rsidRDefault="00CB65BB" w:rsidP="000A01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5BB">
              <w:rPr>
                <w:rFonts w:ascii="Arial" w:hAnsi="Arial" w:cs="Arial"/>
                <w:sz w:val="20"/>
                <w:szCs w:val="20"/>
              </w:rPr>
              <w:t xml:space="preserve">BOLA VOLEIBOL PRO LAMINADA MICROFIBRA 260 A 280 GRAMAS COM CIRCUNFERÊNCIA DE 65 A 68 CM DUPLA COLAGEM, 0% ABSORÇÃO DE AGUA E MACIEZ, TERMOTEC, CAMARA </w:t>
            </w:r>
            <w:proofErr w:type="gramStart"/>
            <w:r w:rsidRPr="00CB65BB">
              <w:rPr>
                <w:rFonts w:ascii="Arial" w:hAnsi="Arial" w:cs="Arial"/>
                <w:sz w:val="20"/>
                <w:szCs w:val="20"/>
              </w:rPr>
              <w:t>6D</w:t>
            </w:r>
            <w:proofErr w:type="gramEnd"/>
            <w:r w:rsidRPr="00CB65BB">
              <w:rPr>
                <w:rFonts w:ascii="Arial" w:hAnsi="Arial" w:cs="Arial"/>
                <w:sz w:val="20"/>
                <w:szCs w:val="20"/>
              </w:rPr>
              <w:t>, 18 GOMOS, CAMADA INTERNA NEOTEC, MIOLO CAPSULA SIS, GRANDE RESISTÊNCIA E PERFORMANSE</w:t>
            </w:r>
            <w:r w:rsidR="000A01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5CF8CE1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0" w:type="auto"/>
          </w:tcPr>
          <w:p w14:paraId="5839B182" w14:textId="255F1801" w:rsidR="00B468C3" w:rsidRPr="009315D9" w:rsidRDefault="00AE6F8B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14:paraId="365C79CB" w14:textId="53D2C76E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4B92383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385A3965" w14:textId="77777777" w:rsidTr="00B468C3">
        <w:trPr>
          <w:trHeight w:val="719"/>
        </w:trPr>
        <w:tc>
          <w:tcPr>
            <w:tcW w:w="825" w:type="dxa"/>
          </w:tcPr>
          <w:p w14:paraId="52B6E452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23" w:type="dxa"/>
          </w:tcPr>
          <w:p w14:paraId="4D621214" w14:textId="77777777" w:rsidR="00B468C3" w:rsidRPr="009315D9" w:rsidRDefault="00B468C3" w:rsidP="0046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BOCHA MÁSTER PROFISSIONAL 950 GRAMAS CADA JOGO COM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9315D9">
              <w:rPr>
                <w:rFonts w:ascii="Arial" w:hAnsi="Arial" w:cs="Arial"/>
                <w:sz w:val="20"/>
                <w:szCs w:val="20"/>
              </w:rPr>
              <w:t xml:space="preserve"> CORES, CONTENDO NO JOGO 12 UNIDADES</w:t>
            </w:r>
          </w:p>
        </w:tc>
        <w:tc>
          <w:tcPr>
            <w:tcW w:w="0" w:type="auto"/>
          </w:tcPr>
          <w:p w14:paraId="465C5F82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JOGO</w:t>
            </w:r>
          </w:p>
        </w:tc>
        <w:tc>
          <w:tcPr>
            <w:tcW w:w="0" w:type="auto"/>
          </w:tcPr>
          <w:p w14:paraId="30146473" w14:textId="4C289C8E" w:rsidR="00B468C3" w:rsidRPr="009315D9" w:rsidRDefault="00AE6F8B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14:paraId="60C8DAB0" w14:textId="385BAD4E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47A7153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3924747D" w14:textId="77777777" w:rsidTr="00B468C3">
        <w:trPr>
          <w:trHeight w:val="719"/>
        </w:trPr>
        <w:tc>
          <w:tcPr>
            <w:tcW w:w="825" w:type="dxa"/>
          </w:tcPr>
          <w:p w14:paraId="7858B307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23" w:type="dxa"/>
          </w:tcPr>
          <w:p w14:paraId="7DD8FD7D" w14:textId="77777777" w:rsidR="00B468C3" w:rsidRPr="009315D9" w:rsidRDefault="00B468C3" w:rsidP="0046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BOLIM DE AÇO CROMO BANHADO 38 A 45 MM DIÂMETRO</w:t>
            </w:r>
          </w:p>
        </w:tc>
        <w:tc>
          <w:tcPr>
            <w:tcW w:w="0" w:type="auto"/>
          </w:tcPr>
          <w:p w14:paraId="08819E9F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554EAC59" w14:textId="52463CAB" w:rsidR="00B468C3" w:rsidRPr="009315D9" w:rsidRDefault="00BD2258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6FAEF720" w14:textId="195E64D3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64B7DC3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267E6D69" w14:textId="77777777" w:rsidTr="00B468C3">
        <w:trPr>
          <w:trHeight w:val="719"/>
        </w:trPr>
        <w:tc>
          <w:tcPr>
            <w:tcW w:w="825" w:type="dxa"/>
          </w:tcPr>
          <w:p w14:paraId="4695A04C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3" w:type="dxa"/>
          </w:tcPr>
          <w:p w14:paraId="753368FC" w14:textId="133B9DFC" w:rsidR="00B468C3" w:rsidRPr="009315D9" w:rsidRDefault="00B468C3" w:rsidP="0046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BARALHO ESPANHOL, TIPO CARTA CARTÃO COUCHE 57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5D9">
              <w:rPr>
                <w:rFonts w:ascii="Arial" w:hAnsi="Arial" w:cs="Arial"/>
                <w:sz w:val="20"/>
                <w:szCs w:val="20"/>
              </w:rPr>
              <w:t xml:space="preserve">X 89 </w:t>
            </w:r>
            <w:r w:rsidRPr="009315D9">
              <w:rPr>
                <w:rFonts w:ascii="Arial" w:hAnsi="Arial" w:cs="Arial"/>
                <w:sz w:val="20"/>
                <w:szCs w:val="20"/>
              </w:rPr>
              <w:lastRenderedPageBreak/>
              <w:t>MM, CAIXA COM 48 CARTAS.</w:t>
            </w:r>
          </w:p>
        </w:tc>
        <w:tc>
          <w:tcPr>
            <w:tcW w:w="0" w:type="auto"/>
          </w:tcPr>
          <w:p w14:paraId="504F8288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lastRenderedPageBreak/>
              <w:t>UND</w:t>
            </w:r>
          </w:p>
        </w:tc>
        <w:tc>
          <w:tcPr>
            <w:tcW w:w="0" w:type="auto"/>
          </w:tcPr>
          <w:p w14:paraId="39AEAEB6" w14:textId="6B924C54" w:rsidR="00B468C3" w:rsidRPr="009315D9" w:rsidRDefault="00BD2258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154F8655" w14:textId="4636A6ED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6E12613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769452F3" w14:textId="77777777" w:rsidTr="00B468C3">
        <w:trPr>
          <w:trHeight w:val="719"/>
        </w:trPr>
        <w:tc>
          <w:tcPr>
            <w:tcW w:w="825" w:type="dxa"/>
          </w:tcPr>
          <w:p w14:paraId="5B382C0F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23" w:type="dxa"/>
          </w:tcPr>
          <w:p w14:paraId="14FF3044" w14:textId="717C40D1" w:rsidR="00B468C3" w:rsidRPr="009315D9" w:rsidRDefault="000B6AF7" w:rsidP="00954B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AF7">
              <w:rPr>
                <w:rFonts w:ascii="Arial" w:hAnsi="Arial" w:cs="Arial"/>
                <w:sz w:val="20"/>
                <w:szCs w:val="20"/>
              </w:rPr>
              <w:t>COLETES ADULTOS ESPORTIVOS TAMANHOS P AO GG COM NUMERAÇÃO E INSCRIÇÃO, TECIDO DRY FIT, 92% POLIESTER E 08% ELASTANO.</w:t>
            </w:r>
          </w:p>
        </w:tc>
        <w:tc>
          <w:tcPr>
            <w:tcW w:w="0" w:type="auto"/>
          </w:tcPr>
          <w:p w14:paraId="1CEB5B00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7D270A43" w14:textId="67D94E2B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0C0ECE9E" w14:textId="7D714312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F193F0B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51DF1D23" w14:textId="77777777" w:rsidTr="00B468C3">
        <w:trPr>
          <w:trHeight w:val="719"/>
        </w:trPr>
        <w:tc>
          <w:tcPr>
            <w:tcW w:w="825" w:type="dxa"/>
          </w:tcPr>
          <w:p w14:paraId="333F18D5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23" w:type="dxa"/>
          </w:tcPr>
          <w:p w14:paraId="16A8743B" w14:textId="585BA3A5" w:rsidR="00B468C3" w:rsidRPr="009315D9" w:rsidRDefault="004F3E2B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E2B">
              <w:rPr>
                <w:rFonts w:ascii="Arial" w:hAnsi="Arial" w:cs="Arial"/>
                <w:sz w:val="20"/>
                <w:szCs w:val="20"/>
              </w:rPr>
              <w:t xml:space="preserve">COLETES ESPORTIVOS INFANTIL TAMANHO </w:t>
            </w:r>
            <w:proofErr w:type="gramStart"/>
            <w:r w:rsidRPr="004F3E2B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4F3E2B">
              <w:rPr>
                <w:rFonts w:ascii="Arial" w:hAnsi="Arial" w:cs="Arial"/>
                <w:sz w:val="20"/>
                <w:szCs w:val="20"/>
              </w:rPr>
              <w:t xml:space="preserve"> AO 14 COM NUMERAÇÃO E INSCRIÇÃO, TECIDO DRY FIT, 92% POLIESTER E 08% ELASTANO.</w:t>
            </w:r>
          </w:p>
        </w:tc>
        <w:tc>
          <w:tcPr>
            <w:tcW w:w="0" w:type="auto"/>
          </w:tcPr>
          <w:p w14:paraId="577FAE89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6A611E1A" w14:textId="1698AA61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585792F6" w14:textId="5DC1AEF0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2ADD55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1B156646" w14:textId="77777777" w:rsidTr="00B468C3">
        <w:trPr>
          <w:trHeight w:val="719"/>
        </w:trPr>
        <w:tc>
          <w:tcPr>
            <w:tcW w:w="825" w:type="dxa"/>
          </w:tcPr>
          <w:p w14:paraId="776DA513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23" w:type="dxa"/>
          </w:tcPr>
          <w:p w14:paraId="4462B02E" w14:textId="5F758085" w:rsidR="00B468C3" w:rsidRPr="009315D9" w:rsidRDefault="004F3E2B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E2B">
              <w:rPr>
                <w:rFonts w:ascii="Arial" w:hAnsi="Arial" w:cs="Arial"/>
                <w:sz w:val="20"/>
                <w:szCs w:val="20"/>
              </w:rPr>
              <w:t xml:space="preserve">CAMISA </w:t>
            </w:r>
            <w:proofErr w:type="gramStart"/>
            <w:r w:rsidRPr="004F3E2B">
              <w:rPr>
                <w:rFonts w:ascii="Arial" w:hAnsi="Arial" w:cs="Arial"/>
                <w:sz w:val="20"/>
                <w:szCs w:val="20"/>
              </w:rPr>
              <w:t>ESPORTIVA ADULTO TAMANHO</w:t>
            </w:r>
            <w:proofErr w:type="gramEnd"/>
            <w:r w:rsidRPr="004F3E2B">
              <w:rPr>
                <w:rFonts w:ascii="Arial" w:hAnsi="Arial" w:cs="Arial"/>
                <w:sz w:val="20"/>
                <w:szCs w:val="20"/>
              </w:rPr>
              <w:t xml:space="preserve"> P AO GG COM NUMERAÇÃO E INSCRIÇÃO, TECIDO DRY FIT, 92% POLIESTER E 08% ELASTANO, PROTEÇÃO UV, GOLA DUPLA, 100% PERSONALIZADA.</w:t>
            </w:r>
          </w:p>
        </w:tc>
        <w:tc>
          <w:tcPr>
            <w:tcW w:w="0" w:type="auto"/>
          </w:tcPr>
          <w:p w14:paraId="190DAC4E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0C23A2B3" w14:textId="79CD0E25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3C97ECC6" w14:textId="2ACCC162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6349D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247D5143" w14:textId="77777777" w:rsidTr="00B468C3">
        <w:trPr>
          <w:trHeight w:val="719"/>
        </w:trPr>
        <w:tc>
          <w:tcPr>
            <w:tcW w:w="825" w:type="dxa"/>
          </w:tcPr>
          <w:p w14:paraId="1F014DBE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23" w:type="dxa"/>
          </w:tcPr>
          <w:p w14:paraId="1010425A" w14:textId="3E9D0FF2" w:rsidR="00B468C3" w:rsidRPr="009315D9" w:rsidRDefault="004F3E2B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E2B">
              <w:rPr>
                <w:rFonts w:ascii="Arial" w:hAnsi="Arial" w:cs="Arial"/>
                <w:sz w:val="20"/>
                <w:szCs w:val="20"/>
              </w:rPr>
              <w:t>CALÇÃO ESPORTIVO ADULTO TAMANHO P AO GG COM NUMERAÇÃO E INSCRIÇÃO TECIDO DRY FIT, 92% POLIESTER E 08% ELASTANO, 100% PERSONALIZADA.</w:t>
            </w:r>
          </w:p>
        </w:tc>
        <w:tc>
          <w:tcPr>
            <w:tcW w:w="0" w:type="auto"/>
          </w:tcPr>
          <w:p w14:paraId="5ACE1F61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0941FA11" w14:textId="4AA4A983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3096BE48" w14:textId="4E255530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0E952B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73F311FF" w14:textId="77777777" w:rsidTr="00B468C3">
        <w:trPr>
          <w:trHeight w:val="719"/>
        </w:trPr>
        <w:tc>
          <w:tcPr>
            <w:tcW w:w="825" w:type="dxa"/>
          </w:tcPr>
          <w:p w14:paraId="76A34B7B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23" w:type="dxa"/>
          </w:tcPr>
          <w:p w14:paraId="7193AD35" w14:textId="1345E166" w:rsidR="00B468C3" w:rsidRPr="009315D9" w:rsidRDefault="00B00162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0162">
              <w:rPr>
                <w:rFonts w:ascii="Arial" w:hAnsi="Arial" w:cs="Arial"/>
                <w:sz w:val="20"/>
                <w:szCs w:val="20"/>
              </w:rPr>
              <w:t>MEIA ESPORTIVA</w:t>
            </w:r>
            <w:proofErr w:type="gramEnd"/>
            <w:r w:rsidRPr="00B00162">
              <w:rPr>
                <w:rFonts w:ascii="Arial" w:hAnsi="Arial" w:cs="Arial"/>
                <w:sz w:val="20"/>
                <w:szCs w:val="20"/>
              </w:rPr>
              <w:t xml:space="preserve"> ADULTO COMPOSIÇÃO 70% POLIÉSTER, 20% ELASTANO,10% ALGODÃO.</w:t>
            </w:r>
          </w:p>
        </w:tc>
        <w:tc>
          <w:tcPr>
            <w:tcW w:w="0" w:type="auto"/>
          </w:tcPr>
          <w:p w14:paraId="4968D073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349C9781" w14:textId="2A07DB09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5511B1E7" w14:textId="432319AB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E2DAD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235273A3" w14:textId="77777777" w:rsidTr="00B468C3">
        <w:trPr>
          <w:trHeight w:val="719"/>
        </w:trPr>
        <w:tc>
          <w:tcPr>
            <w:tcW w:w="825" w:type="dxa"/>
          </w:tcPr>
          <w:p w14:paraId="4F0648F0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23" w:type="dxa"/>
          </w:tcPr>
          <w:p w14:paraId="3F290F35" w14:textId="77777777" w:rsidR="00B468C3" w:rsidRPr="009315D9" w:rsidRDefault="00B468C3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JOGO COM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9315D9">
              <w:rPr>
                <w:rFonts w:ascii="Arial" w:hAnsi="Arial" w:cs="Arial"/>
                <w:sz w:val="20"/>
                <w:szCs w:val="20"/>
              </w:rPr>
              <w:t xml:space="preserve"> REDES DE FUTEBOL SALÃO EUROPEU FIO 4.0 PP PAR BRANCA, 100% POLIPROPILENO</w:t>
            </w:r>
          </w:p>
        </w:tc>
        <w:tc>
          <w:tcPr>
            <w:tcW w:w="0" w:type="auto"/>
          </w:tcPr>
          <w:p w14:paraId="25392CF0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JOGO</w:t>
            </w:r>
          </w:p>
        </w:tc>
        <w:tc>
          <w:tcPr>
            <w:tcW w:w="0" w:type="auto"/>
          </w:tcPr>
          <w:p w14:paraId="4D31918F" w14:textId="0A6AB6F3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1D7DAE02" w14:textId="766CF64B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9894CC1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21C0406F" w14:textId="77777777" w:rsidTr="00B468C3">
        <w:trPr>
          <w:trHeight w:val="719"/>
        </w:trPr>
        <w:tc>
          <w:tcPr>
            <w:tcW w:w="825" w:type="dxa"/>
          </w:tcPr>
          <w:p w14:paraId="2D2B00DE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23" w:type="dxa"/>
          </w:tcPr>
          <w:p w14:paraId="65CD1784" w14:textId="77777777" w:rsidR="00B468C3" w:rsidRPr="009315D9" w:rsidRDefault="00B468C3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BOMBA DE AR, DUPLA AÇÃO PARA ENCHER BOLA DE ALUMÍNIO.</w:t>
            </w:r>
          </w:p>
        </w:tc>
        <w:tc>
          <w:tcPr>
            <w:tcW w:w="0" w:type="auto"/>
          </w:tcPr>
          <w:p w14:paraId="080C1F1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6F0CC778" w14:textId="3AF9311D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14:paraId="54124E30" w14:textId="01A9ED99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D4E592F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0CBB75B5" w14:textId="77777777" w:rsidTr="00B468C3">
        <w:trPr>
          <w:trHeight w:val="719"/>
        </w:trPr>
        <w:tc>
          <w:tcPr>
            <w:tcW w:w="825" w:type="dxa"/>
          </w:tcPr>
          <w:p w14:paraId="6774AC6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4323" w:type="dxa"/>
          </w:tcPr>
          <w:p w14:paraId="0207C418" w14:textId="7CF075C4" w:rsidR="00B468C3" w:rsidRPr="009315D9" w:rsidRDefault="00B468C3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REDE DE VÔLEI OFICIAL COM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9315D9">
              <w:rPr>
                <w:rFonts w:ascii="Arial" w:hAnsi="Arial" w:cs="Arial"/>
                <w:sz w:val="20"/>
                <w:szCs w:val="20"/>
              </w:rPr>
              <w:t xml:space="preserve"> FAIXAS DE ALGODÃO, POLIPROPILENO</w:t>
            </w:r>
            <w:r w:rsidR="003F7D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EFA6ECF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239CCBB2" w14:textId="04DDFF27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14:paraId="6879EDD7" w14:textId="584D2BF9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A63E94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5A0A5B80" w14:textId="77777777" w:rsidTr="00B468C3">
        <w:trPr>
          <w:trHeight w:val="719"/>
        </w:trPr>
        <w:tc>
          <w:tcPr>
            <w:tcW w:w="825" w:type="dxa"/>
          </w:tcPr>
          <w:p w14:paraId="6180CB4F" w14:textId="22BBDF76" w:rsidR="00B468C3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23" w:type="dxa"/>
          </w:tcPr>
          <w:p w14:paraId="25048857" w14:textId="55DF91FD" w:rsidR="00B468C3" w:rsidRPr="009315D9" w:rsidRDefault="00B468C3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MARCAÇÃO VOLEI DE AREIA TAMANHO OFICIAL</w:t>
            </w:r>
            <w:r w:rsidR="003F7D90">
              <w:rPr>
                <w:rFonts w:ascii="Arial" w:hAnsi="Arial" w:cs="Arial"/>
                <w:sz w:val="20"/>
                <w:szCs w:val="20"/>
              </w:rPr>
              <w:t>, PROFISSIONAL, EM MATERIAL 100% DE POLIPROPILENO.</w:t>
            </w:r>
          </w:p>
        </w:tc>
        <w:tc>
          <w:tcPr>
            <w:tcW w:w="0" w:type="auto"/>
          </w:tcPr>
          <w:p w14:paraId="39EF4800" w14:textId="58B5BDB0" w:rsidR="00B468C3" w:rsidRPr="009315D9" w:rsidRDefault="007940A0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010CF20D" w14:textId="539237EF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2BA9EC09" w14:textId="513F3624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D0EC6A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7F8EC22B" w14:textId="77777777" w:rsidTr="00B468C3">
        <w:trPr>
          <w:trHeight w:val="719"/>
        </w:trPr>
        <w:tc>
          <w:tcPr>
            <w:tcW w:w="825" w:type="dxa"/>
          </w:tcPr>
          <w:p w14:paraId="3EEF8783" w14:textId="1C7884D1" w:rsidR="00B468C3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23" w:type="dxa"/>
          </w:tcPr>
          <w:p w14:paraId="062E8456" w14:textId="4D7D8718" w:rsidR="00B468C3" w:rsidRPr="009315D9" w:rsidRDefault="00B468C3" w:rsidP="00625F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PLACAR DE MESA GRANDE</w:t>
            </w:r>
            <w:r w:rsidR="0030005C">
              <w:rPr>
                <w:rFonts w:ascii="Arial" w:hAnsi="Arial" w:cs="Arial"/>
                <w:sz w:val="20"/>
                <w:szCs w:val="20"/>
              </w:rPr>
              <w:t xml:space="preserve">, MARCADOR MANUAL DE PONTOS, COM </w:t>
            </w:r>
            <w:proofErr w:type="gramStart"/>
            <w:r w:rsidR="0030005C">
              <w:rPr>
                <w:rFonts w:ascii="Arial" w:hAnsi="Arial" w:cs="Arial"/>
                <w:sz w:val="20"/>
                <w:szCs w:val="20"/>
              </w:rPr>
              <w:t>04 LINHAS DE NÚME</w:t>
            </w:r>
            <w:r w:rsidR="00625F9C">
              <w:rPr>
                <w:rFonts w:ascii="Arial" w:hAnsi="Arial" w:cs="Arial"/>
                <w:sz w:val="20"/>
                <w:szCs w:val="20"/>
              </w:rPr>
              <w:t>RO</w:t>
            </w:r>
            <w:r w:rsidR="0030005C">
              <w:rPr>
                <w:rFonts w:ascii="Arial" w:hAnsi="Arial" w:cs="Arial"/>
                <w:sz w:val="20"/>
                <w:szCs w:val="20"/>
              </w:rPr>
              <w:t>S OFICIAL</w:t>
            </w:r>
            <w:proofErr w:type="gramEnd"/>
            <w:r w:rsidR="00300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1977F41" w14:textId="4F3AFE93" w:rsidR="00B468C3" w:rsidRPr="009315D9" w:rsidRDefault="007940A0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0BED258F" w14:textId="2B78B194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6BF9BA4D" w14:textId="68AE9092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6D0612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03DD5B1D" w14:textId="77777777" w:rsidTr="00B468C3">
        <w:trPr>
          <w:trHeight w:val="719"/>
        </w:trPr>
        <w:tc>
          <w:tcPr>
            <w:tcW w:w="825" w:type="dxa"/>
          </w:tcPr>
          <w:p w14:paraId="0E9F4E3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3" w:type="dxa"/>
          </w:tcPr>
          <w:p w14:paraId="10893774" w14:textId="77777777" w:rsidR="00B468C3" w:rsidRPr="006F4646" w:rsidRDefault="00B468C3" w:rsidP="006F46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64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7B2126F1" w14:textId="77777777" w:rsidR="00B468C3" w:rsidRPr="009315D9" w:rsidRDefault="00B468C3" w:rsidP="006502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7C41D4" w14:textId="77777777" w:rsidR="00B468C3" w:rsidRPr="009315D9" w:rsidRDefault="00B468C3" w:rsidP="006502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1DFE888" w14:textId="23C688D6" w:rsidR="00B468C3" w:rsidRPr="009315D9" w:rsidRDefault="00B468C3" w:rsidP="006502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5E88259" w14:textId="77777777" w:rsidR="00B468C3" w:rsidRPr="00D533B8" w:rsidRDefault="00B468C3" w:rsidP="006502F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FC5E00" w14:textId="0631B209" w:rsidR="00C6468C" w:rsidRPr="00E934E5" w:rsidRDefault="002B618E" w:rsidP="00E9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 </w:t>
      </w:r>
      <w:r w:rsidR="00245401">
        <w:rPr>
          <w:rFonts w:ascii="Bookman Old Style" w:hAnsi="Bookman Old Style"/>
          <w:b/>
          <w:color w:val="FF0000"/>
        </w:rPr>
        <w:tab/>
      </w:r>
      <w:r w:rsidR="00050B03">
        <w:rPr>
          <w:rFonts w:ascii="Bookman Old Style" w:hAnsi="Bookman Old Style"/>
        </w:rPr>
        <w:t>Deste modo, fica concedido o prazo de 03 (três)</w:t>
      </w:r>
      <w:r w:rsidR="00785F14">
        <w:rPr>
          <w:rFonts w:ascii="Bookman Old Style" w:hAnsi="Bookman Old Style"/>
        </w:rPr>
        <w:t xml:space="preserve"> dias</w:t>
      </w:r>
      <w:r w:rsidR="00050B03">
        <w:rPr>
          <w:rFonts w:ascii="Bookman Old Style" w:hAnsi="Bookman Old Style"/>
        </w:rPr>
        <w:t xml:space="preserve"> úteis </w:t>
      </w:r>
      <w:r w:rsidR="0034284D">
        <w:rPr>
          <w:rFonts w:ascii="Bookman Old Style" w:hAnsi="Bookman Old Style"/>
        </w:rPr>
        <w:t>(</w:t>
      </w:r>
      <w:r w:rsidR="00121DFB">
        <w:rPr>
          <w:rFonts w:ascii="Bookman Old Style" w:hAnsi="Bookman Old Style"/>
        </w:rPr>
        <w:t>1</w:t>
      </w:r>
      <w:r w:rsidR="00927FBF">
        <w:rPr>
          <w:rFonts w:ascii="Bookman Old Style" w:hAnsi="Bookman Old Style"/>
        </w:rPr>
        <w:t>5</w:t>
      </w:r>
      <w:r w:rsidR="00F12CD9" w:rsidRPr="00F12CD9">
        <w:rPr>
          <w:rFonts w:ascii="Bookman Old Style" w:hAnsi="Bookman Old Style"/>
        </w:rPr>
        <w:t>/</w:t>
      </w:r>
      <w:r w:rsidR="00121DFB">
        <w:rPr>
          <w:rFonts w:ascii="Bookman Old Style" w:hAnsi="Bookman Old Style"/>
        </w:rPr>
        <w:t>03</w:t>
      </w:r>
      <w:r w:rsidR="00400357" w:rsidRPr="003545F4">
        <w:rPr>
          <w:rFonts w:ascii="Bookman Old Style" w:hAnsi="Bookman Old Style"/>
        </w:rPr>
        <w:t>/2024</w:t>
      </w:r>
      <w:r w:rsidR="00784C42" w:rsidRPr="003545F4">
        <w:rPr>
          <w:rFonts w:ascii="Bookman Old Style" w:hAnsi="Bookman Old Style"/>
        </w:rPr>
        <w:t xml:space="preserve"> </w:t>
      </w:r>
      <w:r w:rsidR="00784C42" w:rsidRPr="0061646B">
        <w:rPr>
          <w:rFonts w:ascii="Bookman Old Style" w:hAnsi="Bookman Old Style"/>
        </w:rPr>
        <w:t>a</w:t>
      </w:r>
      <w:r w:rsidR="00927FBF">
        <w:rPr>
          <w:rFonts w:ascii="Bookman Old Style" w:hAnsi="Bookman Old Style"/>
        </w:rPr>
        <w:t>19</w:t>
      </w:r>
      <w:r w:rsidR="00F12CD9" w:rsidRPr="00F12CD9">
        <w:rPr>
          <w:rFonts w:ascii="Bookman Old Style" w:hAnsi="Bookman Old Style"/>
        </w:rPr>
        <w:t>/</w:t>
      </w:r>
      <w:r w:rsidR="00121DFB">
        <w:rPr>
          <w:rFonts w:ascii="Bookman Old Style" w:hAnsi="Bookman Old Style"/>
        </w:rPr>
        <w:t>03</w:t>
      </w:r>
      <w:r w:rsidR="001043C1" w:rsidRPr="003545F4">
        <w:rPr>
          <w:rFonts w:ascii="Bookman Old Style" w:hAnsi="Bookman Old Style"/>
        </w:rPr>
        <w:t>/202</w:t>
      </w:r>
      <w:r w:rsidR="00400357" w:rsidRPr="003545F4">
        <w:rPr>
          <w:rFonts w:ascii="Bookman Old Style" w:hAnsi="Bookman Old Style"/>
        </w:rPr>
        <w:t>4</w:t>
      </w:r>
      <w:r w:rsidR="0034284D">
        <w:rPr>
          <w:rFonts w:ascii="Bookman Old Style" w:hAnsi="Bookman Old Style"/>
        </w:rPr>
        <w:t xml:space="preserve">) </w:t>
      </w:r>
      <w:r w:rsidR="00050B03">
        <w:rPr>
          <w:rFonts w:ascii="Bookman Old Style" w:hAnsi="Bookman Old Style"/>
        </w:rPr>
        <w:t>para a apresentação de proposta</w:t>
      </w:r>
      <w:r w:rsidR="001043C1">
        <w:rPr>
          <w:rFonts w:ascii="Bookman Old Style" w:hAnsi="Bookman Old Style"/>
        </w:rPr>
        <w:t>s</w:t>
      </w:r>
      <w:r w:rsidR="00050B03">
        <w:rPr>
          <w:rFonts w:ascii="Bookman Old Style" w:hAnsi="Bookman Old Style"/>
        </w:rPr>
        <w:t xml:space="preserve"> adicionais por eventuais interessados, nos termos da especificação do objeto acima referido.</w:t>
      </w:r>
    </w:p>
    <w:p w14:paraId="251319A9" w14:textId="1F7F674B" w:rsidR="00050B03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Eventuais interessados poderão encaminhar a cotação/orçamento de forma eletrônica </w:t>
      </w:r>
      <w:r w:rsidR="00291099">
        <w:rPr>
          <w:rFonts w:ascii="Bookman Old Style" w:hAnsi="Bookman Old Style"/>
        </w:rPr>
        <w:t>para o</w:t>
      </w:r>
      <w:r>
        <w:rPr>
          <w:rFonts w:ascii="Bookman Old Style" w:hAnsi="Bookman Old Style"/>
        </w:rPr>
        <w:t xml:space="preserve"> e-mail </w:t>
      </w:r>
      <w:hyperlink r:id="rId7" w:history="1">
        <w:r w:rsidR="00E934E5" w:rsidRPr="00C213EA">
          <w:rPr>
            <w:rStyle w:val="Hyperlink"/>
            <w:rFonts w:ascii="Bookman Old Style" w:hAnsi="Bookman Old Style"/>
          </w:rPr>
          <w:t>licitacao@formosa.sc.gov.br</w:t>
        </w:r>
      </w:hyperlink>
      <w:r w:rsidR="0007154E">
        <w:rPr>
          <w:rFonts w:ascii="Bookman Old Style" w:hAnsi="Bookman Old Style"/>
        </w:rPr>
        <w:t xml:space="preserve">, </w:t>
      </w:r>
      <w:r w:rsidR="00291099">
        <w:rPr>
          <w:rFonts w:ascii="Bookman Old Style" w:hAnsi="Bookman Old Style"/>
        </w:rPr>
        <w:t>(horário: 07h30min às 11h30min e das 13h00min às 17h00min).</w:t>
      </w:r>
    </w:p>
    <w:p w14:paraId="1A50D6A1" w14:textId="77777777" w:rsidR="009E0352" w:rsidRDefault="009E03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</w:p>
    <w:p w14:paraId="3C551D66" w14:textId="088877D2" w:rsidR="00303C29" w:rsidRPr="00D14D3B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>,</w:t>
      </w:r>
      <w:r w:rsidR="00650636">
        <w:rPr>
          <w:rFonts w:ascii="Bookman Old Style" w:hAnsi="Bookman Old Style"/>
        </w:rPr>
        <w:t xml:space="preserve"> </w:t>
      </w:r>
      <w:r w:rsidR="00C875BD">
        <w:rPr>
          <w:rFonts w:ascii="Bookman Old Style" w:hAnsi="Bookman Old Style"/>
        </w:rPr>
        <w:t>1</w:t>
      </w:r>
      <w:r w:rsidR="001A5F7A">
        <w:rPr>
          <w:rFonts w:ascii="Bookman Old Style" w:hAnsi="Bookman Old Style"/>
        </w:rPr>
        <w:t>5</w:t>
      </w:r>
      <w:bookmarkStart w:id="0" w:name="_GoBack"/>
      <w:bookmarkEnd w:id="0"/>
      <w:r w:rsidR="00A62021" w:rsidRPr="00F12CD9">
        <w:rPr>
          <w:rFonts w:ascii="Bookman Old Style" w:hAnsi="Bookman Old Style"/>
        </w:rPr>
        <w:t xml:space="preserve"> </w:t>
      </w:r>
      <w:r w:rsidR="00B96415">
        <w:rPr>
          <w:rFonts w:ascii="Bookman Old Style" w:hAnsi="Bookman Old Style"/>
        </w:rPr>
        <w:t xml:space="preserve">de </w:t>
      </w:r>
      <w:r w:rsidR="0061646B">
        <w:rPr>
          <w:rFonts w:ascii="Bookman Old Style" w:hAnsi="Bookman Old Style"/>
        </w:rPr>
        <w:t xml:space="preserve">Março </w:t>
      </w:r>
      <w:r w:rsidR="00B96415">
        <w:rPr>
          <w:rFonts w:ascii="Bookman Old Style" w:hAnsi="Bookman Old Style"/>
        </w:rPr>
        <w:t xml:space="preserve">de </w:t>
      </w:r>
      <w:r w:rsidR="00B96415" w:rsidRPr="00B96415">
        <w:rPr>
          <w:rFonts w:ascii="Bookman Old Style" w:hAnsi="Bookman Old Style"/>
        </w:rPr>
        <w:t>202</w:t>
      </w:r>
      <w:r w:rsidR="00A62021">
        <w:rPr>
          <w:rFonts w:ascii="Bookman Old Style" w:hAnsi="Bookman Old Style"/>
        </w:rPr>
        <w:t>4</w:t>
      </w:r>
      <w:r w:rsidR="006B0739">
        <w:rPr>
          <w:rFonts w:ascii="Bookman Old Style" w:hAnsi="Bookman Old Style"/>
        </w:rPr>
        <w:t>.</w:t>
      </w:r>
    </w:p>
    <w:p w14:paraId="2745723F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52ADCF2B" w14:textId="30DA75B1" w:rsidR="00945A52" w:rsidRDefault="00945A5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3F38605F" w14:textId="352DDD31" w:rsidR="000031F1" w:rsidRPr="006B0739" w:rsidRDefault="005017EB" w:rsidP="00501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</w:t>
      </w:r>
      <w:r w:rsidR="00917465">
        <w:rPr>
          <w:rFonts w:ascii="Bookman Old Style" w:hAnsi="Bookman Old Style"/>
          <w:b/>
        </w:rPr>
        <w:t>JORGE ANTONIO COMUNELLO</w:t>
      </w:r>
    </w:p>
    <w:p w14:paraId="4A0A8481" w14:textId="0D57494D" w:rsidR="00633F17" w:rsidRPr="00D14D3B" w:rsidRDefault="00AB1690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  <w:r w:rsidR="00135EE8">
        <w:rPr>
          <w:rFonts w:ascii="Bookman Old Style" w:hAnsi="Bookman Old Style"/>
          <w:b/>
        </w:rPr>
        <w:t xml:space="preserve"> </w:t>
      </w:r>
    </w:p>
    <w:sectPr w:rsidR="00633F17" w:rsidRPr="00D14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176FCE39" w14:textId="79688AAE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241F6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62BB"/>
    <w:rsid w:val="00050B03"/>
    <w:rsid w:val="0005117C"/>
    <w:rsid w:val="00054D5B"/>
    <w:rsid w:val="0007154E"/>
    <w:rsid w:val="00071E28"/>
    <w:rsid w:val="000A0129"/>
    <w:rsid w:val="000B6AF7"/>
    <w:rsid w:val="000D2C6D"/>
    <w:rsid w:val="001043C1"/>
    <w:rsid w:val="00111C6B"/>
    <w:rsid w:val="00117AE6"/>
    <w:rsid w:val="00121DFB"/>
    <w:rsid w:val="00130580"/>
    <w:rsid w:val="00135EE8"/>
    <w:rsid w:val="001A5F7A"/>
    <w:rsid w:val="001B001D"/>
    <w:rsid w:val="001C51C6"/>
    <w:rsid w:val="001D3E42"/>
    <w:rsid w:val="001F52E0"/>
    <w:rsid w:val="0020723B"/>
    <w:rsid w:val="00241F64"/>
    <w:rsid w:val="00245401"/>
    <w:rsid w:val="0027366F"/>
    <w:rsid w:val="002746C9"/>
    <w:rsid w:val="00285D3C"/>
    <w:rsid w:val="00286B8F"/>
    <w:rsid w:val="00291099"/>
    <w:rsid w:val="002B618E"/>
    <w:rsid w:val="002B7FB9"/>
    <w:rsid w:val="002D69EE"/>
    <w:rsid w:val="0030005C"/>
    <w:rsid w:val="00303C29"/>
    <w:rsid w:val="0034284D"/>
    <w:rsid w:val="00347F30"/>
    <w:rsid w:val="003545F4"/>
    <w:rsid w:val="00375EF1"/>
    <w:rsid w:val="00380458"/>
    <w:rsid w:val="003B17DB"/>
    <w:rsid w:val="003D3D63"/>
    <w:rsid w:val="003E070F"/>
    <w:rsid w:val="003E7D88"/>
    <w:rsid w:val="003F2063"/>
    <w:rsid w:val="003F7D90"/>
    <w:rsid w:val="00400357"/>
    <w:rsid w:val="00436236"/>
    <w:rsid w:val="00452E9C"/>
    <w:rsid w:val="00465E4A"/>
    <w:rsid w:val="004A5C23"/>
    <w:rsid w:val="004C49B0"/>
    <w:rsid w:val="004E662B"/>
    <w:rsid w:val="004F3E2B"/>
    <w:rsid w:val="0050038B"/>
    <w:rsid w:val="005017EB"/>
    <w:rsid w:val="00506B94"/>
    <w:rsid w:val="00562EA4"/>
    <w:rsid w:val="0058154E"/>
    <w:rsid w:val="00583720"/>
    <w:rsid w:val="005868EE"/>
    <w:rsid w:val="00587E0F"/>
    <w:rsid w:val="0059077E"/>
    <w:rsid w:val="005A095D"/>
    <w:rsid w:val="00613295"/>
    <w:rsid w:val="0061646B"/>
    <w:rsid w:val="00625F9C"/>
    <w:rsid w:val="00633F17"/>
    <w:rsid w:val="006414A5"/>
    <w:rsid w:val="006502AE"/>
    <w:rsid w:val="00650636"/>
    <w:rsid w:val="00657366"/>
    <w:rsid w:val="0068533E"/>
    <w:rsid w:val="00691C5F"/>
    <w:rsid w:val="0069293C"/>
    <w:rsid w:val="006B0739"/>
    <w:rsid w:val="006B57E2"/>
    <w:rsid w:val="006D0795"/>
    <w:rsid w:val="006F4646"/>
    <w:rsid w:val="00705735"/>
    <w:rsid w:val="00743792"/>
    <w:rsid w:val="007460A3"/>
    <w:rsid w:val="007535E1"/>
    <w:rsid w:val="00771ADD"/>
    <w:rsid w:val="00784C42"/>
    <w:rsid w:val="00785F14"/>
    <w:rsid w:val="00790A3A"/>
    <w:rsid w:val="007940A0"/>
    <w:rsid w:val="007C076C"/>
    <w:rsid w:val="007E43AB"/>
    <w:rsid w:val="00836535"/>
    <w:rsid w:val="00866F48"/>
    <w:rsid w:val="008D3780"/>
    <w:rsid w:val="008D7AFE"/>
    <w:rsid w:val="008D7D7F"/>
    <w:rsid w:val="00904C9D"/>
    <w:rsid w:val="00912254"/>
    <w:rsid w:val="00917465"/>
    <w:rsid w:val="00927FBF"/>
    <w:rsid w:val="00932C55"/>
    <w:rsid w:val="00945A52"/>
    <w:rsid w:val="00953F69"/>
    <w:rsid w:val="00954BEA"/>
    <w:rsid w:val="00955DB7"/>
    <w:rsid w:val="00966CF8"/>
    <w:rsid w:val="009B144B"/>
    <w:rsid w:val="009B40A0"/>
    <w:rsid w:val="009B7082"/>
    <w:rsid w:val="009D55AC"/>
    <w:rsid w:val="009E0352"/>
    <w:rsid w:val="009F1186"/>
    <w:rsid w:val="00A065B2"/>
    <w:rsid w:val="00A108FE"/>
    <w:rsid w:val="00A54608"/>
    <w:rsid w:val="00A62021"/>
    <w:rsid w:val="00A77DFF"/>
    <w:rsid w:val="00AA3700"/>
    <w:rsid w:val="00AB1690"/>
    <w:rsid w:val="00AD042E"/>
    <w:rsid w:val="00AE6F8B"/>
    <w:rsid w:val="00B00162"/>
    <w:rsid w:val="00B2406B"/>
    <w:rsid w:val="00B3165B"/>
    <w:rsid w:val="00B468C3"/>
    <w:rsid w:val="00B541DD"/>
    <w:rsid w:val="00B62403"/>
    <w:rsid w:val="00B80137"/>
    <w:rsid w:val="00B86F35"/>
    <w:rsid w:val="00B96415"/>
    <w:rsid w:val="00BA4AEE"/>
    <w:rsid w:val="00BC2914"/>
    <w:rsid w:val="00BD2258"/>
    <w:rsid w:val="00BE14C5"/>
    <w:rsid w:val="00C06011"/>
    <w:rsid w:val="00C16057"/>
    <w:rsid w:val="00C6468C"/>
    <w:rsid w:val="00C66F14"/>
    <w:rsid w:val="00C720DD"/>
    <w:rsid w:val="00C82F58"/>
    <w:rsid w:val="00C875BD"/>
    <w:rsid w:val="00CA2506"/>
    <w:rsid w:val="00CB65BB"/>
    <w:rsid w:val="00CC3852"/>
    <w:rsid w:val="00CE645E"/>
    <w:rsid w:val="00D53EAF"/>
    <w:rsid w:val="00D65749"/>
    <w:rsid w:val="00D85CAD"/>
    <w:rsid w:val="00D916CC"/>
    <w:rsid w:val="00DA2F9F"/>
    <w:rsid w:val="00E2641F"/>
    <w:rsid w:val="00E40112"/>
    <w:rsid w:val="00E9115B"/>
    <w:rsid w:val="00E934E5"/>
    <w:rsid w:val="00EC2CEE"/>
    <w:rsid w:val="00F07472"/>
    <w:rsid w:val="00F12CD9"/>
    <w:rsid w:val="00F2429B"/>
    <w:rsid w:val="00F43775"/>
    <w:rsid w:val="00F46C26"/>
    <w:rsid w:val="00F55FF7"/>
    <w:rsid w:val="00F6331F"/>
    <w:rsid w:val="00FA237B"/>
    <w:rsid w:val="00FB1AB8"/>
    <w:rsid w:val="00FC4AA4"/>
    <w:rsid w:val="00FE10C6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</Pages>
  <Words>964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95</cp:revision>
  <cp:lastPrinted>2024-01-26T12:19:00Z</cp:lastPrinted>
  <dcterms:created xsi:type="dcterms:W3CDTF">2023-12-01T18:52:00Z</dcterms:created>
  <dcterms:modified xsi:type="dcterms:W3CDTF">2024-03-15T10:38:00Z</dcterms:modified>
</cp:coreProperties>
</file>