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7F00D65A"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w:t>
      </w:r>
      <w:r w:rsidR="00D648DD">
        <w:rPr>
          <w:rFonts w:ascii="Bookman Old Style" w:hAnsi="Bookman Old Style"/>
          <w:b/>
        </w:rPr>
        <w:t>6</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679DC35A"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D648DD" w:rsidRPr="00D648DD">
        <w:rPr>
          <w:rFonts w:ascii="Bookman Old Style" w:hAnsi="Bookman Old Style"/>
        </w:rPr>
        <w:t>GENEX GENÉTICA BRASIL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575E4D1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648DD" w:rsidRPr="00D648DD">
        <w:rPr>
          <w:rFonts w:ascii="Bookman Old Style" w:hAnsi="Bookman Old Style"/>
        </w:rPr>
        <w:t>R$ 3.516,00 (três mil e quinhentos e dezesseis reais).</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96D3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2F04A5"/>
    <w:rsid w:val="0030750E"/>
    <w:rsid w:val="0032443A"/>
    <w:rsid w:val="00353CC6"/>
    <w:rsid w:val="00386DD8"/>
    <w:rsid w:val="003878F6"/>
    <w:rsid w:val="0039577D"/>
    <w:rsid w:val="003A5AD8"/>
    <w:rsid w:val="003B2A3E"/>
    <w:rsid w:val="003C317E"/>
    <w:rsid w:val="00421442"/>
    <w:rsid w:val="00495DA5"/>
    <w:rsid w:val="004B3C3A"/>
    <w:rsid w:val="004C4E30"/>
    <w:rsid w:val="00505909"/>
    <w:rsid w:val="0055055B"/>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648DD"/>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100</Words>
  <Characters>540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57</cp:revision>
  <dcterms:created xsi:type="dcterms:W3CDTF">2021-07-12T13:48:00Z</dcterms:created>
  <dcterms:modified xsi:type="dcterms:W3CDTF">2024-04-02T20:00:00Z</dcterms:modified>
</cp:coreProperties>
</file>