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90329" w14:textId="195C5485" w:rsidR="00EA792C" w:rsidRPr="00D37E5D" w:rsidRDefault="00C35D5A" w:rsidP="003D5F34">
      <w:pPr>
        <w:spacing w:line="360" w:lineRule="auto"/>
        <w:ind w:left="0" w:firstLine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7E5D">
        <w:rPr>
          <w:rFonts w:ascii="Arial" w:eastAsia="Times New Roman" w:hAnsi="Arial" w:cs="Arial"/>
          <w:b/>
          <w:sz w:val="24"/>
          <w:szCs w:val="24"/>
        </w:rPr>
        <w:t xml:space="preserve">EDITAL nº </w:t>
      </w:r>
      <w:r w:rsidR="00293B7E">
        <w:rPr>
          <w:rFonts w:ascii="Arial" w:eastAsia="Times New Roman" w:hAnsi="Arial" w:cs="Arial"/>
          <w:b/>
          <w:sz w:val="24"/>
          <w:szCs w:val="24"/>
        </w:rPr>
        <w:t>03</w:t>
      </w:r>
      <w:r w:rsidRPr="00293B7E">
        <w:rPr>
          <w:rFonts w:ascii="Arial" w:eastAsia="Times New Roman" w:hAnsi="Arial" w:cs="Arial"/>
          <w:b/>
          <w:sz w:val="24"/>
          <w:szCs w:val="24"/>
        </w:rPr>
        <w:t>/2024</w:t>
      </w:r>
      <w:r w:rsidRPr="00D37E5D">
        <w:rPr>
          <w:rFonts w:ascii="Arial" w:eastAsia="Times New Roman" w:hAnsi="Arial" w:cs="Arial"/>
          <w:b/>
          <w:sz w:val="24"/>
          <w:szCs w:val="24"/>
        </w:rPr>
        <w:br/>
      </w:r>
      <w:r w:rsidR="002D417F" w:rsidRPr="00D37E5D">
        <w:rPr>
          <w:rFonts w:ascii="Arial" w:eastAsia="Times New Roman" w:hAnsi="Arial" w:cs="Arial"/>
          <w:b/>
          <w:sz w:val="24"/>
          <w:szCs w:val="24"/>
        </w:rPr>
        <w:t>EDITAL INTERNO PARA SELEÇÃO DE AGENTE EDUCATIVO A CUMPRIR HORÁRIO ESPECIAL</w:t>
      </w:r>
    </w:p>
    <w:p w14:paraId="06A9032A" w14:textId="77777777" w:rsidR="00EA792C" w:rsidRDefault="00EA792C">
      <w:p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5B43FEA" w14:textId="77777777" w:rsidR="00C35D5A" w:rsidRPr="007D2251" w:rsidRDefault="00C35D5A" w:rsidP="00C35D5A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b/>
          <w:sz w:val="20"/>
          <w:szCs w:val="20"/>
          <w:lang w:eastAsia="en-US"/>
        </w:rPr>
        <w:t>CONSIDERANDO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a implantação da Educação Integral no âmbito do Município de Formosa do Sul;</w:t>
      </w:r>
    </w:p>
    <w:p w14:paraId="07D6F2CE" w14:textId="26766342" w:rsidR="00C35D5A" w:rsidRPr="007D2251" w:rsidRDefault="00C35D5A" w:rsidP="00C35D5A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b/>
          <w:sz w:val="20"/>
          <w:szCs w:val="20"/>
          <w:lang w:eastAsia="en-US"/>
        </w:rPr>
        <w:t>CONSIDERANDO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a necessidade de atender os alunos em horários que antes não compunham o cronograma escolar;</w:t>
      </w:r>
    </w:p>
    <w:p w14:paraId="79499D9C" w14:textId="6809A6D6" w:rsidR="00C35D5A" w:rsidRPr="007D2251" w:rsidRDefault="00C35D5A" w:rsidP="00C35D5A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b/>
          <w:sz w:val="20"/>
          <w:szCs w:val="20"/>
          <w:lang w:eastAsia="en-US"/>
        </w:rPr>
        <w:t>CONSIDERANDO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o melhor interesse dos alunos e da Administração Municipal;</w:t>
      </w:r>
    </w:p>
    <w:p w14:paraId="32F219DA" w14:textId="2142598B" w:rsidR="00C35D5A" w:rsidRPr="007D2251" w:rsidRDefault="00C35D5A" w:rsidP="00C35D5A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b/>
          <w:sz w:val="20"/>
          <w:szCs w:val="20"/>
          <w:lang w:eastAsia="en-US"/>
        </w:rPr>
        <w:t>CONSIDERANDO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os princípios administrativos que regem o Poder Público;</w:t>
      </w:r>
    </w:p>
    <w:p w14:paraId="5403DAEA" w14:textId="77777777" w:rsidR="00C35D5A" w:rsidRPr="007D2251" w:rsidRDefault="00C35D5A" w:rsidP="00C35D5A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495C698A" w14:textId="1044EDB4" w:rsidR="00C35D5A" w:rsidRPr="007D2251" w:rsidRDefault="00523248" w:rsidP="00C35D5A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A Secretaria Municipal de Educação, Cultura</w:t>
      </w:r>
      <w:r w:rsidR="00D37E5D" w:rsidRPr="007D2251">
        <w:rPr>
          <w:rFonts w:ascii="Arial" w:eastAsiaTheme="minorHAnsi" w:hAnsi="Arial" w:cs="Arial"/>
          <w:sz w:val="20"/>
          <w:szCs w:val="20"/>
          <w:lang w:eastAsia="en-US"/>
        </w:rPr>
        <w:t>,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Esporte</w:t>
      </w:r>
      <w:r w:rsidR="00D37E5D"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e Turismo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do Município de Formosa do Sul, Estado de Santa Catarina, por intermédio da Secretária </w:t>
      </w:r>
      <w:r w:rsidR="00293B7E" w:rsidRPr="007D2251">
        <w:rPr>
          <w:rFonts w:ascii="Arial" w:eastAsiaTheme="minorHAnsi" w:hAnsi="Arial" w:cs="Arial"/>
          <w:sz w:val="20"/>
          <w:szCs w:val="20"/>
          <w:lang w:eastAsia="en-US"/>
        </w:rPr>
        <w:t>Marines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Moresco, no uso de suas atribuições legais, torna pública a realização de </w:t>
      </w:r>
      <w:r w:rsidRPr="007D225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EDITAL INTERNO PARA SELEÇÃO DE AGENTE EDUCATIVO A CUMPRIR HORÁRIO ESPECIAL.</w:t>
      </w:r>
    </w:p>
    <w:p w14:paraId="21B95EB2" w14:textId="41EC74E7" w:rsidR="00523248" w:rsidRPr="007D2251" w:rsidRDefault="00523248" w:rsidP="00523248">
      <w:pPr>
        <w:pStyle w:val="NormalWeb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01 – OBJETIVO</w:t>
      </w:r>
    </w:p>
    <w:p w14:paraId="5341827F" w14:textId="42BB432D" w:rsidR="007F3F7F" w:rsidRPr="007D2251" w:rsidRDefault="00523248" w:rsidP="007F3F7F">
      <w:pPr>
        <w:pStyle w:val="NormalWeb"/>
        <w:numPr>
          <w:ilvl w:val="1"/>
          <w:numId w:val="1"/>
        </w:numPr>
        <w:ind w:left="0" w:firstLine="1276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O presente edital visa selecionar 01 (um/a) Agente Educativo para cumprir horário especial, em turno único, conforme item 01.2, em decorrência de necessidade excepcional advinda da implementação da Educação Integral</w:t>
      </w:r>
      <w:r w:rsidR="00097EB9">
        <w:rPr>
          <w:rFonts w:ascii="Arial" w:eastAsiaTheme="minorHAnsi" w:hAnsi="Arial" w:cs="Arial"/>
          <w:sz w:val="20"/>
          <w:szCs w:val="20"/>
          <w:lang w:eastAsia="en-US"/>
        </w:rPr>
        <w:t xml:space="preserve"> do Ensino Fundamental I.</w:t>
      </w:r>
    </w:p>
    <w:p w14:paraId="76A64F9A" w14:textId="2F29D085" w:rsidR="00523248" w:rsidRPr="007D2251" w:rsidRDefault="00523248" w:rsidP="00523248">
      <w:pPr>
        <w:pStyle w:val="NormalWeb"/>
        <w:numPr>
          <w:ilvl w:val="1"/>
          <w:numId w:val="1"/>
        </w:numPr>
        <w:ind w:left="0" w:firstLine="1276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O servidor selecionado cumprirá sua jornada ordinária em turno único, das 09:00 às 15:00.</w:t>
      </w:r>
    </w:p>
    <w:p w14:paraId="7D563B01" w14:textId="77777777" w:rsidR="00523248" w:rsidRPr="007D2251" w:rsidRDefault="00523248" w:rsidP="00523248">
      <w:pPr>
        <w:pStyle w:val="NormalWeb"/>
        <w:numPr>
          <w:ilvl w:val="2"/>
          <w:numId w:val="1"/>
        </w:numPr>
        <w:ind w:left="2268" w:hanging="992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O horário especial compreende, tão somente, o período com aulas</w:t>
      </w:r>
    </w:p>
    <w:p w14:paraId="7E9CDA69" w14:textId="3B48F7C9" w:rsidR="00523248" w:rsidRPr="007D2251" w:rsidRDefault="00523248" w:rsidP="00523248">
      <w:pPr>
        <w:pStyle w:val="NormalWeb"/>
        <w:numPr>
          <w:ilvl w:val="2"/>
          <w:numId w:val="1"/>
        </w:numPr>
        <w:ind w:left="2268" w:hanging="992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Os períodos em que não há aulas, bem como aqueles destinados a atividades específicas, deverão ser cumpridos em horário padrão, com a carga horária comum, prevista para o cargo.</w:t>
      </w:r>
    </w:p>
    <w:p w14:paraId="551C5EA1" w14:textId="77777777" w:rsidR="00523248" w:rsidRPr="007D2251" w:rsidRDefault="00523248" w:rsidP="00523248">
      <w:pPr>
        <w:pStyle w:val="NormalWeb"/>
        <w:numPr>
          <w:ilvl w:val="2"/>
          <w:numId w:val="1"/>
        </w:numPr>
        <w:ind w:left="2268" w:hanging="992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Caso seja necessário o cumprimento de atividades extraordinárias, serão pagas somente as horas que excederem a carga horária mensal fixada para o respectivo cargo.</w:t>
      </w:r>
    </w:p>
    <w:p w14:paraId="3A0EB12C" w14:textId="4E2DFBA9" w:rsidR="00523248" w:rsidRPr="007D2251" w:rsidRDefault="00523248" w:rsidP="00523248">
      <w:pPr>
        <w:pStyle w:val="NormalWeb"/>
        <w:numPr>
          <w:ilvl w:val="2"/>
          <w:numId w:val="1"/>
        </w:numPr>
        <w:ind w:left="2268" w:hanging="992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Em havendo necessidade de participação de servidor público em capacitação, qualificação, curso, entre outros, deverá haver ajuste de carga horária, observada a jornada diária de oito (8) horas.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cr/>
      </w:r>
    </w:p>
    <w:p w14:paraId="2A64E0BD" w14:textId="2071CE7C" w:rsidR="006F3F8B" w:rsidRPr="007D2251" w:rsidRDefault="006F3F8B" w:rsidP="006F3F8B">
      <w:pPr>
        <w:pStyle w:val="NormalWeb"/>
        <w:numPr>
          <w:ilvl w:val="1"/>
          <w:numId w:val="1"/>
        </w:numPr>
        <w:ind w:left="0"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Este edital é válido para todo o ano letivo de 2024, sendo seu resultado utilizado caso haja necessidade de mais vagas de horário especial ou caso o servidor selecionado não mais queira o horário especial.</w:t>
      </w:r>
    </w:p>
    <w:p w14:paraId="4C711E9E" w14:textId="39861E00" w:rsidR="007F3F7F" w:rsidRDefault="006F3F8B" w:rsidP="007F3F7F">
      <w:pPr>
        <w:pStyle w:val="NormalWeb"/>
        <w:numPr>
          <w:ilvl w:val="1"/>
          <w:numId w:val="1"/>
        </w:numPr>
        <w:ind w:left="0"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Caso o servidor queira desistir do horário especial, deverá fazê-lo com, no mínimo, 30 (trinta) dias de antecedência.</w:t>
      </w:r>
    </w:p>
    <w:p w14:paraId="474CC0FE" w14:textId="77777777" w:rsidR="007D2251" w:rsidRPr="007D2251" w:rsidRDefault="007D2251" w:rsidP="007D2251">
      <w:pPr>
        <w:pStyle w:val="NormalWeb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1C84E4E5" w14:textId="16DA4F91" w:rsidR="002D417F" w:rsidRPr="007D2251" w:rsidRDefault="007F3F7F" w:rsidP="007F3F7F">
      <w:pPr>
        <w:pStyle w:val="NormalWeb"/>
        <w:numPr>
          <w:ilvl w:val="0"/>
          <w:numId w:val="5"/>
        </w:numPr>
        <w:ind w:left="0" w:firstLine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- </w:t>
      </w:r>
      <w:r w:rsidR="002D417F" w:rsidRPr="007D2251">
        <w:rPr>
          <w:rFonts w:ascii="Arial" w:eastAsiaTheme="minorHAnsi" w:hAnsi="Arial" w:cs="Arial"/>
          <w:sz w:val="20"/>
          <w:szCs w:val="20"/>
          <w:lang w:eastAsia="en-US"/>
        </w:rPr>
        <w:t>INSCRIÇÕES</w:t>
      </w:r>
    </w:p>
    <w:p w14:paraId="75FAC69E" w14:textId="43F8499D" w:rsidR="00523248" w:rsidRPr="007D2251" w:rsidRDefault="002D417F" w:rsidP="002D417F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lastRenderedPageBreak/>
        <w:t>02.01 Poderão se inscrever apenas os servidores efetivos, cargo Agente Educativo, lotados na Secretaria Municipal de Educação, Cultura</w:t>
      </w:r>
      <w:r w:rsidR="007F3F7F" w:rsidRPr="007D2251">
        <w:rPr>
          <w:rFonts w:ascii="Arial" w:eastAsiaTheme="minorHAnsi" w:hAnsi="Arial" w:cs="Arial"/>
          <w:sz w:val="20"/>
          <w:szCs w:val="20"/>
          <w:lang w:eastAsia="en-US"/>
        </w:rPr>
        <w:t>,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Esporte</w:t>
      </w:r>
      <w:r w:rsidR="007F3F7F"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e Turismo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que tenham interesse e disponibilidade no horário especial.</w:t>
      </w:r>
    </w:p>
    <w:p w14:paraId="03E60CDF" w14:textId="77777777" w:rsidR="002D417F" w:rsidRPr="007D2251" w:rsidRDefault="002D417F" w:rsidP="002D417F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02.02 Ao se inscrever o candidato aceita de forma irrestrita as condições contidas neste Edital.</w:t>
      </w:r>
    </w:p>
    <w:p w14:paraId="379F085B" w14:textId="0FA06267" w:rsidR="002D417F" w:rsidRPr="007D2251" w:rsidRDefault="002D417F" w:rsidP="002D417F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02.03. As inscrições </w:t>
      </w:r>
      <w:r w:rsidR="00293B7E">
        <w:rPr>
          <w:rFonts w:ascii="Arial" w:eastAsiaTheme="minorHAnsi" w:hAnsi="Arial" w:cs="Arial"/>
          <w:sz w:val="20"/>
          <w:szCs w:val="20"/>
          <w:lang w:eastAsia="en-US"/>
        </w:rPr>
        <w:t>estarão abertas no período de 03 de abril de 2024 a 05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de abril de 2024 (até às 17h), na modalidade VIRTUAL, mediante o encaminhamento da documentação digitali</w:t>
      </w:r>
      <w:r w:rsidR="00293B7E">
        <w:rPr>
          <w:rFonts w:ascii="Arial" w:eastAsiaTheme="minorHAnsi" w:hAnsi="Arial" w:cs="Arial"/>
          <w:sz w:val="20"/>
          <w:szCs w:val="20"/>
          <w:lang w:eastAsia="en-US"/>
        </w:rPr>
        <w:t xml:space="preserve">zada para o endereço de e-mail: </w:t>
      </w:r>
      <w:hyperlink r:id="rId9" w:history="1">
        <w:r w:rsidR="001F4A21" w:rsidRPr="00846A70">
          <w:rPr>
            <w:rStyle w:val="Hyperlink"/>
            <w:rFonts w:ascii="Arial" w:eastAsiaTheme="minorHAnsi" w:hAnsi="Arial" w:cs="Arial"/>
            <w:sz w:val="20"/>
            <w:szCs w:val="20"/>
            <w:lang w:eastAsia="en-US"/>
          </w:rPr>
          <w:t>educacao2@formosa.sc.gov.br</w:t>
        </w:r>
      </w:hyperlink>
      <w:r w:rsidR="001F4A21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14:paraId="27519697" w14:textId="2C75DE88" w:rsidR="002D417F" w:rsidRPr="007D2251" w:rsidRDefault="002D417F" w:rsidP="002D417F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02.03.01 No assunto/título do e-mail deve ser escrito INSCRIÇÃO EDITAL INTERNO Nº </w:t>
      </w:r>
      <w:r w:rsidR="00C11E33">
        <w:rPr>
          <w:rFonts w:ascii="Arial" w:eastAsiaTheme="minorHAnsi" w:hAnsi="Arial" w:cs="Arial"/>
          <w:sz w:val="20"/>
          <w:szCs w:val="20"/>
          <w:lang w:eastAsia="en-US"/>
        </w:rPr>
        <w:t>03/2024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14:paraId="521DC3F6" w14:textId="0F1B1E06" w:rsidR="002D417F" w:rsidRPr="007D2251" w:rsidRDefault="002D417F" w:rsidP="002D417F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02.03.02 No corpo do e-mail, o interessado deverá escrever: “</w:t>
      </w:r>
      <w:r w:rsidRPr="00097EB9">
        <w:rPr>
          <w:rFonts w:ascii="Arial" w:eastAsiaTheme="minorHAnsi" w:hAnsi="Arial" w:cs="Arial"/>
          <w:sz w:val="20"/>
          <w:szCs w:val="20"/>
          <w:lang w:eastAsia="en-US"/>
        </w:rPr>
        <w:t>Eu (NOME),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 agente educativo, matrícula </w:t>
      </w:r>
      <w:r w:rsidRPr="00097EB9">
        <w:rPr>
          <w:rFonts w:ascii="Arial" w:eastAsiaTheme="minorHAnsi" w:hAnsi="Arial" w:cs="Arial"/>
          <w:sz w:val="20"/>
          <w:szCs w:val="20"/>
          <w:lang w:eastAsia="en-US"/>
        </w:rPr>
        <w:t>(NÚMERO DA MATRÍCULA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), tenho interesse em </w:t>
      </w:r>
      <w:r w:rsidR="00C11E33">
        <w:rPr>
          <w:rFonts w:ascii="Arial" w:eastAsiaTheme="minorHAnsi" w:hAnsi="Arial" w:cs="Arial"/>
          <w:sz w:val="20"/>
          <w:szCs w:val="20"/>
          <w:lang w:eastAsia="en-US"/>
        </w:rPr>
        <w:t>participar do EDITAL INTERNO Nº03/2024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>, desde já manifestando disponibilidade de trabalhar em turno único, com as regras que lhe envolvem</w:t>
      </w:r>
      <w:r w:rsidR="00997E62"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  <w:r w:rsidR="00997E62" w:rsidRPr="00097EB9">
        <w:rPr>
          <w:rFonts w:ascii="Arial" w:eastAsiaTheme="minorHAnsi" w:hAnsi="Arial" w:cs="Arial"/>
          <w:sz w:val="20"/>
          <w:szCs w:val="20"/>
          <w:lang w:eastAsia="en-US"/>
        </w:rPr>
        <w:t>Atenciosamente, NOME</w:t>
      </w:r>
      <w:r w:rsidRPr="007D2251">
        <w:rPr>
          <w:rFonts w:ascii="Arial" w:eastAsiaTheme="minorHAnsi" w:hAnsi="Arial" w:cs="Arial"/>
          <w:sz w:val="20"/>
          <w:szCs w:val="20"/>
          <w:lang w:eastAsia="en-US"/>
        </w:rPr>
        <w:t>”.</w:t>
      </w:r>
    </w:p>
    <w:p w14:paraId="2EE7EE58" w14:textId="72AE6432" w:rsidR="002D417F" w:rsidRPr="007D2251" w:rsidRDefault="002D417F" w:rsidP="002D417F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 xml:space="preserve">02.03.03 </w:t>
      </w:r>
      <w:r w:rsidR="00997E62" w:rsidRPr="007D2251">
        <w:rPr>
          <w:rFonts w:ascii="Arial" w:eastAsiaTheme="minorHAnsi" w:hAnsi="Arial" w:cs="Arial"/>
          <w:sz w:val="20"/>
          <w:szCs w:val="20"/>
          <w:lang w:eastAsia="en-US"/>
        </w:rPr>
        <w:t>Nenhuma outra informação deve constar no corpo do e-mail.</w:t>
      </w:r>
    </w:p>
    <w:p w14:paraId="05C1BF9C" w14:textId="77777777" w:rsidR="00997E62" w:rsidRPr="007D2251" w:rsidRDefault="00997E62" w:rsidP="002D417F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02.03.04 Deverá ser anexada, em formato PDF, a documentação de pontuação, conforme item 03 deste edital.</w:t>
      </w:r>
    </w:p>
    <w:p w14:paraId="4B8F048A" w14:textId="77777777" w:rsidR="006F3F8B" w:rsidRPr="007D2251" w:rsidRDefault="006F3F8B" w:rsidP="002D417F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683AF83C" w14:textId="3362571E" w:rsidR="00997E62" w:rsidRPr="007D2251" w:rsidRDefault="00997E62" w:rsidP="007F3F7F">
      <w:pPr>
        <w:pStyle w:val="NormalWeb"/>
        <w:numPr>
          <w:ilvl w:val="0"/>
          <w:numId w:val="5"/>
        </w:numPr>
        <w:ind w:left="0" w:firstLine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– PROCESSO SELETIVO</w:t>
      </w:r>
    </w:p>
    <w:p w14:paraId="4762E6D2" w14:textId="19CF291E" w:rsidR="00523248" w:rsidRPr="007D2251" w:rsidRDefault="00997E62" w:rsidP="00997E62">
      <w:pPr>
        <w:pStyle w:val="NormalWeb"/>
        <w:ind w:firstLine="113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D2251">
        <w:rPr>
          <w:rFonts w:ascii="Arial" w:eastAsiaTheme="minorHAnsi" w:hAnsi="Arial" w:cs="Arial"/>
          <w:sz w:val="20"/>
          <w:szCs w:val="20"/>
          <w:lang w:eastAsia="en-US"/>
        </w:rPr>
        <w:t>03.01 A seleção será realizada a partir da análise do currículo dos servidores, utilizado como critério objetivo de aferição de aptidão, observados os seguintes critérios classificatórios: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97E62" w:rsidRPr="007D2251" w14:paraId="379730B0" w14:textId="77777777" w:rsidTr="007740A6">
        <w:trPr>
          <w:trHeight w:val="150"/>
        </w:trPr>
        <w:tc>
          <w:tcPr>
            <w:tcW w:w="4247" w:type="dxa"/>
          </w:tcPr>
          <w:p w14:paraId="22B1110B" w14:textId="77777777" w:rsidR="00997E62" w:rsidRPr="007D2251" w:rsidRDefault="00997E62" w:rsidP="007740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251">
              <w:rPr>
                <w:rFonts w:ascii="Arial" w:hAnsi="Arial" w:cs="Arial"/>
                <w:b/>
                <w:sz w:val="20"/>
                <w:szCs w:val="20"/>
              </w:rPr>
              <w:t>Critério</w:t>
            </w:r>
          </w:p>
        </w:tc>
        <w:tc>
          <w:tcPr>
            <w:tcW w:w="4247" w:type="dxa"/>
          </w:tcPr>
          <w:p w14:paraId="7DE79049" w14:textId="77777777" w:rsidR="00997E62" w:rsidRPr="007D2251" w:rsidRDefault="00997E62" w:rsidP="007740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251">
              <w:rPr>
                <w:rFonts w:ascii="Arial" w:hAnsi="Arial" w:cs="Arial"/>
                <w:b/>
                <w:sz w:val="20"/>
                <w:szCs w:val="20"/>
              </w:rPr>
              <w:t>Pontuação</w:t>
            </w:r>
          </w:p>
        </w:tc>
      </w:tr>
      <w:tr w:rsidR="00997E62" w:rsidRPr="007D2251" w14:paraId="47A865B6" w14:textId="77777777" w:rsidTr="007740A6">
        <w:tc>
          <w:tcPr>
            <w:tcW w:w="4247" w:type="dxa"/>
          </w:tcPr>
          <w:p w14:paraId="3E33A6A1" w14:textId="77777777" w:rsidR="00997E62" w:rsidRPr="007D2251" w:rsidRDefault="00997E62" w:rsidP="00997E62">
            <w:pPr>
              <w:ind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2251">
              <w:rPr>
                <w:rFonts w:ascii="Arial" w:hAnsi="Arial" w:cs="Arial"/>
                <w:sz w:val="20"/>
                <w:szCs w:val="20"/>
              </w:rPr>
              <w:t>Certificado de conclusão de cursos de capacitação, nos últimos 5 anos, com carga horaria mínima de 20 horas</w:t>
            </w:r>
          </w:p>
        </w:tc>
        <w:tc>
          <w:tcPr>
            <w:tcW w:w="4247" w:type="dxa"/>
          </w:tcPr>
          <w:p w14:paraId="5E8C4E65" w14:textId="77777777" w:rsidR="00997E62" w:rsidRPr="007D2251" w:rsidRDefault="00997E62" w:rsidP="00997E62">
            <w:pPr>
              <w:ind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2251">
              <w:rPr>
                <w:rFonts w:ascii="Arial" w:hAnsi="Arial" w:cs="Arial"/>
                <w:sz w:val="20"/>
                <w:szCs w:val="20"/>
              </w:rPr>
              <w:t>0,5 por curso (pontuação máxima: 02 pontos)</w:t>
            </w:r>
          </w:p>
        </w:tc>
      </w:tr>
      <w:tr w:rsidR="00997E62" w:rsidRPr="007D2251" w14:paraId="6F594C29" w14:textId="77777777" w:rsidTr="007740A6">
        <w:tc>
          <w:tcPr>
            <w:tcW w:w="4247" w:type="dxa"/>
          </w:tcPr>
          <w:p w14:paraId="2252DBF9" w14:textId="77777777" w:rsidR="00997E62" w:rsidRPr="007D2251" w:rsidRDefault="00997E62" w:rsidP="00997E62">
            <w:pPr>
              <w:ind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2251">
              <w:rPr>
                <w:rFonts w:ascii="Arial" w:hAnsi="Arial" w:cs="Arial"/>
                <w:sz w:val="20"/>
                <w:szCs w:val="20"/>
              </w:rPr>
              <w:t>Certificado e/ou declaração de participação de palestras, seminários e congressos, nos últimos 02 anos.</w:t>
            </w:r>
          </w:p>
        </w:tc>
        <w:tc>
          <w:tcPr>
            <w:tcW w:w="4247" w:type="dxa"/>
          </w:tcPr>
          <w:p w14:paraId="5FCDA5AA" w14:textId="77777777" w:rsidR="00997E62" w:rsidRPr="007D2251" w:rsidRDefault="00997E62" w:rsidP="00997E62">
            <w:pPr>
              <w:ind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2251">
              <w:rPr>
                <w:rFonts w:ascii="Arial" w:hAnsi="Arial" w:cs="Arial"/>
                <w:sz w:val="20"/>
                <w:szCs w:val="20"/>
              </w:rPr>
              <w:t>0,25 por palestras, seminário ou congresso (pontuação máxima: 01 ponto)</w:t>
            </w:r>
          </w:p>
        </w:tc>
      </w:tr>
      <w:tr w:rsidR="00997E62" w:rsidRPr="007D2251" w14:paraId="43BC9EF0" w14:textId="77777777" w:rsidTr="007740A6">
        <w:tc>
          <w:tcPr>
            <w:tcW w:w="4247" w:type="dxa"/>
          </w:tcPr>
          <w:p w14:paraId="4FCBC631" w14:textId="7E5BF435" w:rsidR="00997E62" w:rsidRPr="007D2251" w:rsidRDefault="00997E62" w:rsidP="00680900">
            <w:pPr>
              <w:ind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2251">
              <w:rPr>
                <w:rFonts w:ascii="Arial" w:hAnsi="Arial" w:cs="Arial"/>
                <w:sz w:val="20"/>
                <w:szCs w:val="20"/>
              </w:rPr>
              <w:t xml:space="preserve">Experiência profissional </w:t>
            </w:r>
            <w:r w:rsidR="00680900" w:rsidRPr="007D2251">
              <w:rPr>
                <w:rFonts w:ascii="Arial" w:hAnsi="Arial" w:cs="Arial"/>
                <w:sz w:val="20"/>
                <w:szCs w:val="20"/>
              </w:rPr>
              <w:t>como Agente Educativo.</w:t>
            </w:r>
          </w:p>
        </w:tc>
        <w:tc>
          <w:tcPr>
            <w:tcW w:w="4247" w:type="dxa"/>
          </w:tcPr>
          <w:p w14:paraId="577F2509" w14:textId="3DDBB8CD" w:rsidR="00997E62" w:rsidRPr="007D2251" w:rsidRDefault="00997E62" w:rsidP="00680900">
            <w:pPr>
              <w:ind w:firstLine="3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2251">
              <w:rPr>
                <w:rFonts w:ascii="Arial" w:hAnsi="Arial" w:cs="Arial"/>
                <w:sz w:val="20"/>
                <w:szCs w:val="20"/>
              </w:rPr>
              <w:t xml:space="preserve">01 ponto por semestre completo (pontuação máxima: </w:t>
            </w:r>
            <w:r w:rsidR="007F3F7F" w:rsidRPr="007D2251">
              <w:rPr>
                <w:rFonts w:ascii="Arial" w:hAnsi="Arial" w:cs="Arial"/>
                <w:sz w:val="20"/>
                <w:szCs w:val="20"/>
              </w:rPr>
              <w:t>04</w:t>
            </w:r>
            <w:r w:rsidRPr="007D2251">
              <w:rPr>
                <w:rFonts w:ascii="Arial" w:hAnsi="Arial" w:cs="Arial"/>
                <w:sz w:val="20"/>
                <w:szCs w:val="20"/>
              </w:rPr>
              <w:t xml:space="preserve"> pontos)</w:t>
            </w:r>
          </w:p>
        </w:tc>
      </w:tr>
      <w:tr w:rsidR="00997E62" w:rsidRPr="007D2251" w14:paraId="76A3D97D" w14:textId="77777777" w:rsidTr="007740A6">
        <w:tc>
          <w:tcPr>
            <w:tcW w:w="4247" w:type="dxa"/>
          </w:tcPr>
          <w:p w14:paraId="6DD4AC02" w14:textId="127B397A" w:rsidR="00997E62" w:rsidRPr="007D2251" w:rsidRDefault="00997E62" w:rsidP="00680900">
            <w:pPr>
              <w:ind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2251">
              <w:rPr>
                <w:rFonts w:ascii="Arial" w:hAnsi="Arial" w:cs="Arial"/>
                <w:sz w:val="20"/>
                <w:szCs w:val="20"/>
              </w:rPr>
              <w:t>Curso superior</w:t>
            </w:r>
            <w:r w:rsidR="000B6432">
              <w:rPr>
                <w:rFonts w:ascii="Arial" w:hAnsi="Arial" w:cs="Arial"/>
                <w:sz w:val="20"/>
                <w:szCs w:val="20"/>
              </w:rPr>
              <w:t xml:space="preserve"> concluído</w:t>
            </w:r>
            <w:r w:rsidRPr="007D2251">
              <w:rPr>
                <w:rFonts w:ascii="Arial" w:hAnsi="Arial" w:cs="Arial"/>
                <w:sz w:val="20"/>
                <w:szCs w:val="20"/>
              </w:rPr>
              <w:t xml:space="preserve">, com reconhecimento e validade do MEC, na área da </w:t>
            </w:r>
            <w:r w:rsidR="00680900" w:rsidRPr="007D2251">
              <w:rPr>
                <w:rFonts w:ascii="Arial" w:hAnsi="Arial" w:cs="Arial"/>
                <w:sz w:val="20"/>
                <w:szCs w:val="20"/>
              </w:rPr>
              <w:t>educação.</w:t>
            </w:r>
          </w:p>
        </w:tc>
        <w:tc>
          <w:tcPr>
            <w:tcW w:w="4247" w:type="dxa"/>
          </w:tcPr>
          <w:p w14:paraId="12D7AA10" w14:textId="1A452880" w:rsidR="00997E62" w:rsidRPr="007D2251" w:rsidRDefault="00997E62" w:rsidP="00680900">
            <w:pPr>
              <w:ind w:firstLine="3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2251">
              <w:rPr>
                <w:rFonts w:ascii="Arial" w:hAnsi="Arial" w:cs="Arial"/>
                <w:sz w:val="20"/>
                <w:szCs w:val="20"/>
              </w:rPr>
              <w:t>0</w:t>
            </w:r>
            <w:r w:rsidR="0057164C" w:rsidRPr="007D2251">
              <w:rPr>
                <w:rFonts w:ascii="Arial" w:hAnsi="Arial" w:cs="Arial"/>
                <w:sz w:val="20"/>
                <w:szCs w:val="20"/>
              </w:rPr>
              <w:t>3</w:t>
            </w:r>
            <w:r w:rsidRPr="007D2251">
              <w:rPr>
                <w:rFonts w:ascii="Arial" w:hAnsi="Arial" w:cs="Arial"/>
                <w:sz w:val="20"/>
                <w:szCs w:val="20"/>
              </w:rPr>
              <w:t xml:space="preserve"> pontos por curso (pontuação máxima: 0</w:t>
            </w:r>
            <w:r w:rsidR="0057164C" w:rsidRPr="007D2251">
              <w:rPr>
                <w:rFonts w:ascii="Arial" w:hAnsi="Arial" w:cs="Arial"/>
                <w:sz w:val="20"/>
                <w:szCs w:val="20"/>
              </w:rPr>
              <w:t>3</w:t>
            </w:r>
            <w:r w:rsidRPr="007D2251">
              <w:rPr>
                <w:rFonts w:ascii="Arial" w:hAnsi="Arial" w:cs="Arial"/>
                <w:sz w:val="20"/>
                <w:szCs w:val="20"/>
              </w:rPr>
              <w:t xml:space="preserve"> pontos)</w:t>
            </w:r>
          </w:p>
        </w:tc>
      </w:tr>
    </w:tbl>
    <w:p w14:paraId="4D199C90" w14:textId="77777777" w:rsidR="006A45A2" w:rsidRPr="007D2251" w:rsidRDefault="006A45A2" w:rsidP="00764392">
      <w:pPr>
        <w:spacing w:line="360" w:lineRule="auto"/>
        <w:ind w:left="0" w:firstLine="1134"/>
        <w:rPr>
          <w:rFonts w:ascii="Arial" w:eastAsia="Times New Roman" w:hAnsi="Arial" w:cs="Arial"/>
          <w:b/>
          <w:sz w:val="20"/>
          <w:szCs w:val="20"/>
        </w:rPr>
      </w:pPr>
    </w:p>
    <w:p w14:paraId="3805E2C3" w14:textId="1E481D41" w:rsidR="00680900" w:rsidRPr="007D2251" w:rsidRDefault="00680900" w:rsidP="00680900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03.02. Para fins de comprovação da formação, o candidato deverá anexar ao e-mail de inscrição os certificados/diplomas dos cursos realizados</w:t>
      </w:r>
      <w:r w:rsidR="007F3F7F" w:rsidRPr="007D2251">
        <w:rPr>
          <w:rFonts w:ascii="Arial" w:eastAsiaTheme="minorHAnsi" w:hAnsi="Arial" w:cs="Arial"/>
          <w:sz w:val="20"/>
          <w:szCs w:val="20"/>
        </w:rPr>
        <w:t xml:space="preserve"> em formato</w:t>
      </w:r>
      <w:r w:rsidRPr="007D2251">
        <w:rPr>
          <w:rFonts w:ascii="Arial" w:eastAsiaTheme="minorHAnsi" w:hAnsi="Arial" w:cs="Arial"/>
          <w:sz w:val="20"/>
          <w:szCs w:val="20"/>
        </w:rPr>
        <w:t xml:space="preserve"> .</w:t>
      </w:r>
      <w:proofErr w:type="spellStart"/>
      <w:r w:rsidRPr="007D2251">
        <w:rPr>
          <w:rFonts w:ascii="Arial" w:eastAsiaTheme="minorHAnsi" w:hAnsi="Arial" w:cs="Arial"/>
          <w:sz w:val="20"/>
          <w:szCs w:val="20"/>
        </w:rPr>
        <w:t>pdf</w:t>
      </w:r>
      <w:proofErr w:type="spellEnd"/>
      <w:r w:rsidRPr="007D2251">
        <w:rPr>
          <w:rFonts w:ascii="Arial" w:eastAsiaTheme="minorHAnsi" w:hAnsi="Arial" w:cs="Arial"/>
          <w:sz w:val="20"/>
          <w:szCs w:val="20"/>
        </w:rPr>
        <w:t xml:space="preserve">. </w:t>
      </w:r>
    </w:p>
    <w:p w14:paraId="54D929FB" w14:textId="79195D23" w:rsidR="00680900" w:rsidRPr="007D2251" w:rsidRDefault="00680900" w:rsidP="00680900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 xml:space="preserve">03.03.  Para fins de comprovação da experiência profissional, o servidor deverá anexar a inscrição cópia da Carteira de Trabalho e Previdência Social – CTPS; na hipótese de </w:t>
      </w:r>
      <w:r w:rsidRPr="007D2251">
        <w:rPr>
          <w:rFonts w:ascii="Arial" w:eastAsiaTheme="minorHAnsi" w:hAnsi="Arial" w:cs="Arial"/>
          <w:sz w:val="20"/>
          <w:szCs w:val="20"/>
        </w:rPr>
        <w:lastRenderedPageBreak/>
        <w:t>regime de contratação estatutári</w:t>
      </w:r>
      <w:r w:rsidR="00C11E33">
        <w:rPr>
          <w:rFonts w:ascii="Arial" w:eastAsiaTheme="minorHAnsi" w:hAnsi="Arial" w:cs="Arial"/>
          <w:sz w:val="20"/>
          <w:szCs w:val="20"/>
        </w:rPr>
        <w:t>o ou temporária, a comprovação s</w:t>
      </w:r>
      <w:r w:rsidRPr="007D2251">
        <w:rPr>
          <w:rFonts w:ascii="Arial" w:eastAsiaTheme="minorHAnsi" w:hAnsi="Arial" w:cs="Arial"/>
          <w:sz w:val="20"/>
          <w:szCs w:val="20"/>
        </w:rPr>
        <w:t>e dará por ato de nomeação/contratação publicado no Diário Oficial ou Certidão de tempo de serviços expedida por órgão público.</w:t>
      </w:r>
    </w:p>
    <w:p w14:paraId="550C40BF" w14:textId="07B93F4D" w:rsidR="00C35D5A" w:rsidRPr="007D2251" w:rsidRDefault="00680900" w:rsidP="00680900">
      <w:pPr>
        <w:spacing w:line="360" w:lineRule="auto"/>
        <w:ind w:left="0" w:firstLine="1134"/>
        <w:rPr>
          <w:rFonts w:ascii="Arial" w:eastAsiaTheme="minorHAnsi" w:hAnsi="Arial" w:cs="Arial"/>
          <w:b/>
          <w:bCs/>
          <w:sz w:val="20"/>
          <w:szCs w:val="20"/>
        </w:rPr>
      </w:pPr>
      <w:r w:rsidRPr="007D2251">
        <w:rPr>
          <w:rFonts w:ascii="Arial" w:eastAsiaTheme="minorHAnsi" w:hAnsi="Arial" w:cs="Arial"/>
          <w:b/>
          <w:bCs/>
          <w:sz w:val="20"/>
          <w:szCs w:val="20"/>
        </w:rPr>
        <w:t>03.04. Somente será pontuada documentação inserida no momento da inscrição.</w:t>
      </w:r>
    </w:p>
    <w:p w14:paraId="31D584EF" w14:textId="75ECC06C" w:rsidR="00C35D5A" w:rsidRPr="007D2251" w:rsidRDefault="00680900" w:rsidP="00764392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03.05. O critério de pontuação acima estabelecido serve para fins contabilização de pontos na ordem classificatória.</w:t>
      </w:r>
    </w:p>
    <w:p w14:paraId="2C82918D" w14:textId="77777777" w:rsidR="00680900" w:rsidRPr="007D2251" w:rsidRDefault="00680900" w:rsidP="00764392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</w:p>
    <w:p w14:paraId="2D3EA2B3" w14:textId="0DDF09F3" w:rsidR="00680900" w:rsidRPr="007D2251" w:rsidRDefault="00680900" w:rsidP="00680900">
      <w:pPr>
        <w:spacing w:line="360" w:lineRule="auto"/>
        <w:ind w:left="0" w:firstLine="0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04 – DO RESULTADO</w:t>
      </w:r>
      <w:r w:rsidR="007F3F7F" w:rsidRPr="007D2251">
        <w:rPr>
          <w:rFonts w:ascii="Arial" w:eastAsiaTheme="minorHAnsi" w:hAnsi="Arial" w:cs="Arial"/>
          <w:sz w:val="20"/>
          <w:szCs w:val="20"/>
        </w:rPr>
        <w:t>,</w:t>
      </w:r>
      <w:r w:rsidRPr="007D2251">
        <w:rPr>
          <w:rFonts w:ascii="Arial" w:eastAsiaTheme="minorHAnsi" w:hAnsi="Arial" w:cs="Arial"/>
          <w:sz w:val="20"/>
          <w:szCs w:val="20"/>
        </w:rPr>
        <w:t xml:space="preserve"> DA CLASSIFICAÇÃO</w:t>
      </w:r>
      <w:r w:rsidR="007F3F7F" w:rsidRPr="007D2251">
        <w:rPr>
          <w:rFonts w:ascii="Arial" w:eastAsiaTheme="minorHAnsi" w:hAnsi="Arial" w:cs="Arial"/>
          <w:sz w:val="20"/>
          <w:szCs w:val="20"/>
        </w:rPr>
        <w:t xml:space="preserve"> E DA DESIGNAÇÃO</w:t>
      </w:r>
    </w:p>
    <w:p w14:paraId="6CB04B72" w14:textId="77777777" w:rsidR="00680900" w:rsidRPr="007D2251" w:rsidRDefault="00680900" w:rsidP="00680900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</w:p>
    <w:p w14:paraId="56F479AE" w14:textId="1822A11A" w:rsidR="00680900" w:rsidRPr="007D2251" w:rsidRDefault="00680900" w:rsidP="00680900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04.01. Na lista de classificação constará relação dos inscritos, por ordem decrescente, de acordo com o número de pontos obtidos.</w:t>
      </w:r>
    </w:p>
    <w:p w14:paraId="03A57441" w14:textId="6192741D" w:rsidR="00680900" w:rsidRPr="007D2251" w:rsidRDefault="00680900" w:rsidP="00680900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 xml:space="preserve">04.02. Em caso de empate no total de pontos, terá preferência o </w:t>
      </w:r>
      <w:r w:rsidR="006F3F8B" w:rsidRPr="007D2251">
        <w:rPr>
          <w:rFonts w:ascii="Arial" w:eastAsiaTheme="minorHAnsi" w:hAnsi="Arial" w:cs="Arial"/>
          <w:sz w:val="20"/>
          <w:szCs w:val="20"/>
        </w:rPr>
        <w:t>servidor</w:t>
      </w:r>
      <w:r w:rsidRPr="007D2251">
        <w:rPr>
          <w:rFonts w:ascii="Arial" w:eastAsiaTheme="minorHAnsi" w:hAnsi="Arial" w:cs="Arial"/>
          <w:sz w:val="20"/>
          <w:szCs w:val="20"/>
        </w:rPr>
        <w:t xml:space="preserve"> que comprovar maior </w:t>
      </w:r>
      <w:r w:rsidR="006F3F8B" w:rsidRPr="007D2251">
        <w:rPr>
          <w:rFonts w:ascii="Arial" w:eastAsiaTheme="minorHAnsi" w:hAnsi="Arial" w:cs="Arial"/>
          <w:sz w:val="20"/>
          <w:szCs w:val="20"/>
        </w:rPr>
        <w:t xml:space="preserve">pontuação no critério “curso superior na área da educação” </w:t>
      </w:r>
      <w:r w:rsidRPr="007D2251">
        <w:rPr>
          <w:rFonts w:ascii="Arial" w:eastAsiaTheme="minorHAnsi" w:hAnsi="Arial" w:cs="Arial"/>
          <w:sz w:val="20"/>
          <w:szCs w:val="20"/>
        </w:rPr>
        <w:t xml:space="preserve">e, persistindo o empate, </w:t>
      </w:r>
      <w:r w:rsidR="000B6432" w:rsidRPr="000B6432">
        <w:rPr>
          <w:rFonts w:ascii="Arial" w:hAnsi="Arial" w:cs="Arial"/>
          <w:sz w:val="20"/>
        </w:rPr>
        <w:t xml:space="preserve">será feito </w:t>
      </w:r>
      <w:r w:rsidR="008F3927">
        <w:rPr>
          <w:rFonts w:ascii="Arial" w:hAnsi="Arial" w:cs="Arial"/>
          <w:sz w:val="20"/>
        </w:rPr>
        <w:t>por idade.</w:t>
      </w:r>
    </w:p>
    <w:p w14:paraId="2C1C5CE3" w14:textId="67B8D0DB" w:rsidR="006F3F8B" w:rsidRPr="007D2251" w:rsidRDefault="006F3F8B" w:rsidP="006F3F8B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04.03. O resultado preliminar do processo s</w:t>
      </w:r>
      <w:r w:rsidR="00C11E33">
        <w:rPr>
          <w:rFonts w:ascii="Arial" w:eastAsiaTheme="minorHAnsi" w:hAnsi="Arial" w:cs="Arial"/>
          <w:sz w:val="20"/>
          <w:szCs w:val="20"/>
        </w:rPr>
        <w:t>eletivo será divulgado no dia 08</w:t>
      </w:r>
      <w:r w:rsidRPr="007D2251">
        <w:rPr>
          <w:rFonts w:ascii="Arial" w:eastAsiaTheme="minorHAnsi" w:hAnsi="Arial" w:cs="Arial"/>
          <w:sz w:val="20"/>
          <w:szCs w:val="20"/>
        </w:rPr>
        <w:t xml:space="preserve">/04/2024, após as 13h, no </w:t>
      </w:r>
      <w:r w:rsidR="006F6232">
        <w:rPr>
          <w:rFonts w:ascii="Arial" w:eastAsiaTheme="minorHAnsi" w:hAnsi="Arial" w:cs="Arial"/>
          <w:sz w:val="20"/>
          <w:szCs w:val="20"/>
        </w:rPr>
        <w:t>site</w:t>
      </w:r>
      <w:r w:rsidRPr="007D2251">
        <w:rPr>
          <w:rFonts w:ascii="Arial" w:eastAsiaTheme="minorHAnsi" w:hAnsi="Arial" w:cs="Arial"/>
          <w:sz w:val="20"/>
          <w:szCs w:val="20"/>
        </w:rPr>
        <w:t xml:space="preserve"> oficial do Município de Formosa do Sul</w:t>
      </w:r>
      <w:r w:rsidR="006F6232">
        <w:rPr>
          <w:rFonts w:ascii="Arial" w:eastAsiaTheme="minorHAnsi" w:hAnsi="Arial" w:cs="Arial"/>
          <w:sz w:val="20"/>
          <w:szCs w:val="20"/>
        </w:rPr>
        <w:t xml:space="preserve">: </w:t>
      </w:r>
      <w:hyperlink r:id="rId10" w:history="1">
        <w:r w:rsidR="000B6432" w:rsidRPr="00DE27AD">
          <w:rPr>
            <w:rStyle w:val="Hyperlink"/>
            <w:rFonts w:ascii="Arial" w:eastAsiaTheme="minorHAnsi" w:hAnsi="Arial" w:cs="Arial"/>
            <w:sz w:val="20"/>
            <w:szCs w:val="20"/>
          </w:rPr>
          <w:t>https://formosa.sc.gov.br/concursos-publicos/</w:t>
        </w:r>
      </w:hyperlink>
      <w:r w:rsidR="000B6432">
        <w:rPr>
          <w:rFonts w:ascii="Arial" w:eastAsiaTheme="minorHAnsi" w:hAnsi="Arial" w:cs="Arial"/>
          <w:sz w:val="20"/>
          <w:szCs w:val="20"/>
        </w:rPr>
        <w:t xml:space="preserve"> e na aba da Educação do Município.</w:t>
      </w:r>
    </w:p>
    <w:p w14:paraId="57244B0D" w14:textId="0A58737D" w:rsidR="006F3F8B" w:rsidRPr="007D2251" w:rsidRDefault="0057164C" w:rsidP="006F3F8B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04</w:t>
      </w:r>
      <w:r w:rsidR="006F3F8B" w:rsidRPr="007D2251">
        <w:rPr>
          <w:rFonts w:ascii="Arial" w:eastAsiaTheme="minorHAnsi" w:hAnsi="Arial" w:cs="Arial"/>
          <w:sz w:val="20"/>
          <w:szCs w:val="20"/>
        </w:rPr>
        <w:t>.</w:t>
      </w:r>
      <w:r w:rsidRPr="007D2251">
        <w:rPr>
          <w:rFonts w:ascii="Arial" w:eastAsiaTheme="minorHAnsi" w:hAnsi="Arial" w:cs="Arial"/>
          <w:sz w:val="20"/>
          <w:szCs w:val="20"/>
        </w:rPr>
        <w:t>0</w:t>
      </w:r>
      <w:r w:rsidR="006F3F8B" w:rsidRPr="007D2251">
        <w:rPr>
          <w:rFonts w:ascii="Arial" w:eastAsiaTheme="minorHAnsi" w:hAnsi="Arial" w:cs="Arial"/>
          <w:sz w:val="20"/>
          <w:szCs w:val="20"/>
        </w:rPr>
        <w:t>4. O resultado definitivo do proces</w:t>
      </w:r>
      <w:r w:rsidR="000B6432">
        <w:rPr>
          <w:rFonts w:ascii="Arial" w:eastAsiaTheme="minorHAnsi" w:hAnsi="Arial" w:cs="Arial"/>
          <w:sz w:val="20"/>
          <w:szCs w:val="20"/>
        </w:rPr>
        <w:t>so seletivo será divulgado em 10</w:t>
      </w:r>
      <w:r w:rsidR="006F3F8B" w:rsidRPr="007D2251">
        <w:rPr>
          <w:rFonts w:ascii="Arial" w:eastAsiaTheme="minorHAnsi" w:hAnsi="Arial" w:cs="Arial"/>
          <w:sz w:val="20"/>
          <w:szCs w:val="20"/>
        </w:rPr>
        <w:t xml:space="preserve">/04/2024, </w:t>
      </w:r>
      <w:r w:rsidR="00AB3017" w:rsidRPr="007D2251">
        <w:rPr>
          <w:rFonts w:ascii="Arial" w:eastAsiaTheme="minorHAnsi" w:hAnsi="Arial" w:cs="Arial"/>
          <w:sz w:val="20"/>
          <w:szCs w:val="20"/>
        </w:rPr>
        <w:t>até à</w:t>
      </w:r>
      <w:r w:rsidR="006F3F8B" w:rsidRPr="007D2251">
        <w:rPr>
          <w:rFonts w:ascii="Arial" w:eastAsiaTheme="minorHAnsi" w:hAnsi="Arial" w:cs="Arial"/>
          <w:sz w:val="20"/>
          <w:szCs w:val="20"/>
        </w:rPr>
        <w:t>s 1</w:t>
      </w:r>
      <w:r w:rsidR="000B6432">
        <w:rPr>
          <w:rFonts w:ascii="Arial" w:eastAsiaTheme="minorHAnsi" w:hAnsi="Arial" w:cs="Arial"/>
          <w:sz w:val="20"/>
          <w:szCs w:val="20"/>
        </w:rPr>
        <w:t>1</w:t>
      </w:r>
      <w:r w:rsidR="006F3F8B" w:rsidRPr="007D2251">
        <w:rPr>
          <w:rFonts w:ascii="Arial" w:eastAsiaTheme="minorHAnsi" w:hAnsi="Arial" w:cs="Arial"/>
          <w:sz w:val="20"/>
          <w:szCs w:val="20"/>
        </w:rPr>
        <w:t>h</w:t>
      </w:r>
      <w:r w:rsidR="000B6432">
        <w:rPr>
          <w:rFonts w:ascii="Arial" w:eastAsiaTheme="minorHAnsi" w:hAnsi="Arial" w:cs="Arial"/>
          <w:sz w:val="20"/>
          <w:szCs w:val="20"/>
        </w:rPr>
        <w:t>30</w:t>
      </w:r>
      <w:r w:rsidR="006F3F8B" w:rsidRPr="007D2251">
        <w:rPr>
          <w:rFonts w:ascii="Arial" w:eastAsiaTheme="minorHAnsi" w:hAnsi="Arial" w:cs="Arial"/>
          <w:sz w:val="20"/>
          <w:szCs w:val="20"/>
        </w:rPr>
        <w:t>, no órgão oficial do Município de Formosa do Sul</w:t>
      </w:r>
      <w:r w:rsidR="006F6232">
        <w:rPr>
          <w:rFonts w:ascii="Arial" w:eastAsiaTheme="minorHAnsi" w:hAnsi="Arial" w:cs="Arial"/>
          <w:sz w:val="20"/>
          <w:szCs w:val="20"/>
        </w:rPr>
        <w:t>:</w:t>
      </w:r>
      <w:r w:rsidR="006F3F8B" w:rsidRPr="007D2251">
        <w:rPr>
          <w:rFonts w:ascii="Arial" w:eastAsiaTheme="minorHAnsi" w:hAnsi="Arial" w:cs="Arial"/>
          <w:sz w:val="20"/>
          <w:szCs w:val="20"/>
        </w:rPr>
        <w:t xml:space="preserve"> </w:t>
      </w:r>
      <w:hyperlink r:id="rId11" w:history="1">
        <w:r w:rsidR="000B6432" w:rsidRPr="00DE27AD">
          <w:rPr>
            <w:rStyle w:val="Hyperlink"/>
            <w:rFonts w:ascii="Arial" w:eastAsiaTheme="minorHAnsi" w:hAnsi="Arial" w:cs="Arial"/>
            <w:sz w:val="20"/>
            <w:szCs w:val="20"/>
          </w:rPr>
          <w:t>https://formosa.sc.gov.br/concursos-publicos/</w:t>
        </w:r>
      </w:hyperlink>
      <w:r w:rsidR="000B6432">
        <w:rPr>
          <w:rFonts w:ascii="Arial" w:eastAsiaTheme="minorHAnsi" w:hAnsi="Arial" w:cs="Arial"/>
          <w:sz w:val="20"/>
          <w:szCs w:val="20"/>
        </w:rPr>
        <w:t xml:space="preserve"> e na aba da Educação do Município.</w:t>
      </w:r>
    </w:p>
    <w:p w14:paraId="0E954F37" w14:textId="0D1E5AEA" w:rsidR="0057164C" w:rsidRPr="007D2251" w:rsidRDefault="0057164C" w:rsidP="006F3F8B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04.05. Homologado o resultado final, será expedida Portaria de Horário Especial, devendo o servidor selecionado iniciar seu hor</w:t>
      </w:r>
      <w:r w:rsidR="00C11E33">
        <w:rPr>
          <w:rFonts w:ascii="Arial" w:eastAsiaTheme="minorHAnsi" w:hAnsi="Arial" w:cs="Arial"/>
          <w:sz w:val="20"/>
          <w:szCs w:val="20"/>
        </w:rPr>
        <w:t>ário especial a partir do dia 11</w:t>
      </w:r>
      <w:r w:rsidRPr="007D2251">
        <w:rPr>
          <w:rFonts w:ascii="Arial" w:eastAsiaTheme="minorHAnsi" w:hAnsi="Arial" w:cs="Arial"/>
          <w:sz w:val="20"/>
          <w:szCs w:val="20"/>
        </w:rPr>
        <w:t>/04/2024.</w:t>
      </w:r>
    </w:p>
    <w:p w14:paraId="21E1D295" w14:textId="77777777" w:rsidR="006F3F8B" w:rsidRPr="007D2251" w:rsidRDefault="006F3F8B" w:rsidP="006F3F8B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</w:p>
    <w:p w14:paraId="266022B7" w14:textId="28BF2E0B" w:rsidR="006F3F8B" w:rsidRPr="007D2251" w:rsidRDefault="006F3F8B" w:rsidP="006F3F8B">
      <w:pPr>
        <w:spacing w:line="360" w:lineRule="auto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05 – DOS RECURSOS</w:t>
      </w:r>
    </w:p>
    <w:p w14:paraId="21725F8B" w14:textId="38EB42BD" w:rsidR="006F3F8B" w:rsidRPr="007D2251" w:rsidRDefault="006F3F8B" w:rsidP="006F3F8B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 xml:space="preserve">Após a divulgação da lista de classificação preliminar, o candidato que se sentir prejudicado, poderá interpor recurso mediante requerimento individual, que deverá ser entregue via e-mail a </w:t>
      </w:r>
      <w:r w:rsidR="00F33A5C">
        <w:rPr>
          <w:rFonts w:ascii="Arial" w:eastAsiaTheme="minorHAnsi" w:hAnsi="Arial" w:cs="Arial"/>
          <w:sz w:val="20"/>
          <w:szCs w:val="20"/>
        </w:rPr>
        <w:t>educacao2</w:t>
      </w:r>
      <w:r w:rsidRPr="00F33A5C">
        <w:rPr>
          <w:rFonts w:ascii="Arial" w:eastAsiaTheme="minorHAnsi" w:hAnsi="Arial" w:cs="Arial"/>
          <w:sz w:val="20"/>
          <w:szCs w:val="20"/>
        </w:rPr>
        <w:t>@formosa.sc.gov.br, até</w:t>
      </w:r>
      <w:r w:rsidRPr="007D2251">
        <w:rPr>
          <w:rFonts w:ascii="Arial" w:eastAsiaTheme="minorHAnsi" w:hAnsi="Arial" w:cs="Arial"/>
          <w:sz w:val="20"/>
          <w:szCs w:val="20"/>
        </w:rPr>
        <w:t xml:space="preserve"> 0</w:t>
      </w:r>
      <w:r w:rsidR="00F33A5C">
        <w:rPr>
          <w:rFonts w:ascii="Arial" w:eastAsiaTheme="minorHAnsi" w:hAnsi="Arial" w:cs="Arial"/>
          <w:sz w:val="20"/>
          <w:szCs w:val="20"/>
        </w:rPr>
        <w:t>9</w:t>
      </w:r>
      <w:r w:rsidRPr="007D2251">
        <w:rPr>
          <w:rFonts w:ascii="Arial" w:eastAsiaTheme="minorHAnsi" w:hAnsi="Arial" w:cs="Arial"/>
          <w:sz w:val="20"/>
          <w:szCs w:val="20"/>
        </w:rPr>
        <w:t>/0</w:t>
      </w:r>
      <w:r w:rsidR="0057164C" w:rsidRPr="007D2251">
        <w:rPr>
          <w:rFonts w:ascii="Arial" w:eastAsiaTheme="minorHAnsi" w:hAnsi="Arial" w:cs="Arial"/>
          <w:sz w:val="20"/>
          <w:szCs w:val="20"/>
        </w:rPr>
        <w:t>4</w:t>
      </w:r>
      <w:r w:rsidRPr="007D2251">
        <w:rPr>
          <w:rFonts w:ascii="Arial" w:eastAsiaTheme="minorHAnsi" w:hAnsi="Arial" w:cs="Arial"/>
          <w:sz w:val="20"/>
          <w:szCs w:val="20"/>
        </w:rPr>
        <w:t>/2024, às 1</w:t>
      </w:r>
      <w:r w:rsidR="00F33A5C">
        <w:rPr>
          <w:rFonts w:ascii="Arial" w:eastAsiaTheme="minorHAnsi" w:hAnsi="Arial" w:cs="Arial"/>
          <w:sz w:val="20"/>
          <w:szCs w:val="20"/>
        </w:rPr>
        <w:t>1h30</w:t>
      </w:r>
      <w:r w:rsidRPr="007D2251">
        <w:rPr>
          <w:rFonts w:ascii="Arial" w:eastAsiaTheme="minorHAnsi" w:hAnsi="Arial" w:cs="Arial"/>
          <w:sz w:val="20"/>
          <w:szCs w:val="20"/>
        </w:rPr>
        <w:t>, contados da divulgação do resultado preliminar.</w:t>
      </w:r>
    </w:p>
    <w:p w14:paraId="73D8350C" w14:textId="77777777" w:rsidR="00C35D5A" w:rsidRPr="007D2251" w:rsidRDefault="00C35D5A" w:rsidP="00764392">
      <w:pPr>
        <w:spacing w:line="360" w:lineRule="auto"/>
        <w:ind w:left="0" w:firstLine="1134"/>
        <w:rPr>
          <w:rFonts w:ascii="Arial" w:eastAsia="Times New Roman" w:hAnsi="Arial" w:cs="Arial"/>
          <w:b/>
          <w:sz w:val="20"/>
          <w:szCs w:val="20"/>
        </w:rPr>
      </w:pPr>
    </w:p>
    <w:p w14:paraId="42466D22" w14:textId="6977591E" w:rsidR="006E05AC" w:rsidRPr="007D2251" w:rsidRDefault="006E05AC" w:rsidP="006E05AC">
      <w:pPr>
        <w:spacing w:line="360" w:lineRule="auto"/>
        <w:ind w:left="0" w:firstLine="0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06 – DAS DISPOSIÇÕES GERAIS</w:t>
      </w:r>
    </w:p>
    <w:p w14:paraId="22D57790" w14:textId="5858F7D8" w:rsidR="006E05AC" w:rsidRPr="007D2251" w:rsidRDefault="006E05AC" w:rsidP="006E05AC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06.01. O interessado não poderá acrescentar, alterar, substituir ou incluir qualquer informação exigida no ato de inscrição e currículo após sua entrega;</w:t>
      </w:r>
    </w:p>
    <w:p w14:paraId="725898BD" w14:textId="7BE5F25A" w:rsidR="006E05AC" w:rsidRPr="007D2251" w:rsidRDefault="006E05AC" w:rsidP="006E05AC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 xml:space="preserve">06.02. Não poderão se inscrever no processo seletivo os servidores ocupantes de </w:t>
      </w:r>
      <w:r w:rsidRPr="007D2251">
        <w:rPr>
          <w:rFonts w:ascii="Arial" w:eastAsiaTheme="minorHAnsi" w:hAnsi="Arial" w:cs="Arial"/>
          <w:b/>
          <w:bCs/>
          <w:sz w:val="20"/>
          <w:szCs w:val="20"/>
        </w:rPr>
        <w:t>outros cargos</w:t>
      </w:r>
      <w:r w:rsidRPr="007D2251">
        <w:rPr>
          <w:rFonts w:ascii="Arial" w:eastAsiaTheme="minorHAnsi" w:hAnsi="Arial" w:cs="Arial"/>
          <w:sz w:val="20"/>
          <w:szCs w:val="20"/>
        </w:rPr>
        <w:t xml:space="preserve"> públicos da Administração Direta e Indireta do Município, nos termos da Constituição Federal;</w:t>
      </w:r>
    </w:p>
    <w:p w14:paraId="4BE88B29" w14:textId="68C40864" w:rsidR="006E05AC" w:rsidRPr="007D2251" w:rsidRDefault="006E05AC" w:rsidP="006E05AC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lastRenderedPageBreak/>
        <w:t>06.03. Não haverá inscrição fora da data prevista neste edital;</w:t>
      </w:r>
    </w:p>
    <w:p w14:paraId="332F9184" w14:textId="6A8E635F" w:rsidR="006E05AC" w:rsidRPr="007D2251" w:rsidRDefault="006E05AC" w:rsidP="006E05AC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06.04. O processo seletivo terá validade para o ano de 2024, contado da data de publicação do resultado, sendo improrrogável.</w:t>
      </w:r>
    </w:p>
    <w:p w14:paraId="42EE44D4" w14:textId="25E88E74" w:rsidR="006E05AC" w:rsidRPr="007D2251" w:rsidRDefault="006E05AC" w:rsidP="006E05AC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06.05. A inexatidão ou irregularidade das informações prestadas no ato da inscrição, ainda que verificado posteriormente</w:t>
      </w:r>
      <w:r w:rsidR="007D2251" w:rsidRPr="007D2251">
        <w:rPr>
          <w:rFonts w:ascii="Arial" w:eastAsiaTheme="minorHAnsi" w:hAnsi="Arial" w:cs="Arial"/>
          <w:sz w:val="20"/>
          <w:szCs w:val="20"/>
        </w:rPr>
        <w:t>,</w:t>
      </w:r>
      <w:r w:rsidRPr="007D2251">
        <w:rPr>
          <w:rFonts w:ascii="Arial" w:eastAsiaTheme="minorHAnsi" w:hAnsi="Arial" w:cs="Arial"/>
          <w:sz w:val="20"/>
          <w:szCs w:val="20"/>
        </w:rPr>
        <w:t xml:space="preserve"> sujeitará o servidor às penalidades legais</w:t>
      </w:r>
      <w:r w:rsidR="007D2251" w:rsidRPr="007D2251">
        <w:rPr>
          <w:rFonts w:ascii="Arial" w:eastAsiaTheme="minorHAnsi" w:hAnsi="Arial" w:cs="Arial"/>
          <w:sz w:val="20"/>
          <w:szCs w:val="20"/>
        </w:rPr>
        <w:t>.</w:t>
      </w:r>
    </w:p>
    <w:p w14:paraId="1EB9817A" w14:textId="77777777" w:rsidR="006E05AC" w:rsidRPr="007D2251" w:rsidRDefault="006E05AC" w:rsidP="006E05AC">
      <w:pPr>
        <w:spacing w:line="360" w:lineRule="auto"/>
        <w:ind w:left="0" w:firstLine="1134"/>
        <w:rPr>
          <w:rFonts w:ascii="Arial" w:eastAsiaTheme="minorHAnsi" w:hAnsi="Arial" w:cs="Arial"/>
          <w:sz w:val="20"/>
          <w:szCs w:val="20"/>
        </w:rPr>
      </w:pPr>
    </w:p>
    <w:p w14:paraId="4B2B5228" w14:textId="506EF838" w:rsidR="006E05AC" w:rsidRPr="007D2251" w:rsidRDefault="006E05AC" w:rsidP="006E05AC">
      <w:pPr>
        <w:spacing w:line="360" w:lineRule="auto"/>
        <w:rPr>
          <w:rFonts w:ascii="Arial" w:eastAsiaTheme="minorHAnsi" w:hAnsi="Arial" w:cs="Arial"/>
          <w:sz w:val="20"/>
          <w:szCs w:val="20"/>
        </w:rPr>
      </w:pPr>
      <w:r w:rsidRPr="007D2251">
        <w:rPr>
          <w:rFonts w:ascii="Arial" w:eastAsiaTheme="minorHAnsi" w:hAnsi="Arial" w:cs="Arial"/>
          <w:sz w:val="20"/>
          <w:szCs w:val="20"/>
        </w:rPr>
        <w:t>07 - CRONOGRAMA</w:t>
      </w:r>
    </w:p>
    <w:p w14:paraId="57FBA0DF" w14:textId="7FB03FC9" w:rsidR="006E05AC" w:rsidRPr="007D2251" w:rsidRDefault="007D2251" w:rsidP="006E05AC">
      <w:pPr>
        <w:spacing w:line="360" w:lineRule="auto"/>
        <w:ind w:left="0" w:firstLine="1134"/>
        <w:rPr>
          <w:rFonts w:ascii="Arial" w:eastAsiaTheme="minorHAnsi" w:hAnsi="Arial" w:cs="Arial"/>
          <w:sz w:val="18"/>
          <w:szCs w:val="18"/>
        </w:rPr>
      </w:pPr>
      <w:r>
        <w:rPr>
          <w:rFonts w:ascii="Arial" w:eastAsiaTheme="minorHAnsi" w:hAnsi="Arial" w:cs="Arial"/>
          <w:sz w:val="18"/>
          <w:szCs w:val="18"/>
        </w:rPr>
        <w:t xml:space="preserve">- </w:t>
      </w:r>
      <w:r w:rsidR="00F33A5C">
        <w:rPr>
          <w:rFonts w:ascii="Arial" w:eastAsiaTheme="minorHAnsi" w:hAnsi="Arial" w:cs="Arial"/>
          <w:sz w:val="18"/>
          <w:szCs w:val="18"/>
        </w:rPr>
        <w:t>02</w:t>
      </w:r>
      <w:r w:rsidR="006E05AC" w:rsidRPr="007D2251">
        <w:rPr>
          <w:rFonts w:ascii="Arial" w:eastAsiaTheme="minorHAnsi" w:hAnsi="Arial" w:cs="Arial"/>
          <w:sz w:val="18"/>
          <w:szCs w:val="18"/>
        </w:rPr>
        <w:t>/0</w:t>
      </w:r>
      <w:r w:rsidR="00F33A5C">
        <w:rPr>
          <w:rFonts w:ascii="Arial" w:eastAsiaTheme="minorHAnsi" w:hAnsi="Arial" w:cs="Arial"/>
          <w:sz w:val="18"/>
          <w:szCs w:val="18"/>
        </w:rPr>
        <w:t>4</w:t>
      </w:r>
      <w:r w:rsidR="006E05AC" w:rsidRPr="007D2251">
        <w:rPr>
          <w:rFonts w:ascii="Arial" w:eastAsiaTheme="minorHAnsi" w:hAnsi="Arial" w:cs="Arial"/>
          <w:sz w:val="18"/>
          <w:szCs w:val="18"/>
        </w:rPr>
        <w:t>/2024</w:t>
      </w:r>
      <w:r w:rsidR="00F33A5C">
        <w:rPr>
          <w:rFonts w:ascii="Arial" w:eastAsiaTheme="minorHAnsi" w:hAnsi="Arial" w:cs="Arial"/>
          <w:sz w:val="18"/>
          <w:szCs w:val="18"/>
        </w:rPr>
        <w:t xml:space="preserve"> </w:t>
      </w:r>
      <w:r w:rsidR="006E05AC" w:rsidRPr="007D2251">
        <w:rPr>
          <w:rFonts w:ascii="Arial" w:eastAsiaTheme="minorHAnsi" w:hAnsi="Arial" w:cs="Arial"/>
          <w:sz w:val="18"/>
          <w:szCs w:val="18"/>
        </w:rPr>
        <w:t>Divulgação do Edital</w:t>
      </w:r>
    </w:p>
    <w:p w14:paraId="6B576AC5" w14:textId="4C3E6EFB" w:rsidR="006E05AC" w:rsidRPr="007D2251" w:rsidRDefault="007D2251" w:rsidP="006E05AC">
      <w:pPr>
        <w:spacing w:line="360" w:lineRule="auto"/>
        <w:ind w:left="0" w:firstLine="1134"/>
        <w:rPr>
          <w:rFonts w:ascii="Arial" w:eastAsiaTheme="minorHAnsi" w:hAnsi="Arial" w:cs="Arial"/>
          <w:sz w:val="18"/>
          <w:szCs w:val="18"/>
        </w:rPr>
      </w:pPr>
      <w:r>
        <w:rPr>
          <w:rFonts w:ascii="Arial" w:eastAsiaTheme="minorHAnsi" w:hAnsi="Arial" w:cs="Arial"/>
          <w:sz w:val="18"/>
          <w:szCs w:val="18"/>
        </w:rPr>
        <w:t xml:space="preserve">- </w:t>
      </w:r>
      <w:r w:rsidR="00F33A5C">
        <w:rPr>
          <w:rFonts w:ascii="Arial" w:eastAsiaTheme="minorHAnsi" w:hAnsi="Arial" w:cs="Arial"/>
          <w:sz w:val="18"/>
          <w:szCs w:val="18"/>
        </w:rPr>
        <w:t>03/04/2024 a 05</w:t>
      </w:r>
      <w:r w:rsidR="006E05AC" w:rsidRPr="007D2251">
        <w:rPr>
          <w:rFonts w:ascii="Arial" w:eastAsiaTheme="minorHAnsi" w:hAnsi="Arial" w:cs="Arial"/>
          <w:sz w:val="18"/>
          <w:szCs w:val="18"/>
        </w:rPr>
        <w:t>/0</w:t>
      </w:r>
      <w:r w:rsidR="00F33A5C">
        <w:rPr>
          <w:rFonts w:ascii="Arial" w:eastAsiaTheme="minorHAnsi" w:hAnsi="Arial" w:cs="Arial"/>
          <w:sz w:val="18"/>
          <w:szCs w:val="18"/>
        </w:rPr>
        <w:t xml:space="preserve">4/2024 até às 17h - Inscrições </w:t>
      </w:r>
      <w:proofErr w:type="gramStart"/>
      <w:r w:rsidR="00F33A5C">
        <w:rPr>
          <w:rFonts w:ascii="Arial" w:eastAsiaTheme="minorHAnsi" w:hAnsi="Arial" w:cs="Arial"/>
          <w:sz w:val="18"/>
          <w:szCs w:val="18"/>
        </w:rPr>
        <w:t xml:space="preserve">acompanhada </w:t>
      </w:r>
      <w:r w:rsidR="006E05AC" w:rsidRPr="007D2251">
        <w:rPr>
          <w:rFonts w:ascii="Arial" w:eastAsiaTheme="minorHAnsi" w:hAnsi="Arial" w:cs="Arial"/>
          <w:sz w:val="18"/>
          <w:szCs w:val="18"/>
        </w:rPr>
        <w:t xml:space="preserve"> de</w:t>
      </w:r>
      <w:proofErr w:type="gramEnd"/>
      <w:r w:rsidR="006E05AC" w:rsidRPr="007D2251">
        <w:rPr>
          <w:rFonts w:ascii="Arial" w:eastAsiaTheme="minorHAnsi" w:hAnsi="Arial" w:cs="Arial"/>
          <w:sz w:val="18"/>
          <w:szCs w:val="18"/>
        </w:rPr>
        <w:t xml:space="preserve"> documentação</w:t>
      </w:r>
      <w:r w:rsidR="008F3927">
        <w:rPr>
          <w:rFonts w:ascii="Arial" w:eastAsiaTheme="minorHAnsi" w:hAnsi="Arial" w:cs="Arial"/>
          <w:sz w:val="18"/>
          <w:szCs w:val="18"/>
        </w:rPr>
        <w:t>;</w:t>
      </w:r>
    </w:p>
    <w:p w14:paraId="13A7E6A7" w14:textId="70570565" w:rsidR="006E05AC" w:rsidRPr="007D2251" w:rsidRDefault="007D2251" w:rsidP="006E05AC">
      <w:pPr>
        <w:spacing w:line="360" w:lineRule="auto"/>
        <w:ind w:left="0" w:firstLine="1134"/>
        <w:rPr>
          <w:rFonts w:ascii="Arial" w:eastAsiaTheme="minorHAnsi" w:hAnsi="Arial" w:cs="Arial"/>
          <w:sz w:val="18"/>
          <w:szCs w:val="18"/>
        </w:rPr>
      </w:pPr>
      <w:r>
        <w:rPr>
          <w:rFonts w:ascii="Arial" w:eastAsiaTheme="minorHAnsi" w:hAnsi="Arial" w:cs="Arial"/>
          <w:sz w:val="18"/>
          <w:szCs w:val="18"/>
        </w:rPr>
        <w:t xml:space="preserve">- </w:t>
      </w:r>
      <w:r w:rsidR="00F33A5C">
        <w:rPr>
          <w:rFonts w:ascii="Arial" w:eastAsiaTheme="minorHAnsi" w:hAnsi="Arial" w:cs="Arial"/>
          <w:sz w:val="18"/>
          <w:szCs w:val="18"/>
        </w:rPr>
        <w:t>08</w:t>
      </w:r>
      <w:r w:rsidR="006E05AC" w:rsidRPr="007D2251">
        <w:rPr>
          <w:rFonts w:ascii="Arial" w:eastAsiaTheme="minorHAnsi" w:hAnsi="Arial" w:cs="Arial"/>
          <w:sz w:val="18"/>
          <w:szCs w:val="18"/>
        </w:rPr>
        <w:t xml:space="preserve">/04/2024 até </w:t>
      </w:r>
      <w:r w:rsidR="008F3927" w:rsidRPr="007D2251">
        <w:rPr>
          <w:rFonts w:ascii="Arial" w:eastAsiaTheme="minorHAnsi" w:hAnsi="Arial" w:cs="Arial"/>
          <w:sz w:val="18"/>
          <w:szCs w:val="18"/>
        </w:rPr>
        <w:t>às</w:t>
      </w:r>
      <w:r w:rsidR="006E05AC" w:rsidRPr="007D2251">
        <w:rPr>
          <w:rFonts w:ascii="Arial" w:eastAsiaTheme="minorHAnsi" w:hAnsi="Arial" w:cs="Arial"/>
          <w:sz w:val="18"/>
          <w:szCs w:val="18"/>
        </w:rPr>
        <w:t xml:space="preserve"> 11h30min - Análise da documentação</w:t>
      </w:r>
      <w:r w:rsidR="008F3927">
        <w:rPr>
          <w:rFonts w:ascii="Arial" w:eastAsiaTheme="minorHAnsi" w:hAnsi="Arial" w:cs="Arial"/>
          <w:sz w:val="18"/>
          <w:szCs w:val="18"/>
        </w:rPr>
        <w:t>;</w:t>
      </w:r>
    </w:p>
    <w:p w14:paraId="2B485B7A" w14:textId="5A1B9CB1" w:rsidR="006E05AC" w:rsidRPr="007D2251" w:rsidRDefault="007D2251" w:rsidP="006E05AC">
      <w:pPr>
        <w:spacing w:line="360" w:lineRule="auto"/>
        <w:ind w:left="0" w:firstLine="1134"/>
        <w:rPr>
          <w:rFonts w:ascii="Arial" w:eastAsiaTheme="minorHAnsi" w:hAnsi="Arial" w:cs="Arial"/>
          <w:sz w:val="18"/>
          <w:szCs w:val="18"/>
        </w:rPr>
      </w:pPr>
      <w:r>
        <w:rPr>
          <w:rFonts w:ascii="Arial" w:eastAsiaTheme="minorHAnsi" w:hAnsi="Arial" w:cs="Arial"/>
          <w:sz w:val="18"/>
          <w:szCs w:val="18"/>
        </w:rPr>
        <w:t xml:space="preserve">- </w:t>
      </w:r>
      <w:r w:rsidR="006E05AC" w:rsidRPr="007D2251">
        <w:rPr>
          <w:rFonts w:ascii="Arial" w:eastAsiaTheme="minorHAnsi" w:hAnsi="Arial" w:cs="Arial"/>
          <w:sz w:val="18"/>
          <w:szCs w:val="18"/>
        </w:rPr>
        <w:t>0</w:t>
      </w:r>
      <w:r w:rsidR="00097EB9">
        <w:rPr>
          <w:rFonts w:ascii="Arial" w:eastAsiaTheme="minorHAnsi" w:hAnsi="Arial" w:cs="Arial"/>
          <w:sz w:val="18"/>
          <w:szCs w:val="18"/>
        </w:rPr>
        <w:t>8</w:t>
      </w:r>
      <w:r w:rsidR="006E05AC" w:rsidRPr="007D2251">
        <w:rPr>
          <w:rFonts w:ascii="Arial" w:eastAsiaTheme="minorHAnsi" w:hAnsi="Arial" w:cs="Arial"/>
          <w:sz w:val="18"/>
          <w:szCs w:val="18"/>
        </w:rPr>
        <w:t>/0</w:t>
      </w:r>
      <w:r w:rsidR="00AB3017" w:rsidRPr="007D2251">
        <w:rPr>
          <w:rFonts w:ascii="Arial" w:eastAsiaTheme="minorHAnsi" w:hAnsi="Arial" w:cs="Arial"/>
          <w:sz w:val="18"/>
          <w:szCs w:val="18"/>
        </w:rPr>
        <w:t>4</w:t>
      </w:r>
      <w:r w:rsidR="006E05AC" w:rsidRPr="007D2251">
        <w:rPr>
          <w:rFonts w:ascii="Arial" w:eastAsiaTheme="minorHAnsi" w:hAnsi="Arial" w:cs="Arial"/>
          <w:sz w:val="18"/>
          <w:szCs w:val="18"/>
        </w:rPr>
        <w:t>/2024, após as 13h - Publicação da classificação preliminar</w:t>
      </w:r>
      <w:r w:rsidR="008F3927">
        <w:rPr>
          <w:rFonts w:ascii="Arial" w:eastAsiaTheme="minorHAnsi" w:hAnsi="Arial" w:cs="Arial"/>
          <w:sz w:val="18"/>
          <w:szCs w:val="18"/>
        </w:rPr>
        <w:t>;</w:t>
      </w:r>
    </w:p>
    <w:p w14:paraId="11EA23C0" w14:textId="1234660F" w:rsidR="006E05AC" w:rsidRPr="007D2251" w:rsidRDefault="007D2251" w:rsidP="007D2251">
      <w:pPr>
        <w:spacing w:line="360" w:lineRule="auto"/>
        <w:ind w:left="1134" w:firstLine="0"/>
        <w:rPr>
          <w:rFonts w:ascii="Arial" w:eastAsiaTheme="minorHAnsi" w:hAnsi="Arial" w:cs="Arial"/>
          <w:sz w:val="18"/>
          <w:szCs w:val="18"/>
        </w:rPr>
      </w:pPr>
      <w:r>
        <w:rPr>
          <w:rFonts w:ascii="Arial" w:eastAsiaTheme="minorHAnsi" w:hAnsi="Arial" w:cs="Arial"/>
          <w:sz w:val="18"/>
          <w:szCs w:val="18"/>
        </w:rPr>
        <w:t xml:space="preserve">- </w:t>
      </w:r>
      <w:r w:rsidR="00097EB9">
        <w:rPr>
          <w:rFonts w:ascii="Arial" w:eastAsiaTheme="minorHAnsi" w:hAnsi="Arial" w:cs="Arial"/>
          <w:sz w:val="18"/>
          <w:szCs w:val="18"/>
        </w:rPr>
        <w:t xml:space="preserve">Até </w:t>
      </w:r>
      <w:r w:rsidR="006E05AC" w:rsidRPr="007D2251">
        <w:rPr>
          <w:rFonts w:ascii="Arial" w:eastAsiaTheme="minorHAnsi" w:hAnsi="Arial" w:cs="Arial"/>
          <w:sz w:val="18"/>
          <w:szCs w:val="18"/>
        </w:rPr>
        <w:t>0</w:t>
      </w:r>
      <w:r w:rsidR="00097EB9">
        <w:rPr>
          <w:rFonts w:ascii="Arial" w:eastAsiaTheme="minorHAnsi" w:hAnsi="Arial" w:cs="Arial"/>
          <w:sz w:val="18"/>
          <w:szCs w:val="18"/>
        </w:rPr>
        <w:t>9</w:t>
      </w:r>
      <w:r w:rsidR="006E05AC" w:rsidRPr="007D2251">
        <w:rPr>
          <w:rFonts w:ascii="Arial" w:eastAsiaTheme="minorHAnsi" w:hAnsi="Arial" w:cs="Arial"/>
          <w:sz w:val="18"/>
          <w:szCs w:val="18"/>
        </w:rPr>
        <w:t>/0</w:t>
      </w:r>
      <w:r w:rsidR="00AB3017" w:rsidRPr="007D2251">
        <w:rPr>
          <w:rFonts w:ascii="Arial" w:eastAsiaTheme="minorHAnsi" w:hAnsi="Arial" w:cs="Arial"/>
          <w:sz w:val="18"/>
          <w:szCs w:val="18"/>
        </w:rPr>
        <w:t>4</w:t>
      </w:r>
      <w:r w:rsidR="00097EB9">
        <w:rPr>
          <w:rFonts w:ascii="Arial" w:eastAsiaTheme="minorHAnsi" w:hAnsi="Arial" w:cs="Arial"/>
          <w:sz w:val="18"/>
          <w:szCs w:val="18"/>
        </w:rPr>
        <w:t>/2024 às 11h 30</w:t>
      </w:r>
      <w:r w:rsidR="00AB3017" w:rsidRPr="007D2251">
        <w:rPr>
          <w:rFonts w:ascii="Arial" w:eastAsiaTheme="minorHAnsi" w:hAnsi="Arial" w:cs="Arial"/>
          <w:sz w:val="18"/>
          <w:szCs w:val="18"/>
        </w:rPr>
        <w:t xml:space="preserve"> - </w:t>
      </w:r>
      <w:r w:rsidR="006E05AC" w:rsidRPr="007D2251">
        <w:rPr>
          <w:rFonts w:ascii="Arial" w:eastAsiaTheme="minorHAnsi" w:hAnsi="Arial" w:cs="Arial"/>
          <w:sz w:val="18"/>
          <w:szCs w:val="18"/>
        </w:rPr>
        <w:t>Período de interposição de recursos quanto à classificação preliminar</w:t>
      </w:r>
      <w:r w:rsidR="008F3927">
        <w:rPr>
          <w:rFonts w:ascii="Arial" w:eastAsiaTheme="minorHAnsi" w:hAnsi="Arial" w:cs="Arial"/>
          <w:sz w:val="18"/>
          <w:szCs w:val="18"/>
        </w:rPr>
        <w:t>;</w:t>
      </w:r>
    </w:p>
    <w:p w14:paraId="5E6A3AB7" w14:textId="709E0456" w:rsidR="006E05AC" w:rsidRPr="007D2251" w:rsidRDefault="007D2251" w:rsidP="007D2251">
      <w:pPr>
        <w:spacing w:line="360" w:lineRule="auto"/>
        <w:ind w:left="1134" w:firstLine="0"/>
        <w:rPr>
          <w:rFonts w:ascii="Arial" w:eastAsiaTheme="minorHAnsi" w:hAnsi="Arial" w:cs="Arial"/>
          <w:sz w:val="18"/>
          <w:szCs w:val="18"/>
        </w:rPr>
      </w:pPr>
      <w:r>
        <w:rPr>
          <w:rFonts w:ascii="Arial" w:eastAsiaTheme="minorHAnsi" w:hAnsi="Arial" w:cs="Arial"/>
          <w:sz w:val="18"/>
          <w:szCs w:val="18"/>
        </w:rPr>
        <w:t xml:space="preserve">- </w:t>
      </w:r>
      <w:r w:rsidR="000B6432">
        <w:rPr>
          <w:rFonts w:ascii="Arial" w:eastAsiaTheme="minorHAnsi" w:hAnsi="Arial" w:cs="Arial"/>
          <w:sz w:val="18"/>
          <w:szCs w:val="18"/>
        </w:rPr>
        <w:t>10</w:t>
      </w:r>
      <w:r w:rsidR="006E05AC" w:rsidRPr="007D2251">
        <w:rPr>
          <w:rFonts w:ascii="Arial" w:eastAsiaTheme="minorHAnsi" w:hAnsi="Arial" w:cs="Arial"/>
          <w:sz w:val="18"/>
          <w:szCs w:val="18"/>
        </w:rPr>
        <w:t>/0</w:t>
      </w:r>
      <w:r w:rsidR="00AB3017" w:rsidRPr="007D2251">
        <w:rPr>
          <w:rFonts w:ascii="Arial" w:eastAsiaTheme="minorHAnsi" w:hAnsi="Arial" w:cs="Arial"/>
          <w:sz w:val="18"/>
          <w:szCs w:val="18"/>
        </w:rPr>
        <w:t>4</w:t>
      </w:r>
      <w:r w:rsidR="006E05AC" w:rsidRPr="007D2251">
        <w:rPr>
          <w:rFonts w:ascii="Arial" w:eastAsiaTheme="minorHAnsi" w:hAnsi="Arial" w:cs="Arial"/>
          <w:sz w:val="18"/>
          <w:szCs w:val="18"/>
        </w:rPr>
        <w:t>/2024 a</w:t>
      </w:r>
      <w:r w:rsidR="00AB3017" w:rsidRPr="007D2251">
        <w:rPr>
          <w:rFonts w:ascii="Arial" w:eastAsiaTheme="minorHAnsi" w:hAnsi="Arial" w:cs="Arial"/>
          <w:sz w:val="18"/>
          <w:szCs w:val="18"/>
        </w:rPr>
        <w:t>té às</w:t>
      </w:r>
      <w:r w:rsidR="006E05AC" w:rsidRPr="007D2251">
        <w:rPr>
          <w:rFonts w:ascii="Arial" w:eastAsiaTheme="minorHAnsi" w:hAnsi="Arial" w:cs="Arial"/>
          <w:sz w:val="18"/>
          <w:szCs w:val="18"/>
        </w:rPr>
        <w:t xml:space="preserve"> </w:t>
      </w:r>
      <w:r w:rsidR="000B6432">
        <w:rPr>
          <w:rFonts w:ascii="Arial" w:eastAsiaTheme="minorHAnsi" w:hAnsi="Arial" w:cs="Arial"/>
          <w:sz w:val="18"/>
          <w:szCs w:val="18"/>
        </w:rPr>
        <w:t>11</w:t>
      </w:r>
      <w:r w:rsidR="006E05AC" w:rsidRPr="007D2251">
        <w:rPr>
          <w:rFonts w:ascii="Arial" w:eastAsiaTheme="minorHAnsi" w:hAnsi="Arial" w:cs="Arial"/>
          <w:sz w:val="18"/>
          <w:szCs w:val="18"/>
        </w:rPr>
        <w:t>h</w:t>
      </w:r>
      <w:r w:rsidR="000B6432">
        <w:rPr>
          <w:rFonts w:ascii="Arial" w:eastAsiaTheme="minorHAnsi" w:hAnsi="Arial" w:cs="Arial"/>
          <w:sz w:val="18"/>
          <w:szCs w:val="18"/>
        </w:rPr>
        <w:t>30</w:t>
      </w:r>
      <w:r w:rsidR="00AB3017" w:rsidRPr="007D2251">
        <w:rPr>
          <w:rFonts w:ascii="Arial" w:eastAsiaTheme="minorHAnsi" w:hAnsi="Arial" w:cs="Arial"/>
          <w:sz w:val="18"/>
          <w:szCs w:val="18"/>
        </w:rPr>
        <w:t xml:space="preserve"> - </w:t>
      </w:r>
      <w:r w:rsidR="006E05AC" w:rsidRPr="007D2251">
        <w:rPr>
          <w:rFonts w:ascii="Arial" w:eastAsiaTheme="minorHAnsi" w:hAnsi="Arial" w:cs="Arial"/>
          <w:sz w:val="18"/>
          <w:szCs w:val="18"/>
        </w:rPr>
        <w:t>Publicação da classificação oficial</w:t>
      </w:r>
      <w:r w:rsidR="00AB3017" w:rsidRPr="007D2251">
        <w:rPr>
          <w:rFonts w:ascii="Arial" w:eastAsiaTheme="minorHAnsi" w:hAnsi="Arial" w:cs="Arial"/>
          <w:sz w:val="18"/>
          <w:szCs w:val="18"/>
        </w:rPr>
        <w:t>/final e publicação da Portaria de Horário Especial.</w:t>
      </w:r>
    </w:p>
    <w:p w14:paraId="08A3F3EA" w14:textId="533CA776" w:rsidR="00AB3017" w:rsidRPr="007D2251" w:rsidRDefault="007D2251" w:rsidP="006E05AC">
      <w:pPr>
        <w:spacing w:line="360" w:lineRule="auto"/>
        <w:ind w:left="0" w:firstLine="1134"/>
        <w:rPr>
          <w:rFonts w:ascii="Arial" w:eastAsiaTheme="minorHAnsi" w:hAnsi="Arial" w:cs="Arial"/>
          <w:sz w:val="18"/>
          <w:szCs w:val="18"/>
        </w:rPr>
      </w:pPr>
      <w:r>
        <w:rPr>
          <w:rFonts w:ascii="Arial" w:eastAsiaTheme="minorHAnsi" w:hAnsi="Arial" w:cs="Arial"/>
          <w:sz w:val="18"/>
          <w:szCs w:val="18"/>
        </w:rPr>
        <w:t xml:space="preserve">- </w:t>
      </w:r>
      <w:r w:rsidR="00097EB9">
        <w:rPr>
          <w:rFonts w:ascii="Arial" w:eastAsiaTheme="minorHAnsi" w:hAnsi="Arial" w:cs="Arial"/>
          <w:sz w:val="18"/>
          <w:szCs w:val="18"/>
        </w:rPr>
        <w:t>11</w:t>
      </w:r>
      <w:r w:rsidR="00AB3017" w:rsidRPr="007D2251">
        <w:rPr>
          <w:rFonts w:ascii="Arial" w:eastAsiaTheme="minorHAnsi" w:hAnsi="Arial" w:cs="Arial"/>
          <w:sz w:val="18"/>
          <w:szCs w:val="18"/>
        </w:rPr>
        <w:t>/04/2024 – Início do horário especial para o servidor selecionado.</w:t>
      </w:r>
    </w:p>
    <w:p w14:paraId="1D680654" w14:textId="77777777" w:rsidR="006E05AC" w:rsidRPr="00D37E5D" w:rsidRDefault="006E05AC" w:rsidP="00764392">
      <w:pPr>
        <w:spacing w:line="360" w:lineRule="auto"/>
        <w:ind w:left="0" w:firstLine="1134"/>
        <w:rPr>
          <w:rFonts w:ascii="Arial" w:eastAsiaTheme="minorHAnsi" w:hAnsi="Arial" w:cs="Arial"/>
        </w:rPr>
      </w:pPr>
    </w:p>
    <w:p w14:paraId="06A9033A" w14:textId="77777777" w:rsidR="00EA792C" w:rsidRPr="00D37E5D" w:rsidRDefault="00EA792C">
      <w:pPr>
        <w:ind w:left="0" w:firstLine="0"/>
        <w:jc w:val="center"/>
        <w:rPr>
          <w:rFonts w:ascii="Arial" w:eastAsiaTheme="minorHAnsi" w:hAnsi="Arial" w:cs="Arial"/>
        </w:rPr>
      </w:pPr>
    </w:p>
    <w:p w14:paraId="06A9033B" w14:textId="03FEC63A" w:rsidR="00EA792C" w:rsidRPr="00D37E5D" w:rsidRDefault="006F6232">
      <w:pPr>
        <w:ind w:left="0" w:firstLine="0"/>
        <w:jc w:val="center"/>
        <w:rPr>
          <w:rFonts w:ascii="Arial" w:eastAsia="Times New Roman" w:hAnsi="Arial" w:cs="Arial"/>
          <w:sz w:val="24"/>
          <w:szCs w:val="24"/>
        </w:rPr>
      </w:pPr>
      <w:r w:rsidRPr="00D37E5D">
        <w:rPr>
          <w:rFonts w:ascii="Arial" w:eastAsia="Times New Roman" w:hAnsi="Arial" w:cs="Arial"/>
          <w:sz w:val="24"/>
          <w:szCs w:val="24"/>
        </w:rPr>
        <w:t xml:space="preserve">Formosa do Sul/SC, </w:t>
      </w:r>
      <w:r w:rsidR="00097EB9">
        <w:rPr>
          <w:rFonts w:ascii="Arial" w:eastAsia="Times New Roman" w:hAnsi="Arial" w:cs="Arial"/>
          <w:sz w:val="24"/>
          <w:szCs w:val="24"/>
        </w:rPr>
        <w:t xml:space="preserve">02 </w:t>
      </w:r>
      <w:r w:rsidRPr="00D37E5D">
        <w:rPr>
          <w:rFonts w:ascii="Arial" w:eastAsia="Times New Roman" w:hAnsi="Arial" w:cs="Arial"/>
          <w:sz w:val="24"/>
          <w:szCs w:val="24"/>
        </w:rPr>
        <w:t xml:space="preserve">de </w:t>
      </w:r>
      <w:r w:rsidR="00097EB9">
        <w:rPr>
          <w:rFonts w:ascii="Arial" w:eastAsia="Times New Roman" w:hAnsi="Arial" w:cs="Arial"/>
          <w:sz w:val="24"/>
          <w:szCs w:val="24"/>
        </w:rPr>
        <w:t>abril</w:t>
      </w:r>
      <w:r w:rsidRPr="00D37E5D">
        <w:rPr>
          <w:rFonts w:ascii="Arial" w:eastAsia="Times New Roman" w:hAnsi="Arial" w:cs="Arial"/>
          <w:sz w:val="24"/>
          <w:szCs w:val="24"/>
        </w:rPr>
        <w:t xml:space="preserve"> de 20</w:t>
      </w:r>
      <w:r w:rsidR="00A23F2F" w:rsidRPr="00D37E5D">
        <w:rPr>
          <w:rFonts w:ascii="Arial" w:eastAsia="Times New Roman" w:hAnsi="Arial" w:cs="Arial"/>
          <w:sz w:val="24"/>
          <w:szCs w:val="24"/>
        </w:rPr>
        <w:t>2</w:t>
      </w:r>
      <w:r w:rsidR="00F05E7E" w:rsidRPr="00D37E5D">
        <w:rPr>
          <w:rFonts w:ascii="Arial" w:eastAsia="Times New Roman" w:hAnsi="Arial" w:cs="Arial"/>
          <w:sz w:val="24"/>
          <w:szCs w:val="24"/>
        </w:rPr>
        <w:t>4</w:t>
      </w:r>
    </w:p>
    <w:p w14:paraId="06A9033C" w14:textId="77777777" w:rsidR="00EA792C" w:rsidRDefault="00EA792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4B30F073" w14:textId="77777777" w:rsidR="00C40322" w:rsidRPr="00764392" w:rsidRDefault="00C40322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6A9033E" w14:textId="23A1A815" w:rsidR="00EA792C" w:rsidRPr="003D5F34" w:rsidRDefault="00D37E5D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Gotham Book" w:eastAsia="Times New Roman" w:hAnsi="Gotham Book" w:cs="Times New Roman"/>
          <w:b/>
          <w:color w:val="000000"/>
          <w:sz w:val="24"/>
          <w:szCs w:val="24"/>
        </w:rPr>
      </w:pPr>
      <w:r>
        <w:rPr>
          <w:rFonts w:ascii="Gotham Book" w:eastAsia="Times New Roman" w:hAnsi="Gotham Book" w:cs="Times New Roman"/>
          <w:b/>
          <w:color w:val="000000"/>
          <w:sz w:val="24"/>
          <w:szCs w:val="24"/>
        </w:rPr>
        <w:t>MARINES MORESCO</w:t>
      </w:r>
    </w:p>
    <w:p w14:paraId="06A90341" w14:textId="71B05025" w:rsidR="00EA792C" w:rsidRDefault="00D37E5D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Gotham" w:eastAsia="Times New Roman" w:hAnsi="Gotham" w:cs="Times New Roman"/>
          <w:bCs/>
          <w:color w:val="000000"/>
          <w:sz w:val="24"/>
          <w:szCs w:val="24"/>
        </w:rPr>
      </w:pPr>
      <w:r>
        <w:rPr>
          <w:rFonts w:ascii="Gotham" w:eastAsia="Times New Roman" w:hAnsi="Gotham" w:cs="Times New Roman"/>
          <w:bCs/>
          <w:color w:val="000000"/>
          <w:sz w:val="24"/>
          <w:szCs w:val="24"/>
        </w:rPr>
        <w:t>Secretária Municipal de Educação,</w:t>
      </w:r>
    </w:p>
    <w:p w14:paraId="50DA7110" w14:textId="7117A3B8" w:rsidR="00D37E5D" w:rsidRPr="003D5F34" w:rsidRDefault="00D37E5D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Gotham Light" w:eastAsia="Times New Roman" w:hAnsi="Gotham Light" w:cs="Times New Roman"/>
          <w:color w:val="000000"/>
          <w:sz w:val="20"/>
          <w:szCs w:val="20"/>
          <w:highlight w:val="white"/>
        </w:rPr>
      </w:pPr>
      <w:r>
        <w:rPr>
          <w:rFonts w:ascii="Gotham" w:eastAsia="Times New Roman" w:hAnsi="Gotham" w:cs="Times New Roman"/>
          <w:bCs/>
          <w:color w:val="000000"/>
          <w:sz w:val="24"/>
          <w:szCs w:val="24"/>
        </w:rPr>
        <w:t>Cultura, Esporte e Turismo</w:t>
      </w:r>
    </w:p>
    <w:sectPr w:rsidR="00D37E5D" w:rsidRPr="003D5F34" w:rsidSect="00B13590">
      <w:headerReference w:type="default" r:id="rId12"/>
      <w:footerReference w:type="default" r:id="rId13"/>
      <w:pgSz w:w="11906" w:h="16838"/>
      <w:pgMar w:top="1417" w:right="1701" w:bottom="1417" w:left="1701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96067" w14:textId="77777777" w:rsidR="00B13590" w:rsidRDefault="00B13590">
      <w:r>
        <w:separator/>
      </w:r>
    </w:p>
  </w:endnote>
  <w:endnote w:type="continuationSeparator" w:id="0">
    <w:p w14:paraId="1A741504" w14:textId="77777777" w:rsidR="00B13590" w:rsidRDefault="00B13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-Italic">
    <w:panose1 w:val="00000000000000000000"/>
    <w:charset w:val="00"/>
    <w:family w:val="roman"/>
    <w:notTrueType/>
    <w:pitch w:val="default"/>
  </w:font>
  <w:font w:name="Palatino Linotype-Bold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8FC43" w14:textId="5F3356C0" w:rsidR="00306C29" w:rsidRDefault="00306C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93E3E2" wp14:editId="521650A0">
              <wp:simplePos x="0" y="0"/>
              <wp:positionH relativeFrom="margin">
                <wp:posOffset>-34925</wp:posOffset>
              </wp:positionH>
              <wp:positionV relativeFrom="paragraph">
                <wp:posOffset>61282</wp:posOffset>
              </wp:positionV>
              <wp:extent cx="5421085" cy="14717"/>
              <wp:effectExtent l="0" t="0" r="27305" b="23495"/>
              <wp:wrapNone/>
              <wp:docPr id="1205071890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21085" cy="1471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374262" id="Conector reto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5pt,4.85pt" to="424.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" strokecolor="#4579b8 [3044]">
              <w10:wrap anchorx="margin"/>
            </v:line>
          </w:pict>
        </mc:Fallback>
      </mc:AlternateContent>
    </w:r>
  </w:p>
  <w:p w14:paraId="06A9034A" w14:textId="3FE58DD1" w:rsidR="00EA792C" w:rsidRDefault="00097EB9" w:rsidP="00097E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Rua Maravilha 109, Bairro Meneghetti</w:t>
    </w:r>
    <w:r w:rsidR="006F6232">
      <w:rPr>
        <w:rFonts w:ascii="Times New Roman" w:eastAsia="Times New Roman" w:hAnsi="Times New Roman" w:cs="Times New Roman"/>
        <w:color w:val="000000"/>
        <w:sz w:val="20"/>
        <w:szCs w:val="20"/>
      </w:rPr>
      <w:t>, CEP 89.859-000 – Formosa do Sul/SC</w:t>
    </w:r>
  </w:p>
  <w:p w14:paraId="06A9034B" w14:textId="157B5837" w:rsidR="00EA792C" w:rsidRDefault="006F62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E-mail: </w:t>
    </w:r>
    <w:hyperlink r:id="rId1" w:history="1">
      <w:r w:rsidR="00D37E5D" w:rsidRPr="00BD104A">
        <w:rPr>
          <w:rStyle w:val="Hyperlink"/>
          <w:rFonts w:ascii="Times New Roman" w:eastAsia="Times New Roman" w:hAnsi="Times New Roman" w:cs="Times New Roman"/>
          <w:sz w:val="20"/>
          <w:szCs w:val="20"/>
        </w:rPr>
        <w:t>educacao@formosa.sc.gov.br</w:t>
      </w:r>
    </w:hyperlink>
  </w:p>
  <w:p w14:paraId="06A9034C" w14:textId="23587A3A" w:rsidR="00EA792C" w:rsidRDefault="006F62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Fone/</w:t>
    </w:r>
    <w:r w:rsidR="00097EB9">
      <w:rPr>
        <w:rFonts w:ascii="Times New Roman" w:eastAsia="Times New Roman" w:hAnsi="Times New Roman" w:cs="Times New Roman"/>
        <w:color w:val="000000"/>
        <w:sz w:val="20"/>
        <w:szCs w:val="20"/>
      </w:rPr>
      <w:t xml:space="preserve">Whatssap 33430191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214C0E" w14:textId="77777777" w:rsidR="00B13590" w:rsidRDefault="00B13590">
      <w:r>
        <w:separator/>
      </w:r>
    </w:p>
  </w:footnote>
  <w:footnote w:type="continuationSeparator" w:id="0">
    <w:p w14:paraId="6DB4F1DD" w14:textId="77777777" w:rsidR="00B13590" w:rsidRDefault="00B13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90342" w14:textId="69FA390F" w:rsidR="00EA792C" w:rsidRDefault="00EA79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firstLine="0"/>
      <w:jc w:val="left"/>
      <w:rPr>
        <w:rFonts w:ascii="Times New Roman" w:eastAsia="Times New Roman" w:hAnsi="Times New Roman" w:cs="Times New Roman"/>
        <w:color w:val="000000"/>
        <w:highlight w:val="white"/>
      </w:rPr>
    </w:pPr>
  </w:p>
  <w:tbl>
    <w:tblPr>
      <w:tblStyle w:val="a"/>
      <w:tblW w:w="9174" w:type="dxa"/>
      <w:tblInd w:w="0" w:type="dxa"/>
      <w:shd w:val="clear" w:color="auto" w:fill="FFFFFF" w:themeFill="background1"/>
      <w:tblLayout w:type="fixed"/>
      <w:tblLook w:val="0400" w:firstRow="0" w:lastRow="0" w:firstColumn="0" w:lastColumn="0" w:noHBand="0" w:noVBand="1"/>
    </w:tblPr>
    <w:tblGrid>
      <w:gridCol w:w="1561"/>
      <w:gridCol w:w="7613"/>
    </w:tblGrid>
    <w:tr w:rsidR="00EA792C" w14:paraId="06A90347" w14:textId="77777777" w:rsidTr="00C40322">
      <w:trPr>
        <w:trHeight w:val="1130"/>
      </w:trPr>
      <w:tc>
        <w:tcPr>
          <w:tcW w:w="1561" w:type="dxa"/>
          <w:shd w:val="clear" w:color="auto" w:fill="FFFFFF" w:themeFill="background1"/>
        </w:tcPr>
        <w:p w14:paraId="06A90343" w14:textId="6C8E44A9" w:rsidR="00EA792C" w:rsidRDefault="00E93B56">
          <w:pPr>
            <w:ind w:right="-490"/>
            <w:rPr>
              <w:rFonts w:ascii="Bookman Old Style" w:eastAsia="Bookman Old Style" w:hAnsi="Bookman Old Style" w:cs="Bookman Old Style"/>
              <w:b/>
              <w:color w:val="000000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hidden="0" allowOverlap="1" wp14:anchorId="06A9034D" wp14:editId="23446411">
                <wp:simplePos x="0" y="0"/>
                <wp:positionH relativeFrom="column">
                  <wp:posOffset>152400</wp:posOffset>
                </wp:positionH>
                <wp:positionV relativeFrom="paragraph">
                  <wp:posOffset>47625</wp:posOffset>
                </wp:positionV>
                <wp:extent cx="751205" cy="673100"/>
                <wp:effectExtent l="0" t="0" r="0" b="0"/>
                <wp:wrapSquare wrapText="bothSides" distT="0" distB="0" distL="114300" distR="114300"/>
                <wp:docPr id="4" name="image1.png" descr="C:\Users\Jurídico\AppData\Local\Temp\BRASÃO ESTILIZADO_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Jurídico\AppData\Local\Temp\BRASÃO ESTILIZADO_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205" cy="673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13" w:type="dxa"/>
          <w:shd w:val="clear" w:color="auto" w:fill="FFFFFF" w:themeFill="background1"/>
        </w:tcPr>
        <w:p w14:paraId="1F77EFA5" w14:textId="77777777" w:rsidR="003D5F34" w:rsidRDefault="003D5F34">
          <w:pPr>
            <w:spacing w:line="276" w:lineRule="auto"/>
            <w:ind w:left="-1100" w:right="-490" w:firstLine="1100"/>
            <w:rPr>
              <w:rFonts w:ascii="Gotham Light" w:eastAsia="Times New Roman" w:hAnsi="Gotham Light" w:cs="Times New Roman"/>
              <w:b/>
            </w:rPr>
          </w:pPr>
        </w:p>
        <w:p w14:paraId="06A90344" w14:textId="1FF3C96F" w:rsidR="00EA792C" w:rsidRPr="003D5F34" w:rsidRDefault="006F6232">
          <w:pPr>
            <w:spacing w:line="276" w:lineRule="auto"/>
            <w:ind w:left="-1100" w:right="-490" w:firstLine="1100"/>
            <w:rPr>
              <w:rFonts w:ascii="Gotham Light" w:eastAsia="Times New Roman" w:hAnsi="Gotham Light" w:cs="Times New Roman"/>
              <w:b/>
            </w:rPr>
          </w:pPr>
          <w:r w:rsidRPr="003D5F34">
            <w:rPr>
              <w:rFonts w:ascii="Gotham Light" w:eastAsia="Times New Roman" w:hAnsi="Gotham Light" w:cs="Times New Roman"/>
              <w:b/>
            </w:rPr>
            <w:t>ESTADO DE SANTA CATARINA</w:t>
          </w:r>
        </w:p>
        <w:p w14:paraId="06A90345" w14:textId="0773EB01" w:rsidR="00EA792C" w:rsidRPr="003D5F34" w:rsidRDefault="006F6232">
          <w:pPr>
            <w:spacing w:line="276" w:lineRule="auto"/>
            <w:ind w:left="-992" w:right="-490" w:firstLine="992"/>
            <w:rPr>
              <w:rFonts w:ascii="Gotham Light" w:eastAsia="Times New Roman" w:hAnsi="Gotham Light" w:cs="Times New Roman"/>
              <w:b/>
            </w:rPr>
          </w:pPr>
          <w:r w:rsidRPr="003D5F34">
            <w:rPr>
              <w:rFonts w:ascii="Gotham Light" w:eastAsia="Times New Roman" w:hAnsi="Gotham Light" w:cs="Times New Roman"/>
              <w:b/>
            </w:rPr>
            <w:t>MUNICÍPIO DE FORMOSA DO SUL</w:t>
          </w:r>
        </w:p>
        <w:p w14:paraId="06A90346" w14:textId="687D95D5" w:rsidR="00EA792C" w:rsidRDefault="00C40322">
          <w:pPr>
            <w:tabs>
              <w:tab w:val="center" w:pos="4419"/>
              <w:tab w:val="right" w:pos="8838"/>
            </w:tabs>
            <w:spacing w:line="276" w:lineRule="auto"/>
            <w:rPr>
              <w:rFonts w:ascii="Bookman Old Style" w:eastAsia="Bookman Old Style" w:hAnsi="Bookman Old Style" w:cs="Bookman Old Style"/>
              <w:b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C2699F4" wp14:editId="1A0B9629">
                    <wp:simplePos x="0" y="0"/>
                    <wp:positionH relativeFrom="column">
                      <wp:posOffset>-1064895</wp:posOffset>
                    </wp:positionH>
                    <wp:positionV relativeFrom="paragraph">
                      <wp:posOffset>326389</wp:posOffset>
                    </wp:positionV>
                    <wp:extent cx="6451600" cy="9798"/>
                    <wp:effectExtent l="0" t="0" r="25400" b="28575"/>
                    <wp:wrapNone/>
                    <wp:docPr id="2091650789" name="Conector re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451600" cy="979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D34151B" id="Conector re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3.85pt,25.7pt" to="424.1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" strokecolor="#4579b8 [3044]"/>
                </w:pict>
              </mc:Fallback>
            </mc:AlternateContent>
          </w:r>
          <w:r w:rsidR="00C35D5A">
            <w:rPr>
              <w:rFonts w:ascii="Gotham Light" w:eastAsia="Times New Roman" w:hAnsi="Gotham Light" w:cs="Times New Roman"/>
              <w:b/>
            </w:rPr>
            <w:t>SECRETARIA DE EDUCAÇÃO, CULTURA</w:t>
          </w:r>
          <w:r w:rsidR="00D37E5D">
            <w:rPr>
              <w:rFonts w:ascii="Gotham Light" w:eastAsia="Times New Roman" w:hAnsi="Gotham Light" w:cs="Times New Roman"/>
              <w:b/>
            </w:rPr>
            <w:t xml:space="preserve">, </w:t>
          </w:r>
          <w:r w:rsidR="00C35D5A">
            <w:rPr>
              <w:rFonts w:ascii="Gotham Light" w:eastAsia="Times New Roman" w:hAnsi="Gotham Light" w:cs="Times New Roman"/>
              <w:b/>
            </w:rPr>
            <w:t>ESPORTE</w:t>
          </w:r>
          <w:r w:rsidR="00D37E5D">
            <w:rPr>
              <w:rFonts w:ascii="Gotham Light" w:eastAsia="Times New Roman" w:hAnsi="Gotham Light" w:cs="Times New Roman"/>
              <w:b/>
            </w:rPr>
            <w:t xml:space="preserve"> E TURISMO</w:t>
          </w:r>
        </w:p>
      </w:tc>
    </w:tr>
  </w:tbl>
  <w:p w14:paraId="06A90348" w14:textId="44DF5CFE" w:rsidR="00EA792C" w:rsidRDefault="00EA792C" w:rsidP="00C403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firstLine="0"/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A4684"/>
    <w:multiLevelType w:val="multilevel"/>
    <w:tmpl w:val="BFA4764C"/>
    <w:lvl w:ilvl="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2011" w:hanging="73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927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488" w:hanging="1800"/>
      </w:pPr>
      <w:rPr>
        <w:rFonts w:hint="default"/>
      </w:rPr>
    </w:lvl>
  </w:abstractNum>
  <w:abstractNum w:abstractNumId="1" w15:restartNumberingAfterBreak="0">
    <w:nsid w:val="137B7777"/>
    <w:multiLevelType w:val="multilevel"/>
    <w:tmpl w:val="CBE0D99E"/>
    <w:lvl w:ilvl="0">
      <w:start w:val="1"/>
      <w:numFmt w:val="decimalZero"/>
      <w:lvlText w:val="%1"/>
      <w:lvlJc w:val="left"/>
      <w:pPr>
        <w:ind w:left="960" w:hanging="96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598" w:hanging="9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236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hint="default"/>
      </w:rPr>
    </w:lvl>
  </w:abstractNum>
  <w:abstractNum w:abstractNumId="2" w15:restartNumberingAfterBreak="0">
    <w:nsid w:val="22E723DB"/>
    <w:multiLevelType w:val="hybridMultilevel"/>
    <w:tmpl w:val="D62A8E88"/>
    <w:lvl w:ilvl="0" w:tplc="2A9C070C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4E6274"/>
    <w:multiLevelType w:val="multilevel"/>
    <w:tmpl w:val="923C6EA8"/>
    <w:lvl w:ilvl="0">
      <w:start w:val="1"/>
      <w:numFmt w:val="decimalZero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4" w15:restartNumberingAfterBreak="0">
    <w:nsid w:val="63C018D0"/>
    <w:multiLevelType w:val="hybridMultilevel"/>
    <w:tmpl w:val="0338D400"/>
    <w:lvl w:ilvl="0" w:tplc="153ACA6A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853268">
    <w:abstractNumId w:val="3"/>
  </w:num>
  <w:num w:numId="2" w16cid:durableId="1159223736">
    <w:abstractNumId w:val="1"/>
  </w:num>
  <w:num w:numId="3" w16cid:durableId="2021813566">
    <w:abstractNumId w:val="0"/>
  </w:num>
  <w:num w:numId="4" w16cid:durableId="187258271">
    <w:abstractNumId w:val="2"/>
  </w:num>
  <w:num w:numId="5" w16cid:durableId="10190869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2C"/>
    <w:rsid w:val="00097EB9"/>
    <w:rsid w:val="000B6432"/>
    <w:rsid w:val="00130F62"/>
    <w:rsid w:val="001B124A"/>
    <w:rsid w:val="001C01A1"/>
    <w:rsid w:val="001F4A21"/>
    <w:rsid w:val="00240814"/>
    <w:rsid w:val="00271CE1"/>
    <w:rsid w:val="00293B7E"/>
    <w:rsid w:val="002D417F"/>
    <w:rsid w:val="002E1F3C"/>
    <w:rsid w:val="00306C29"/>
    <w:rsid w:val="003D5F34"/>
    <w:rsid w:val="00457187"/>
    <w:rsid w:val="005167A4"/>
    <w:rsid w:val="00523248"/>
    <w:rsid w:val="0057164C"/>
    <w:rsid w:val="005900A0"/>
    <w:rsid w:val="005D7966"/>
    <w:rsid w:val="005E2D9F"/>
    <w:rsid w:val="006746C2"/>
    <w:rsid w:val="00680900"/>
    <w:rsid w:val="006A45A2"/>
    <w:rsid w:val="006D3ED8"/>
    <w:rsid w:val="006E05AC"/>
    <w:rsid w:val="006F3F8B"/>
    <w:rsid w:val="006F6232"/>
    <w:rsid w:val="007052B2"/>
    <w:rsid w:val="007054ED"/>
    <w:rsid w:val="00764392"/>
    <w:rsid w:val="0077086B"/>
    <w:rsid w:val="007D2251"/>
    <w:rsid w:val="007F3F7F"/>
    <w:rsid w:val="00871637"/>
    <w:rsid w:val="008B7E02"/>
    <w:rsid w:val="008D06F4"/>
    <w:rsid w:val="008F3927"/>
    <w:rsid w:val="00982FB3"/>
    <w:rsid w:val="0098391F"/>
    <w:rsid w:val="00997E62"/>
    <w:rsid w:val="00A23F2F"/>
    <w:rsid w:val="00A326EF"/>
    <w:rsid w:val="00A632F0"/>
    <w:rsid w:val="00AB3017"/>
    <w:rsid w:val="00AF3A50"/>
    <w:rsid w:val="00B13590"/>
    <w:rsid w:val="00BA35AD"/>
    <w:rsid w:val="00C11E33"/>
    <w:rsid w:val="00C17782"/>
    <w:rsid w:val="00C35D5A"/>
    <w:rsid w:val="00C40322"/>
    <w:rsid w:val="00C640A2"/>
    <w:rsid w:val="00CA21D8"/>
    <w:rsid w:val="00CC113A"/>
    <w:rsid w:val="00D37E5D"/>
    <w:rsid w:val="00D76FF7"/>
    <w:rsid w:val="00E2411A"/>
    <w:rsid w:val="00E36A66"/>
    <w:rsid w:val="00E93B56"/>
    <w:rsid w:val="00E9715A"/>
    <w:rsid w:val="00EA792C"/>
    <w:rsid w:val="00EB193F"/>
    <w:rsid w:val="00EC2E1F"/>
    <w:rsid w:val="00F05E7E"/>
    <w:rsid w:val="00F13ACC"/>
    <w:rsid w:val="00F1485A"/>
    <w:rsid w:val="00F33A5C"/>
    <w:rsid w:val="00F62EC9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A90329"/>
  <w15:docId w15:val="{4BE96CE9-7451-4E87-8E19-3B38CACB7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0C7"/>
    <w:pPr>
      <w:ind w:hanging="357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847434"/>
    <w:pPr>
      <w:spacing w:before="100" w:beforeAutospacing="1" w:after="100" w:afterAutospacing="1"/>
      <w:ind w:left="0" w:firstLine="0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0E74D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82C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82CEA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647336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137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eastAsia="Times New Roman" w:hAnsi="Courier New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semiHidden/>
    <w:rsid w:val="00413772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ighlightbrs">
    <w:name w:val="highlightbrs"/>
    <w:basedOn w:val="Fontepargpadro"/>
    <w:rsid w:val="0041377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A103E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0A103E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0A103E"/>
    <w:rPr>
      <w:vertAlign w:val="superscript"/>
    </w:rPr>
  </w:style>
  <w:style w:type="character" w:customStyle="1" w:styleId="apple-converted-space">
    <w:name w:val="apple-converted-space"/>
    <w:basedOn w:val="Fontepargpadro"/>
    <w:rsid w:val="00B01662"/>
  </w:style>
  <w:style w:type="character" w:styleId="nfase">
    <w:name w:val="Emphasis"/>
    <w:uiPriority w:val="20"/>
    <w:qFormat/>
    <w:rsid w:val="0051542A"/>
    <w:rPr>
      <w:i/>
      <w:iCs/>
    </w:rPr>
  </w:style>
  <w:style w:type="paragraph" w:styleId="Cabealho">
    <w:name w:val="header"/>
    <w:basedOn w:val="Normal"/>
    <w:link w:val="CabealhoChar"/>
    <w:uiPriority w:val="99"/>
    <w:rsid w:val="003E3B6C"/>
    <w:pPr>
      <w:tabs>
        <w:tab w:val="center" w:pos="4419"/>
        <w:tab w:val="right" w:pos="8838"/>
      </w:tabs>
      <w:ind w:left="0" w:firstLine="0"/>
      <w:jc w:val="left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rsid w:val="003E3B6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E3B6C"/>
    <w:pPr>
      <w:spacing w:after="120" w:line="480" w:lineRule="auto"/>
      <w:ind w:left="283" w:firstLine="0"/>
      <w:jc w:val="left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uiPriority w:val="99"/>
    <w:semiHidden/>
    <w:rsid w:val="003E3B6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630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630C0"/>
  </w:style>
  <w:style w:type="character" w:styleId="Hyperlink">
    <w:name w:val="Hyperlink"/>
    <w:uiPriority w:val="99"/>
    <w:unhideWhenUsed/>
    <w:rsid w:val="008B3D60"/>
    <w:rPr>
      <w:color w:val="0000FF"/>
      <w:u w:val="single"/>
    </w:rPr>
  </w:style>
  <w:style w:type="character" w:customStyle="1" w:styleId="fontstyle01">
    <w:name w:val="fontstyle01"/>
    <w:basedOn w:val="Fontepargpadro"/>
    <w:rsid w:val="00D706D6"/>
    <w:rPr>
      <w:rFonts w:ascii="Garamond" w:hAnsi="Garamond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847434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fontstyle21">
    <w:name w:val="fontstyle21"/>
    <w:basedOn w:val="Fontepargpadro"/>
    <w:rsid w:val="005E3BA0"/>
    <w:rPr>
      <w:rFonts w:ascii="Times-Italic" w:hAnsi="Times-Italic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F30E5C"/>
    <w:rPr>
      <w:rFonts w:ascii="Palatino Linotype-BoldItalic" w:hAnsi="Palatino Linotype-BoldItalic" w:hint="default"/>
      <w:b/>
      <w:bCs/>
      <w:i/>
      <w:iCs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C403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35D5A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997E62"/>
    <w:pPr>
      <w:ind w:left="0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1F4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osa.sc.gov.br/concursos-publicos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formosa.sc.gov.br/concursos-publicos/" TargetMode="External"/><Relationship Id="rId4" Type="http://schemas.openxmlformats.org/officeDocument/2006/relationships/styles" Target="styles.xml"/><Relationship Id="rId9" Type="http://schemas.openxmlformats.org/officeDocument/2006/relationships/hyperlink" Target="mailto:educacao2@formosa.sc.gov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ducacao@formos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HqL1py2XNrC3L2HX7AFiC+7aCg==">AMUW2mVyZfWLxrOUAprNROkYBAbBWqxt2UMbLmnHracCdeUUOFgDZagzubSV/GAWhqk2fmvlJ4QRFian7NQDgPBPs9yhDR74JUCB/XoOQHRE3pcqF15g9xM=</go:docsCustomData>
</go:gDocsCustomXmlDataStorage>
</file>

<file path=customXml/itemProps1.xml><?xml version="1.0" encoding="utf-8"?>
<ds:datastoreItem xmlns:ds="http://schemas.openxmlformats.org/officeDocument/2006/customXml" ds:itemID="{E1EAF662-749A-43F9-8B14-298C1C98E6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1179</Words>
  <Characters>6367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Santana</dc:creator>
  <cp:lastModifiedBy>Administração</cp:lastModifiedBy>
  <cp:revision>3</cp:revision>
  <cp:lastPrinted>2024-03-22T19:21:00Z</cp:lastPrinted>
  <dcterms:created xsi:type="dcterms:W3CDTF">2024-04-02T19:18:00Z</dcterms:created>
  <dcterms:modified xsi:type="dcterms:W3CDTF">2024-04-02T19:20:00Z</dcterms:modified>
</cp:coreProperties>
</file>