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029775BA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502DBD">
        <w:rPr>
          <w:rFonts w:ascii="Bookman Old Style" w:hAnsi="Bookman Old Style"/>
        </w:rPr>
        <w:t>33</w:t>
      </w:r>
      <w:r w:rsidR="00E130B2">
        <w:rPr>
          <w:rFonts w:ascii="Bookman Old Style" w:hAnsi="Bookman Old Style"/>
        </w:rPr>
        <w:t>/2024</w:t>
      </w:r>
    </w:p>
    <w:p w14:paraId="46A96E28" w14:textId="21AAFBE7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</w:t>
      </w:r>
      <w:proofErr w:type="gramEnd"/>
      <w:r w:rsidR="00D63BD9" w:rsidRPr="009B1FF4">
        <w:rPr>
          <w:rFonts w:ascii="Bookman Old Style" w:hAnsi="Bookman Old Style"/>
          <w:b/>
        </w:rPr>
        <w:t>:</w:t>
      </w:r>
      <w:r w:rsidR="00D63BD9" w:rsidRPr="009B1FF4">
        <w:rPr>
          <w:rFonts w:ascii="Bookman Old Style" w:hAnsi="Bookman Old Style"/>
        </w:rPr>
        <w:t xml:space="preserve"> </w:t>
      </w:r>
      <w:r w:rsidR="00E130B2">
        <w:rPr>
          <w:rFonts w:ascii="Bookman Old Style" w:hAnsi="Bookman Old Style"/>
        </w:rPr>
        <w:t>0</w:t>
      </w:r>
      <w:r w:rsidR="00502DBD">
        <w:rPr>
          <w:rFonts w:ascii="Bookman Old Style" w:hAnsi="Bookman Old Style"/>
        </w:rPr>
        <w:t>5</w:t>
      </w:r>
      <w:bookmarkStart w:id="0" w:name="_GoBack"/>
      <w:bookmarkEnd w:id="0"/>
      <w:r w:rsidR="00E130B2">
        <w:rPr>
          <w:rFonts w:ascii="Bookman Old Style" w:hAnsi="Bookman Old Style"/>
        </w:rPr>
        <w:t>/2024</w:t>
      </w:r>
    </w:p>
    <w:p w14:paraId="6CF3D69C" w14:textId="4EEE0412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DE0385" w:rsidRPr="00DE0385">
        <w:rPr>
          <w:rFonts w:ascii="Bookman Old Style" w:hAnsi="Bookman Old Style"/>
        </w:rPr>
        <w:t>CREDENCIAMENTO DE INTERESSADOS EM FORNECER CASCALHO PARA RECUPERAÇÃO DE ESTRADAS VICINAIS NO INTERIOR DO MUNICÍPIO DE FORMOSA DO SUL.</w:t>
      </w:r>
    </w:p>
    <w:p w14:paraId="6E78DD77" w14:textId="2EDE0A25" w:rsidR="00026105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DE0385" w:rsidRPr="00DE0385">
        <w:rPr>
          <w:rFonts w:ascii="Bookman Old Style" w:hAnsi="Bookman Old Style"/>
        </w:rPr>
        <w:t>ALEXANDRE PANSERA</w:t>
      </w:r>
    </w:p>
    <w:p w14:paraId="16C03871" w14:textId="5E0AB8F4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C812A9">
        <w:rPr>
          <w:rFonts w:ascii="Bookman Old Style" w:hAnsi="Bookman Old Style"/>
        </w:rPr>
        <w:t>22</w:t>
      </w:r>
      <w:r w:rsidR="00DE0385" w:rsidRPr="00DE0385">
        <w:rPr>
          <w:rFonts w:ascii="Bookman Old Style" w:hAnsi="Bookman Old Style"/>
        </w:rPr>
        <w:t>.</w:t>
      </w:r>
      <w:r w:rsidR="00C812A9">
        <w:rPr>
          <w:rFonts w:ascii="Bookman Old Style" w:hAnsi="Bookman Old Style"/>
        </w:rPr>
        <w:t>20</w:t>
      </w:r>
      <w:r w:rsidR="00DE0385" w:rsidRPr="00DE0385">
        <w:rPr>
          <w:rFonts w:ascii="Bookman Old Style" w:hAnsi="Bookman Old Style"/>
        </w:rPr>
        <w:t xml:space="preserve">0,00 </w:t>
      </w:r>
      <w:r w:rsidR="002E460C" w:rsidRPr="002E460C">
        <w:rPr>
          <w:rFonts w:ascii="Bookman Old Style" w:hAnsi="Bookman Old Style"/>
        </w:rPr>
        <w:t>(</w:t>
      </w:r>
      <w:r w:rsidR="00C812A9">
        <w:rPr>
          <w:rFonts w:ascii="Bookman Old Style" w:hAnsi="Bookman Old Style"/>
        </w:rPr>
        <w:t>vinte e dois mil e duzentos reais</w:t>
      </w:r>
      <w:r w:rsidR="002E460C" w:rsidRPr="002E460C">
        <w:rPr>
          <w:rFonts w:ascii="Bookman Old Style" w:hAnsi="Bookman Old Style"/>
        </w:rPr>
        <w:t>)</w:t>
      </w:r>
    </w:p>
    <w:p w14:paraId="09AF3849" w14:textId="4538BA33" w:rsidR="00635DF9" w:rsidRPr="00635DF9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="00635DF9" w:rsidRPr="00635DF9">
        <w:rPr>
          <w:rFonts w:ascii="Bookman Old Style" w:hAnsi="Bookman Old Style"/>
          <w:sz w:val="22"/>
        </w:rPr>
        <w:t>Art. 74. É INEXIGÍVEL A LICITAÇÃO QUANDO INVIÁVEL A COMPETIÇÃO, EM ESPECIAL NOS CASOS DE:</w:t>
      </w:r>
    </w:p>
    <w:p w14:paraId="5A3905B6" w14:textId="3058DED7" w:rsidR="00635DF9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DE0385">
        <w:rPr>
          <w:rFonts w:ascii="Bookman Old Style" w:hAnsi="Bookman Old Style"/>
          <w:sz w:val="22"/>
        </w:rPr>
        <w:t>IV - OBJETOS QUE DEVAM OU POSSAM SER CONTRATADOS POR MEIO DE CREDENCIAMENTO</w:t>
      </w:r>
      <w:r>
        <w:rPr>
          <w:rFonts w:ascii="Bookman Old Style" w:hAnsi="Bookman Old Style"/>
          <w:sz w:val="22"/>
        </w:rPr>
        <w:t>.</w:t>
      </w:r>
    </w:p>
    <w:p w14:paraId="41E25BF9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9B1FF4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74EB9CD4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C812A9">
        <w:rPr>
          <w:rFonts w:ascii="Bookman Old Style" w:hAnsi="Bookman Old Style"/>
        </w:rPr>
        <w:t>04</w:t>
      </w:r>
      <w:r>
        <w:rPr>
          <w:rFonts w:ascii="Bookman Old Style" w:hAnsi="Bookman Old Style"/>
        </w:rPr>
        <w:t xml:space="preserve"> DE </w:t>
      </w:r>
      <w:r w:rsidR="00C812A9">
        <w:rPr>
          <w:rFonts w:ascii="Bookman Old Style" w:hAnsi="Bookman Old Style"/>
        </w:rPr>
        <w:t>ABRIL</w:t>
      </w:r>
      <w:r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202</w:t>
      </w:r>
      <w:r w:rsidR="006E55B7">
        <w:rPr>
          <w:rFonts w:ascii="Bookman Old Style" w:hAnsi="Bookman Old Style"/>
        </w:rPr>
        <w:t>4</w:t>
      </w:r>
      <w:proofErr w:type="gramEnd"/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10B19EDB" w:rsidR="001E6C95" w:rsidRPr="009B1FF4" w:rsidRDefault="000E6764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53D3D1A4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  <w:r w:rsidR="006E55B7">
        <w:rPr>
          <w:rFonts w:ascii="Bookman Old Style" w:hAnsi="Bookman Old Style"/>
          <w:b/>
        </w:rPr>
        <w:t xml:space="preserve"> 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7162F39F" w:rsidR="00D63BD9" w:rsidRPr="00D14D3B" w:rsidRDefault="00D63B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  <w:r w:rsidR="000644DA" w:rsidRPr="000644DA">
        <w:rPr>
          <w:rFonts w:ascii="Bookman Old Style" w:hAnsi="Bookman Old Style"/>
        </w:rPr>
        <w:t>3855EF81CD6E3D27A02755ED9DE1248E5D3DC56B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B68AD"/>
    <w:rsid w:val="001B7075"/>
    <w:rsid w:val="001E5889"/>
    <w:rsid w:val="001E6C95"/>
    <w:rsid w:val="00200F69"/>
    <w:rsid w:val="002E460C"/>
    <w:rsid w:val="003A3415"/>
    <w:rsid w:val="003A4876"/>
    <w:rsid w:val="00424A67"/>
    <w:rsid w:val="00502DBD"/>
    <w:rsid w:val="0052662E"/>
    <w:rsid w:val="00566879"/>
    <w:rsid w:val="005E2D08"/>
    <w:rsid w:val="00635DF9"/>
    <w:rsid w:val="0068234D"/>
    <w:rsid w:val="006D6F0E"/>
    <w:rsid w:val="006E55B7"/>
    <w:rsid w:val="00731635"/>
    <w:rsid w:val="007733C2"/>
    <w:rsid w:val="007C56EC"/>
    <w:rsid w:val="008155B5"/>
    <w:rsid w:val="00822E9C"/>
    <w:rsid w:val="008320A0"/>
    <w:rsid w:val="00835DB1"/>
    <w:rsid w:val="00836C11"/>
    <w:rsid w:val="008819F3"/>
    <w:rsid w:val="00940101"/>
    <w:rsid w:val="00975E67"/>
    <w:rsid w:val="009B1FF4"/>
    <w:rsid w:val="009C215C"/>
    <w:rsid w:val="009C2E6F"/>
    <w:rsid w:val="009E4BE5"/>
    <w:rsid w:val="00B14DB3"/>
    <w:rsid w:val="00B90E02"/>
    <w:rsid w:val="00C31158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DE0385"/>
    <w:rsid w:val="00E130B2"/>
    <w:rsid w:val="00E6515D"/>
    <w:rsid w:val="00EA37DF"/>
    <w:rsid w:val="00EE5300"/>
    <w:rsid w:val="00EE545A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7</cp:revision>
  <cp:lastPrinted>2024-02-23T12:24:00Z</cp:lastPrinted>
  <dcterms:created xsi:type="dcterms:W3CDTF">2024-02-23T12:24:00Z</dcterms:created>
  <dcterms:modified xsi:type="dcterms:W3CDTF">2024-04-04T12:41:00Z</dcterms:modified>
</cp:coreProperties>
</file>