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38D76" w14:textId="77777777" w:rsidR="002D6A12" w:rsidRPr="009C73D1" w:rsidRDefault="002D6A12">
      <w:pPr>
        <w:jc w:val="both"/>
        <w:rPr>
          <w:rFonts w:ascii="Bookman Old Style" w:hAnsi="Bookman Old Style" w:cs="Arial"/>
          <w:b/>
          <w:sz w:val="22"/>
          <w:szCs w:val="22"/>
        </w:rPr>
      </w:pPr>
      <w:r w:rsidRPr="009C73D1">
        <w:rPr>
          <w:rFonts w:ascii="Bookman Old Style" w:hAnsi="Bookman Old Style" w:cs="Arial"/>
          <w:b/>
          <w:sz w:val="22"/>
          <w:szCs w:val="22"/>
        </w:rPr>
        <w:t>ESTADO DE SANTA CATARINA</w:t>
      </w:r>
    </w:p>
    <w:p w14:paraId="3936D21E" w14:textId="77777777" w:rsidR="002D6A12" w:rsidRPr="009C73D1" w:rsidRDefault="004A11EC">
      <w:pPr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MUNICIPIO</w:t>
      </w:r>
      <w:r w:rsidR="002D6A12" w:rsidRPr="009C73D1">
        <w:rPr>
          <w:rFonts w:ascii="Bookman Old Style" w:hAnsi="Bookman Old Style" w:cs="Arial"/>
          <w:b/>
          <w:sz w:val="22"/>
          <w:szCs w:val="22"/>
        </w:rPr>
        <w:t xml:space="preserve"> DE FORMOSA DO SUL</w:t>
      </w:r>
    </w:p>
    <w:p w14:paraId="0727921B" w14:textId="77777777" w:rsidR="002D6A12" w:rsidRPr="009C73D1" w:rsidRDefault="002D6A12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14:paraId="417682BA" w14:textId="77777777" w:rsidR="007111CB" w:rsidRDefault="007111CB" w:rsidP="00705471">
      <w:pPr>
        <w:ind w:left="1416" w:firstLine="708"/>
        <w:jc w:val="both"/>
        <w:rPr>
          <w:rFonts w:ascii="Bookman Old Style" w:hAnsi="Bookman Old Style" w:cs="Arial"/>
          <w:b/>
          <w:sz w:val="22"/>
          <w:szCs w:val="22"/>
        </w:rPr>
      </w:pPr>
    </w:p>
    <w:p w14:paraId="141CDB0C" w14:textId="5F3A5BBF" w:rsidR="00705471" w:rsidRPr="009C73D1" w:rsidRDefault="008974B5" w:rsidP="00705471">
      <w:pPr>
        <w:ind w:left="1416" w:firstLine="708"/>
        <w:jc w:val="both"/>
        <w:rPr>
          <w:rFonts w:ascii="Bookman Old Style" w:hAnsi="Bookman Old Style" w:cs="Arial"/>
          <w:b/>
          <w:sz w:val="22"/>
          <w:szCs w:val="22"/>
        </w:rPr>
      </w:pPr>
      <w:r w:rsidRPr="009C73D1">
        <w:rPr>
          <w:rFonts w:ascii="Bookman Old Style" w:hAnsi="Bookman Old Style" w:cs="Arial"/>
          <w:b/>
          <w:sz w:val="22"/>
          <w:szCs w:val="22"/>
        </w:rPr>
        <w:t xml:space="preserve">PORTARIA N.º </w:t>
      </w:r>
      <w:r w:rsidR="007111CB">
        <w:rPr>
          <w:rFonts w:ascii="Bookman Old Style" w:hAnsi="Bookman Old Style" w:cs="Arial"/>
          <w:b/>
          <w:sz w:val="22"/>
          <w:szCs w:val="22"/>
        </w:rPr>
        <w:t>4</w:t>
      </w:r>
      <w:r w:rsidR="001814DD">
        <w:rPr>
          <w:rFonts w:ascii="Bookman Old Style" w:hAnsi="Bookman Old Style" w:cs="Arial"/>
          <w:b/>
          <w:sz w:val="22"/>
          <w:szCs w:val="22"/>
        </w:rPr>
        <w:t>94</w:t>
      </w:r>
      <w:r w:rsidRPr="009C73D1">
        <w:rPr>
          <w:rFonts w:ascii="Bookman Old Style" w:hAnsi="Bookman Old Style" w:cs="Arial"/>
          <w:b/>
          <w:sz w:val="22"/>
          <w:szCs w:val="22"/>
        </w:rPr>
        <w:t xml:space="preserve">, DE </w:t>
      </w:r>
      <w:r w:rsidR="002D285D">
        <w:rPr>
          <w:rFonts w:ascii="Bookman Old Style" w:hAnsi="Bookman Old Style" w:cs="Arial"/>
          <w:b/>
          <w:sz w:val="22"/>
          <w:szCs w:val="22"/>
        </w:rPr>
        <w:t>1</w:t>
      </w:r>
      <w:r w:rsidR="004632E6">
        <w:rPr>
          <w:rFonts w:ascii="Bookman Old Style" w:hAnsi="Bookman Old Style" w:cs="Arial"/>
          <w:b/>
          <w:sz w:val="22"/>
          <w:szCs w:val="22"/>
        </w:rPr>
        <w:t>6</w:t>
      </w:r>
      <w:r w:rsidR="004778FF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9C73D1">
        <w:rPr>
          <w:rFonts w:ascii="Bookman Old Style" w:hAnsi="Bookman Old Style" w:cs="Arial"/>
          <w:b/>
          <w:sz w:val="22"/>
          <w:szCs w:val="22"/>
        </w:rPr>
        <w:t xml:space="preserve">DE </w:t>
      </w:r>
      <w:r w:rsidR="004632E6">
        <w:rPr>
          <w:rFonts w:ascii="Bookman Old Style" w:hAnsi="Bookman Old Style" w:cs="Arial"/>
          <w:b/>
          <w:sz w:val="22"/>
          <w:szCs w:val="22"/>
        </w:rPr>
        <w:t>ABRIL</w:t>
      </w:r>
      <w:r w:rsidRPr="009C73D1">
        <w:rPr>
          <w:rFonts w:ascii="Bookman Old Style" w:hAnsi="Bookman Old Style" w:cs="Arial"/>
          <w:b/>
          <w:sz w:val="22"/>
          <w:szCs w:val="22"/>
        </w:rPr>
        <w:t xml:space="preserve"> DE 20</w:t>
      </w:r>
      <w:r w:rsidR="004A11EC">
        <w:rPr>
          <w:rFonts w:ascii="Bookman Old Style" w:hAnsi="Bookman Old Style" w:cs="Arial"/>
          <w:b/>
          <w:sz w:val="22"/>
          <w:szCs w:val="22"/>
        </w:rPr>
        <w:t>2</w:t>
      </w:r>
      <w:r w:rsidR="004632E6">
        <w:rPr>
          <w:rFonts w:ascii="Bookman Old Style" w:hAnsi="Bookman Old Style" w:cs="Arial"/>
          <w:b/>
          <w:sz w:val="22"/>
          <w:szCs w:val="22"/>
        </w:rPr>
        <w:t>4</w:t>
      </w:r>
      <w:r w:rsidRPr="009C73D1">
        <w:rPr>
          <w:rFonts w:ascii="Bookman Old Style" w:hAnsi="Bookman Old Style" w:cs="Arial"/>
          <w:b/>
          <w:sz w:val="22"/>
          <w:szCs w:val="22"/>
        </w:rPr>
        <w:t>.</w:t>
      </w:r>
    </w:p>
    <w:p w14:paraId="320C088B" w14:textId="77777777" w:rsidR="00705471" w:rsidRPr="009C73D1" w:rsidRDefault="00705471" w:rsidP="00705471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14:paraId="12B08448" w14:textId="77777777" w:rsidR="00705471" w:rsidRPr="009C73D1" w:rsidRDefault="00705471" w:rsidP="00705471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14:paraId="18CF7216" w14:textId="334F1EEE" w:rsidR="001C5778" w:rsidRPr="009C73D1" w:rsidRDefault="001C5778" w:rsidP="001C5778">
      <w:pPr>
        <w:spacing w:line="360" w:lineRule="auto"/>
        <w:ind w:left="4253" w:hanging="5"/>
        <w:jc w:val="both"/>
        <w:rPr>
          <w:rFonts w:ascii="Bookman Old Style" w:hAnsi="Bookman Old Style" w:cs="Arial"/>
          <w:b/>
          <w:sz w:val="22"/>
          <w:szCs w:val="22"/>
        </w:rPr>
      </w:pPr>
      <w:r w:rsidRPr="009C73D1">
        <w:rPr>
          <w:rFonts w:ascii="Bookman Old Style" w:hAnsi="Bookman Old Style" w:cs="Arial"/>
          <w:b/>
          <w:sz w:val="22"/>
          <w:szCs w:val="22"/>
        </w:rPr>
        <w:t>“CONSTITUI COMISSÃO ESPECIAL DE PROCESSO SELETIVO N.º 00</w:t>
      </w:r>
      <w:r w:rsidR="004632E6">
        <w:rPr>
          <w:rFonts w:ascii="Bookman Old Style" w:hAnsi="Bookman Old Style" w:cs="Arial"/>
          <w:b/>
          <w:sz w:val="22"/>
          <w:szCs w:val="22"/>
        </w:rPr>
        <w:t>7</w:t>
      </w:r>
      <w:r w:rsidR="00B949E6">
        <w:rPr>
          <w:rFonts w:ascii="Bookman Old Style" w:hAnsi="Bookman Old Style" w:cs="Arial"/>
          <w:b/>
          <w:sz w:val="22"/>
          <w:szCs w:val="22"/>
        </w:rPr>
        <w:t>/202</w:t>
      </w:r>
      <w:r w:rsidR="004632E6">
        <w:rPr>
          <w:rFonts w:ascii="Bookman Old Style" w:hAnsi="Bookman Old Style" w:cs="Arial"/>
          <w:b/>
          <w:sz w:val="22"/>
          <w:szCs w:val="22"/>
        </w:rPr>
        <w:t>4</w:t>
      </w:r>
      <w:r w:rsidRPr="009C73D1">
        <w:rPr>
          <w:rFonts w:ascii="Bookman Old Style" w:hAnsi="Bookman Old Style" w:cs="Arial"/>
          <w:b/>
          <w:sz w:val="22"/>
          <w:szCs w:val="22"/>
        </w:rPr>
        <w:t xml:space="preserve"> E DÁ OUTRAS PROVIDÊNCIAS”.</w:t>
      </w:r>
    </w:p>
    <w:p w14:paraId="695864BF" w14:textId="77777777" w:rsidR="00705471" w:rsidRPr="009C73D1" w:rsidRDefault="00705471" w:rsidP="00705471">
      <w:pPr>
        <w:jc w:val="both"/>
        <w:rPr>
          <w:rFonts w:ascii="Bookman Old Style" w:hAnsi="Bookman Old Style" w:cs="Arial"/>
          <w:b/>
          <w:sz w:val="22"/>
          <w:szCs w:val="22"/>
        </w:rPr>
      </w:pPr>
    </w:p>
    <w:p w14:paraId="7F1DDA69" w14:textId="77777777" w:rsidR="009727B4" w:rsidRPr="009C73D1" w:rsidRDefault="009727B4" w:rsidP="009C73D1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3750E4FB" w14:textId="26897D0A" w:rsidR="00705471" w:rsidRPr="009C73D1" w:rsidRDefault="004632E6" w:rsidP="00371BAE">
      <w:pPr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sz w:val="22"/>
          <w:szCs w:val="22"/>
        </w:rPr>
        <w:t>JORGE ANTONIO COMUNELLO</w:t>
      </w:r>
      <w:r w:rsidR="009C73D1" w:rsidRPr="009C73D1">
        <w:rPr>
          <w:rFonts w:ascii="Bookman Old Style" w:hAnsi="Bookman Old Style" w:cs="Arial"/>
          <w:b/>
          <w:sz w:val="22"/>
          <w:szCs w:val="22"/>
        </w:rPr>
        <w:t>,</w:t>
      </w:r>
      <w:r w:rsidR="00705471" w:rsidRPr="009C73D1">
        <w:rPr>
          <w:rFonts w:ascii="Bookman Old Style" w:hAnsi="Bookman Old Style" w:cs="Arial"/>
          <w:sz w:val="22"/>
          <w:szCs w:val="22"/>
        </w:rPr>
        <w:t xml:space="preserve"> Prefeito </w:t>
      </w:r>
      <w:r>
        <w:rPr>
          <w:rFonts w:ascii="Bookman Old Style" w:hAnsi="Bookman Old Style" w:cs="Arial"/>
          <w:sz w:val="22"/>
          <w:szCs w:val="22"/>
        </w:rPr>
        <w:t>municipal</w:t>
      </w:r>
      <w:r w:rsidR="00705471" w:rsidRPr="009C73D1">
        <w:rPr>
          <w:rFonts w:ascii="Bookman Old Style" w:hAnsi="Bookman Old Style" w:cs="Arial"/>
          <w:sz w:val="22"/>
          <w:szCs w:val="22"/>
        </w:rPr>
        <w:t xml:space="preserve"> de F</w:t>
      </w:r>
      <w:r w:rsidR="00AE31AA">
        <w:rPr>
          <w:rFonts w:ascii="Bookman Old Style" w:hAnsi="Bookman Old Style" w:cs="Arial"/>
          <w:sz w:val="22"/>
          <w:szCs w:val="22"/>
        </w:rPr>
        <w:t xml:space="preserve">ormosa do Sul, Estado de Santa </w:t>
      </w:r>
      <w:r w:rsidR="00672ACF">
        <w:rPr>
          <w:rFonts w:ascii="Bookman Old Style" w:hAnsi="Bookman Old Style" w:cs="Arial"/>
          <w:sz w:val="22"/>
          <w:szCs w:val="22"/>
        </w:rPr>
        <w:t xml:space="preserve">Catarina, no uso de suas </w:t>
      </w:r>
      <w:r w:rsidR="007111CB">
        <w:rPr>
          <w:rFonts w:ascii="Bookman Old Style" w:hAnsi="Bookman Old Style" w:cs="Arial"/>
          <w:sz w:val="22"/>
          <w:szCs w:val="22"/>
        </w:rPr>
        <w:t xml:space="preserve">atribuições legais, que lhe </w:t>
      </w:r>
      <w:r w:rsidR="00705471" w:rsidRPr="009C73D1">
        <w:rPr>
          <w:rFonts w:ascii="Bookman Old Style" w:hAnsi="Bookman Old Style" w:cs="Arial"/>
          <w:sz w:val="22"/>
          <w:szCs w:val="22"/>
        </w:rPr>
        <w:t>confere o art. 71 Lei Orgânica Municipal,</w:t>
      </w:r>
    </w:p>
    <w:p w14:paraId="356D4E52" w14:textId="77777777" w:rsidR="00705471" w:rsidRPr="009C73D1" w:rsidRDefault="00705471" w:rsidP="00371BAE">
      <w:pPr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</w:p>
    <w:p w14:paraId="049C15C7" w14:textId="5414F1B8" w:rsidR="002D6A12" w:rsidRPr="007111CB" w:rsidRDefault="00705471" w:rsidP="007111CB">
      <w:pPr>
        <w:spacing w:line="360" w:lineRule="auto"/>
        <w:ind w:firstLine="567"/>
        <w:jc w:val="both"/>
        <w:rPr>
          <w:rFonts w:ascii="Bookman Old Style" w:hAnsi="Bookman Old Style" w:cs="Arial"/>
          <w:b/>
          <w:sz w:val="22"/>
          <w:szCs w:val="22"/>
        </w:rPr>
      </w:pPr>
      <w:r w:rsidRPr="009C73D1">
        <w:rPr>
          <w:rFonts w:ascii="Bookman Old Style" w:hAnsi="Bookman Old Style" w:cs="Arial"/>
          <w:b/>
          <w:sz w:val="22"/>
          <w:szCs w:val="22"/>
        </w:rPr>
        <w:t>R E S O L V E:</w:t>
      </w:r>
    </w:p>
    <w:p w14:paraId="72FC2BA3" w14:textId="35202D0A" w:rsidR="002D6A12" w:rsidRDefault="002D6A12" w:rsidP="00371BAE">
      <w:pPr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9C73D1">
        <w:rPr>
          <w:rFonts w:ascii="Bookman Old Style" w:hAnsi="Bookman Old Style" w:cs="Arial"/>
          <w:b/>
          <w:bCs/>
          <w:sz w:val="22"/>
          <w:szCs w:val="22"/>
        </w:rPr>
        <w:tab/>
        <w:t>Art.</w:t>
      </w:r>
      <w:r w:rsidR="009727B4" w:rsidRPr="009C73D1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Pr="009C73D1">
        <w:rPr>
          <w:rFonts w:ascii="Bookman Old Style" w:hAnsi="Bookman Old Style" w:cs="Arial"/>
          <w:b/>
          <w:bCs/>
          <w:sz w:val="22"/>
          <w:szCs w:val="22"/>
        </w:rPr>
        <w:t xml:space="preserve">1º </w:t>
      </w:r>
      <w:r w:rsidR="00705471" w:rsidRPr="009C73D1">
        <w:rPr>
          <w:rFonts w:ascii="Bookman Old Style" w:hAnsi="Bookman Old Style" w:cs="Arial"/>
          <w:sz w:val="22"/>
          <w:szCs w:val="22"/>
        </w:rPr>
        <w:t>Constituir</w:t>
      </w:r>
      <w:r w:rsidRPr="009C73D1">
        <w:rPr>
          <w:rFonts w:ascii="Bookman Old Style" w:hAnsi="Bookman Old Style" w:cs="Arial"/>
          <w:sz w:val="22"/>
          <w:szCs w:val="22"/>
        </w:rPr>
        <w:t xml:space="preserve"> a Comissão Especial para acompanhamento</w:t>
      </w:r>
      <w:r w:rsidR="00513217">
        <w:rPr>
          <w:rFonts w:ascii="Bookman Old Style" w:hAnsi="Bookman Old Style" w:cs="Arial"/>
          <w:sz w:val="22"/>
          <w:szCs w:val="22"/>
        </w:rPr>
        <w:t>,</w:t>
      </w:r>
      <w:r w:rsidRPr="009C73D1">
        <w:rPr>
          <w:rFonts w:ascii="Bookman Old Style" w:hAnsi="Bookman Old Style" w:cs="Arial"/>
          <w:sz w:val="22"/>
          <w:szCs w:val="22"/>
        </w:rPr>
        <w:t xml:space="preserve"> </w:t>
      </w:r>
      <w:r w:rsidR="009F1608" w:rsidRPr="009C73D1">
        <w:rPr>
          <w:rFonts w:ascii="Bookman Old Style" w:hAnsi="Bookman Old Style" w:cs="Arial"/>
          <w:sz w:val="22"/>
          <w:szCs w:val="22"/>
        </w:rPr>
        <w:t xml:space="preserve">fiscalização </w:t>
      </w:r>
      <w:r w:rsidR="00371BAE">
        <w:rPr>
          <w:rFonts w:ascii="Bookman Old Style" w:hAnsi="Bookman Old Style" w:cs="Arial"/>
          <w:sz w:val="22"/>
          <w:szCs w:val="22"/>
        </w:rPr>
        <w:t>n</w:t>
      </w:r>
      <w:r w:rsidR="00371BAE" w:rsidRPr="009C73D1">
        <w:rPr>
          <w:rFonts w:ascii="Bookman Old Style" w:hAnsi="Bookman Old Style" w:cs="Arial"/>
          <w:sz w:val="22"/>
          <w:szCs w:val="22"/>
        </w:rPr>
        <w:t>o Processo Seletivo Simplificado N.º 00</w:t>
      </w:r>
      <w:r w:rsidR="004632E6">
        <w:rPr>
          <w:rFonts w:ascii="Bookman Old Style" w:hAnsi="Bookman Old Style" w:cs="Arial"/>
          <w:sz w:val="22"/>
          <w:szCs w:val="22"/>
        </w:rPr>
        <w:t>7</w:t>
      </w:r>
      <w:r w:rsidR="00371BAE" w:rsidRPr="009C73D1">
        <w:rPr>
          <w:rFonts w:ascii="Bookman Old Style" w:hAnsi="Bookman Old Style" w:cs="Arial"/>
          <w:sz w:val="22"/>
          <w:szCs w:val="22"/>
        </w:rPr>
        <w:t>/20</w:t>
      </w:r>
      <w:r w:rsidR="00371BAE">
        <w:rPr>
          <w:rFonts w:ascii="Bookman Old Style" w:hAnsi="Bookman Old Style" w:cs="Arial"/>
          <w:sz w:val="22"/>
          <w:szCs w:val="22"/>
        </w:rPr>
        <w:t>2</w:t>
      </w:r>
      <w:r w:rsidR="004632E6">
        <w:rPr>
          <w:rFonts w:ascii="Bookman Old Style" w:hAnsi="Bookman Old Style" w:cs="Arial"/>
          <w:sz w:val="22"/>
          <w:szCs w:val="22"/>
        </w:rPr>
        <w:t>4</w:t>
      </w:r>
      <w:r w:rsidR="00713A5E">
        <w:rPr>
          <w:rFonts w:ascii="Bookman Old Style" w:hAnsi="Bookman Old Style" w:cs="Arial"/>
          <w:sz w:val="22"/>
          <w:szCs w:val="22"/>
        </w:rPr>
        <w:t>, bem como para a</w:t>
      </w:r>
      <w:r w:rsidR="00513217">
        <w:rPr>
          <w:rFonts w:ascii="Bookman Old Style" w:hAnsi="Bookman Old Style" w:cs="Arial"/>
          <w:sz w:val="22"/>
          <w:szCs w:val="22"/>
        </w:rPr>
        <w:t xml:space="preserve"> avaliação dos candidatos inscritos</w:t>
      </w:r>
      <w:r w:rsidR="00713A5E">
        <w:rPr>
          <w:rFonts w:ascii="Bookman Old Style" w:hAnsi="Bookman Old Style" w:cs="Arial"/>
          <w:sz w:val="22"/>
          <w:szCs w:val="22"/>
        </w:rPr>
        <w:t>, nos termos do Edital</w:t>
      </w:r>
      <w:r w:rsidRPr="009C73D1">
        <w:rPr>
          <w:rFonts w:ascii="Bookman Old Style" w:hAnsi="Bookman Old Style" w:cs="Arial"/>
          <w:sz w:val="22"/>
          <w:szCs w:val="22"/>
        </w:rPr>
        <w:t>, nas pessoas abaixo relacionadas:</w:t>
      </w:r>
    </w:p>
    <w:p w14:paraId="303B9451" w14:textId="77777777" w:rsidR="009F1608" w:rsidRPr="009C73D1" w:rsidRDefault="009F1608" w:rsidP="00371BAE">
      <w:pPr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</w:p>
    <w:p w14:paraId="4F22FCD5" w14:textId="77777777" w:rsidR="002D6A12" w:rsidRPr="009C73D1" w:rsidRDefault="008229C5" w:rsidP="00371BAE">
      <w:pPr>
        <w:numPr>
          <w:ilvl w:val="0"/>
          <w:numId w:val="1"/>
        </w:numPr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8229C5">
        <w:rPr>
          <w:rFonts w:ascii="Bookman Old Style" w:hAnsi="Bookman Old Style" w:cs="Arial"/>
          <w:b/>
          <w:bCs/>
          <w:sz w:val="22"/>
          <w:szCs w:val="22"/>
        </w:rPr>
        <w:t>TAÍSE GRIS</w:t>
      </w:r>
      <w:r w:rsidRPr="009C73D1">
        <w:rPr>
          <w:rFonts w:ascii="Bookman Old Style" w:hAnsi="Bookman Old Style" w:cs="Arial"/>
          <w:sz w:val="22"/>
          <w:szCs w:val="22"/>
        </w:rPr>
        <w:t xml:space="preserve"> </w:t>
      </w:r>
      <w:r w:rsidR="002D6A12" w:rsidRPr="009C73D1">
        <w:rPr>
          <w:rFonts w:ascii="Bookman Old Style" w:hAnsi="Bookman Old Style" w:cs="Arial"/>
          <w:sz w:val="22"/>
          <w:szCs w:val="22"/>
        </w:rPr>
        <w:t>– Presidente;</w:t>
      </w:r>
    </w:p>
    <w:p w14:paraId="0C4A5185" w14:textId="3D969ED1" w:rsidR="002D6A12" w:rsidRPr="009C73D1" w:rsidRDefault="004632E6" w:rsidP="00371BAE">
      <w:pPr>
        <w:numPr>
          <w:ilvl w:val="0"/>
          <w:numId w:val="1"/>
        </w:numPr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ALESSANDRA FERRARI</w:t>
      </w:r>
      <w:r w:rsidR="00736C1D" w:rsidRPr="00736C1D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E70D1C" w:rsidRPr="00E70D1C">
        <w:rPr>
          <w:rFonts w:ascii="Bookman Old Style" w:hAnsi="Bookman Old Style" w:cs="Arial"/>
          <w:sz w:val="22"/>
          <w:szCs w:val="22"/>
        </w:rPr>
        <w:t>–</w:t>
      </w:r>
      <w:r w:rsidR="007C3338" w:rsidRPr="009C73D1">
        <w:rPr>
          <w:rFonts w:ascii="Bookman Old Style" w:hAnsi="Bookman Old Style" w:cs="Arial"/>
          <w:sz w:val="22"/>
          <w:szCs w:val="22"/>
        </w:rPr>
        <w:t xml:space="preserve"> </w:t>
      </w:r>
      <w:r w:rsidR="002D6A12" w:rsidRPr="009C73D1">
        <w:rPr>
          <w:rFonts w:ascii="Bookman Old Style" w:hAnsi="Bookman Old Style" w:cs="Arial"/>
          <w:sz w:val="22"/>
          <w:szCs w:val="22"/>
        </w:rPr>
        <w:t>Secretári</w:t>
      </w:r>
      <w:r w:rsidR="008229C5">
        <w:rPr>
          <w:rFonts w:ascii="Bookman Old Style" w:hAnsi="Bookman Old Style" w:cs="Arial"/>
          <w:sz w:val="22"/>
          <w:szCs w:val="22"/>
        </w:rPr>
        <w:t>a</w:t>
      </w:r>
      <w:r w:rsidR="002D6A12" w:rsidRPr="009C73D1">
        <w:rPr>
          <w:rFonts w:ascii="Bookman Old Style" w:hAnsi="Bookman Old Style" w:cs="Arial"/>
          <w:sz w:val="22"/>
          <w:szCs w:val="22"/>
        </w:rPr>
        <w:t>;</w:t>
      </w:r>
    </w:p>
    <w:p w14:paraId="1A262280" w14:textId="565A529C" w:rsidR="002D6A12" w:rsidRDefault="004632E6" w:rsidP="00371BAE">
      <w:pPr>
        <w:numPr>
          <w:ilvl w:val="0"/>
          <w:numId w:val="1"/>
        </w:numPr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b/>
          <w:bCs/>
          <w:sz w:val="22"/>
          <w:szCs w:val="22"/>
        </w:rPr>
        <w:t>LUCAS DE MELLO NESS</w:t>
      </w:r>
      <w:r w:rsidR="00736C1D" w:rsidRPr="00736C1D">
        <w:rPr>
          <w:rFonts w:ascii="Bookman Old Style" w:hAnsi="Bookman Old Style" w:cs="Arial"/>
          <w:b/>
          <w:bCs/>
          <w:sz w:val="22"/>
          <w:szCs w:val="22"/>
        </w:rPr>
        <w:t xml:space="preserve"> </w:t>
      </w:r>
      <w:r w:rsidR="002D6A12" w:rsidRPr="009C73D1">
        <w:rPr>
          <w:rFonts w:ascii="Bookman Old Style" w:hAnsi="Bookman Old Style" w:cs="Arial"/>
          <w:sz w:val="22"/>
          <w:szCs w:val="22"/>
        </w:rPr>
        <w:t xml:space="preserve">– </w:t>
      </w:r>
      <w:r w:rsidR="008974B5" w:rsidRPr="009C73D1">
        <w:rPr>
          <w:rFonts w:ascii="Bookman Old Style" w:hAnsi="Bookman Old Style" w:cs="Arial"/>
          <w:sz w:val="22"/>
          <w:szCs w:val="22"/>
        </w:rPr>
        <w:t>M</w:t>
      </w:r>
      <w:r w:rsidR="002D6A12" w:rsidRPr="009C73D1">
        <w:rPr>
          <w:rFonts w:ascii="Bookman Old Style" w:hAnsi="Bookman Old Style" w:cs="Arial"/>
          <w:sz w:val="22"/>
          <w:szCs w:val="22"/>
        </w:rPr>
        <w:t>embro.</w:t>
      </w:r>
    </w:p>
    <w:p w14:paraId="44065168" w14:textId="77777777" w:rsidR="00F11D41" w:rsidRPr="009C73D1" w:rsidRDefault="00F11D41" w:rsidP="00371BAE">
      <w:pPr>
        <w:spacing w:line="360" w:lineRule="auto"/>
        <w:ind w:left="708" w:firstLine="567"/>
        <w:jc w:val="both"/>
        <w:rPr>
          <w:rFonts w:ascii="Bookman Old Style" w:hAnsi="Bookman Old Style" w:cs="Arial"/>
          <w:sz w:val="22"/>
          <w:szCs w:val="22"/>
        </w:rPr>
      </w:pPr>
    </w:p>
    <w:p w14:paraId="416DD281" w14:textId="77777777" w:rsidR="002D6A12" w:rsidRPr="009C73D1" w:rsidRDefault="002D6A12" w:rsidP="00371BAE">
      <w:pPr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9C73D1">
        <w:rPr>
          <w:rFonts w:ascii="Bookman Old Style" w:hAnsi="Bookman Old Style" w:cs="Arial"/>
          <w:sz w:val="22"/>
          <w:szCs w:val="22"/>
        </w:rPr>
        <w:tab/>
      </w:r>
      <w:r w:rsidRPr="009C73D1">
        <w:rPr>
          <w:rFonts w:ascii="Bookman Old Style" w:hAnsi="Bookman Old Style" w:cs="Arial"/>
          <w:b/>
          <w:bCs/>
          <w:sz w:val="22"/>
          <w:szCs w:val="22"/>
        </w:rPr>
        <w:t xml:space="preserve">Art. 2º </w:t>
      </w:r>
      <w:r w:rsidRPr="009C73D1">
        <w:rPr>
          <w:rFonts w:ascii="Bookman Old Style" w:hAnsi="Bookman Old Style" w:cs="Arial"/>
          <w:sz w:val="22"/>
          <w:szCs w:val="22"/>
        </w:rPr>
        <w:t>A comissão prestará serviços de relevância, sem qualquer ônus para o Município.</w:t>
      </w:r>
    </w:p>
    <w:p w14:paraId="2D3182E5" w14:textId="77777777" w:rsidR="00705471" w:rsidRPr="009C73D1" w:rsidRDefault="00705471" w:rsidP="00371BAE">
      <w:pPr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</w:p>
    <w:p w14:paraId="5F775179" w14:textId="77777777" w:rsidR="00705471" w:rsidRPr="009C73D1" w:rsidRDefault="00705471" w:rsidP="00371BAE">
      <w:pPr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9C73D1">
        <w:rPr>
          <w:rFonts w:ascii="Bookman Old Style" w:hAnsi="Bookman Old Style" w:cs="Arial"/>
          <w:b/>
          <w:sz w:val="22"/>
          <w:szCs w:val="22"/>
        </w:rPr>
        <w:t xml:space="preserve">Art. 3º </w:t>
      </w:r>
      <w:r w:rsidRPr="009C73D1">
        <w:rPr>
          <w:rFonts w:ascii="Bookman Old Style" w:hAnsi="Bookman Old Style" w:cs="Arial"/>
          <w:sz w:val="22"/>
          <w:szCs w:val="22"/>
        </w:rPr>
        <w:t>Esta Portaria entra em vigor na data de sua publicação.</w:t>
      </w:r>
    </w:p>
    <w:p w14:paraId="7F7D7754" w14:textId="77777777" w:rsidR="00705471" w:rsidRPr="009C73D1" w:rsidRDefault="00705471" w:rsidP="00371BAE">
      <w:pPr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</w:p>
    <w:p w14:paraId="0B57D2B2" w14:textId="77777777" w:rsidR="00705471" w:rsidRPr="009C73D1" w:rsidRDefault="00705471" w:rsidP="00371BAE">
      <w:pPr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9C73D1">
        <w:rPr>
          <w:rFonts w:ascii="Bookman Old Style" w:hAnsi="Bookman Old Style" w:cs="Arial"/>
          <w:b/>
          <w:sz w:val="22"/>
          <w:szCs w:val="22"/>
        </w:rPr>
        <w:t xml:space="preserve">Art. 4º </w:t>
      </w:r>
      <w:r w:rsidRPr="009C73D1">
        <w:rPr>
          <w:rFonts w:ascii="Bookman Old Style" w:hAnsi="Bookman Old Style" w:cs="Arial"/>
          <w:sz w:val="22"/>
          <w:szCs w:val="22"/>
        </w:rPr>
        <w:t>Revogam-se as disposições em contrário.</w:t>
      </w:r>
    </w:p>
    <w:p w14:paraId="433AAFD6" w14:textId="77777777" w:rsidR="00705471" w:rsidRPr="009C73D1" w:rsidRDefault="00705471" w:rsidP="00371BAE">
      <w:pPr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</w:p>
    <w:p w14:paraId="3D786EEC" w14:textId="2711801A" w:rsidR="002D6A12" w:rsidRPr="009C73D1" w:rsidRDefault="00705471" w:rsidP="00371BAE">
      <w:pPr>
        <w:spacing w:line="360" w:lineRule="auto"/>
        <w:ind w:firstLine="567"/>
        <w:jc w:val="both"/>
        <w:rPr>
          <w:rFonts w:ascii="Bookman Old Style" w:hAnsi="Bookman Old Style" w:cs="Arial"/>
          <w:sz w:val="22"/>
          <w:szCs w:val="22"/>
        </w:rPr>
      </w:pPr>
      <w:r w:rsidRPr="009C73D1">
        <w:rPr>
          <w:rFonts w:ascii="Bookman Old Style" w:hAnsi="Bookman Old Style" w:cs="Arial"/>
          <w:sz w:val="22"/>
          <w:szCs w:val="22"/>
        </w:rPr>
        <w:t xml:space="preserve"> </w:t>
      </w:r>
      <w:r w:rsidRPr="009C73D1">
        <w:rPr>
          <w:rFonts w:ascii="Bookman Old Style" w:hAnsi="Bookman Old Style" w:cs="Arial"/>
          <w:sz w:val="22"/>
          <w:szCs w:val="22"/>
        </w:rPr>
        <w:tab/>
        <w:t>Gabinete do Executivo Municipal de Formosa do Sul, em</w:t>
      </w:r>
      <w:r w:rsidR="00B80737" w:rsidRPr="009C73D1">
        <w:rPr>
          <w:rFonts w:ascii="Bookman Old Style" w:hAnsi="Bookman Old Style" w:cs="Arial"/>
          <w:sz w:val="22"/>
          <w:szCs w:val="22"/>
        </w:rPr>
        <w:t xml:space="preserve"> </w:t>
      </w:r>
      <w:r w:rsidR="002D285D">
        <w:rPr>
          <w:rFonts w:ascii="Bookman Old Style" w:hAnsi="Bookman Old Style" w:cs="Arial"/>
          <w:sz w:val="22"/>
          <w:szCs w:val="22"/>
        </w:rPr>
        <w:t>1</w:t>
      </w:r>
      <w:r w:rsidR="004632E6">
        <w:rPr>
          <w:rFonts w:ascii="Bookman Old Style" w:hAnsi="Bookman Old Style" w:cs="Arial"/>
          <w:sz w:val="22"/>
          <w:szCs w:val="22"/>
        </w:rPr>
        <w:t>6</w:t>
      </w:r>
      <w:r w:rsidR="00301248">
        <w:rPr>
          <w:rFonts w:ascii="Bookman Old Style" w:hAnsi="Bookman Old Style" w:cs="Arial"/>
          <w:sz w:val="22"/>
          <w:szCs w:val="22"/>
        </w:rPr>
        <w:t xml:space="preserve"> </w:t>
      </w:r>
      <w:r w:rsidRPr="009C73D1">
        <w:rPr>
          <w:rFonts w:ascii="Bookman Old Style" w:hAnsi="Bookman Old Style" w:cs="Arial"/>
          <w:sz w:val="22"/>
          <w:szCs w:val="22"/>
        </w:rPr>
        <w:t xml:space="preserve">de </w:t>
      </w:r>
      <w:r w:rsidR="004632E6">
        <w:rPr>
          <w:rFonts w:ascii="Bookman Old Style" w:hAnsi="Bookman Old Style" w:cs="Arial"/>
          <w:sz w:val="22"/>
          <w:szCs w:val="22"/>
        </w:rPr>
        <w:t>abril</w:t>
      </w:r>
      <w:r w:rsidR="00672ACF">
        <w:rPr>
          <w:rFonts w:ascii="Bookman Old Style" w:hAnsi="Bookman Old Style" w:cs="Arial"/>
          <w:sz w:val="22"/>
          <w:szCs w:val="22"/>
        </w:rPr>
        <w:t xml:space="preserve"> </w:t>
      </w:r>
      <w:r w:rsidRPr="009C73D1">
        <w:rPr>
          <w:rFonts w:ascii="Bookman Old Style" w:hAnsi="Bookman Old Style" w:cs="Arial"/>
          <w:sz w:val="22"/>
          <w:szCs w:val="22"/>
        </w:rPr>
        <w:t>de 20</w:t>
      </w:r>
      <w:r w:rsidR="00AE31AA">
        <w:rPr>
          <w:rFonts w:ascii="Bookman Old Style" w:hAnsi="Bookman Old Style" w:cs="Arial"/>
          <w:sz w:val="22"/>
          <w:szCs w:val="22"/>
        </w:rPr>
        <w:t>2</w:t>
      </w:r>
      <w:r w:rsidR="004632E6">
        <w:rPr>
          <w:rFonts w:ascii="Bookman Old Style" w:hAnsi="Bookman Old Style" w:cs="Arial"/>
          <w:sz w:val="22"/>
          <w:szCs w:val="22"/>
        </w:rPr>
        <w:t>4</w:t>
      </w:r>
      <w:r w:rsidRPr="009C73D1">
        <w:rPr>
          <w:rFonts w:ascii="Bookman Old Style" w:hAnsi="Bookman Old Style" w:cs="Arial"/>
          <w:sz w:val="22"/>
          <w:szCs w:val="22"/>
        </w:rPr>
        <w:t>.</w:t>
      </w:r>
    </w:p>
    <w:p w14:paraId="504426D4" w14:textId="77777777" w:rsidR="002D6A12" w:rsidRPr="009C73D1" w:rsidRDefault="002D6A12" w:rsidP="009C73D1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14:paraId="61927DB6" w14:textId="18D01EBA" w:rsidR="009727B4" w:rsidRPr="009C73D1" w:rsidRDefault="004632E6" w:rsidP="009C73D1">
      <w:pPr>
        <w:pStyle w:val="Ttulo4"/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JORGE ANTONIO COMUNELLO</w:t>
      </w:r>
    </w:p>
    <w:p w14:paraId="4BEDA222" w14:textId="038EB8BC" w:rsidR="002D6A12" w:rsidRDefault="000B16C2" w:rsidP="009C73D1">
      <w:pPr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9C73D1">
        <w:rPr>
          <w:rFonts w:ascii="Bookman Old Style" w:hAnsi="Bookman Old Style" w:cs="Arial"/>
          <w:b/>
          <w:sz w:val="22"/>
          <w:szCs w:val="22"/>
        </w:rPr>
        <w:t xml:space="preserve">PREFEITO MUNICIPAL </w:t>
      </w:r>
    </w:p>
    <w:p w14:paraId="7671C538" w14:textId="77777777" w:rsidR="008974B5" w:rsidRPr="00F11D41" w:rsidRDefault="000B16C2" w:rsidP="009C73D1">
      <w:pPr>
        <w:spacing w:line="360" w:lineRule="auto"/>
        <w:rPr>
          <w:rFonts w:ascii="Bookman Old Style" w:hAnsi="Bookman Old Style" w:cs="Arial"/>
          <w:b/>
          <w:sz w:val="22"/>
          <w:szCs w:val="22"/>
        </w:rPr>
      </w:pPr>
      <w:r w:rsidRPr="009C73D1">
        <w:rPr>
          <w:rFonts w:ascii="Bookman Old Style" w:hAnsi="Bookman Old Style" w:cs="Arial"/>
          <w:b/>
          <w:sz w:val="22"/>
          <w:szCs w:val="22"/>
        </w:rPr>
        <w:t>REGISTRADO E PUBLICADO EM DATA SUPRA</w:t>
      </w:r>
    </w:p>
    <w:sectPr w:rsidR="008974B5" w:rsidRPr="00F11D41" w:rsidSect="00CC4A15">
      <w:pgSz w:w="12240" w:h="15840"/>
      <w:pgMar w:top="1417" w:right="1701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E40D6C"/>
    <w:multiLevelType w:val="hybridMultilevel"/>
    <w:tmpl w:val="37F060FC"/>
    <w:lvl w:ilvl="0" w:tplc="7AD2266A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 w16cid:durableId="1770735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9E"/>
    <w:rsid w:val="00075D48"/>
    <w:rsid w:val="00080C7D"/>
    <w:rsid w:val="000B16C2"/>
    <w:rsid w:val="000B5C10"/>
    <w:rsid w:val="001814DD"/>
    <w:rsid w:val="001C5778"/>
    <w:rsid w:val="00287DD9"/>
    <w:rsid w:val="002D285D"/>
    <w:rsid w:val="002D6A12"/>
    <w:rsid w:val="002E44CD"/>
    <w:rsid w:val="00301248"/>
    <w:rsid w:val="00302C7F"/>
    <w:rsid w:val="00371BAE"/>
    <w:rsid w:val="003E4234"/>
    <w:rsid w:val="004632E6"/>
    <w:rsid w:val="004778FF"/>
    <w:rsid w:val="004A11EC"/>
    <w:rsid w:val="004B7E5E"/>
    <w:rsid w:val="00513217"/>
    <w:rsid w:val="0056313F"/>
    <w:rsid w:val="005F47EC"/>
    <w:rsid w:val="00672ACF"/>
    <w:rsid w:val="006C12DA"/>
    <w:rsid w:val="006D1EAD"/>
    <w:rsid w:val="00703786"/>
    <w:rsid w:val="00705471"/>
    <w:rsid w:val="007111CB"/>
    <w:rsid w:val="00713A5E"/>
    <w:rsid w:val="0073613A"/>
    <w:rsid w:val="00736C1D"/>
    <w:rsid w:val="007C3338"/>
    <w:rsid w:val="0081332D"/>
    <w:rsid w:val="008229C5"/>
    <w:rsid w:val="008974B5"/>
    <w:rsid w:val="008D6C63"/>
    <w:rsid w:val="009727B4"/>
    <w:rsid w:val="009C73D1"/>
    <w:rsid w:val="009F1608"/>
    <w:rsid w:val="00A06FC0"/>
    <w:rsid w:val="00A24794"/>
    <w:rsid w:val="00A57A92"/>
    <w:rsid w:val="00A9160C"/>
    <w:rsid w:val="00AA3C18"/>
    <w:rsid w:val="00AE31AA"/>
    <w:rsid w:val="00B80737"/>
    <w:rsid w:val="00B949E6"/>
    <w:rsid w:val="00C4783D"/>
    <w:rsid w:val="00C76762"/>
    <w:rsid w:val="00CB1913"/>
    <w:rsid w:val="00CC4A15"/>
    <w:rsid w:val="00DD2DF4"/>
    <w:rsid w:val="00E70D1C"/>
    <w:rsid w:val="00F11D41"/>
    <w:rsid w:val="00F5729E"/>
    <w:rsid w:val="00F9360C"/>
    <w:rsid w:val="00FA14CE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89498"/>
  <w15:docId w15:val="{08B9B44A-D421-423A-BB47-C48C65E9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762"/>
    <w:rPr>
      <w:sz w:val="24"/>
      <w:szCs w:val="24"/>
    </w:rPr>
  </w:style>
  <w:style w:type="paragraph" w:styleId="Ttulo4">
    <w:name w:val="heading 4"/>
    <w:basedOn w:val="Normal"/>
    <w:next w:val="Normal"/>
    <w:qFormat/>
    <w:rsid w:val="009727B4"/>
    <w:pPr>
      <w:keepNext/>
      <w:jc w:val="both"/>
      <w:outlineLvl w:val="3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76762"/>
    <w:pPr>
      <w:ind w:left="708"/>
      <w:jc w:val="both"/>
    </w:pPr>
    <w:rPr>
      <w:rFonts w:ascii="Tahoma" w:hAnsi="Tahoma" w:cs="Tahoma"/>
      <w:b/>
      <w:bCs/>
    </w:rPr>
  </w:style>
  <w:style w:type="paragraph" w:styleId="Textodebalo">
    <w:name w:val="Balloon Text"/>
    <w:basedOn w:val="Normal"/>
    <w:semiHidden/>
    <w:rsid w:val="00080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Administração</cp:lastModifiedBy>
  <cp:revision>4</cp:revision>
  <cp:lastPrinted>2022-03-04T18:51:00Z</cp:lastPrinted>
  <dcterms:created xsi:type="dcterms:W3CDTF">2024-04-16T18:31:00Z</dcterms:created>
  <dcterms:modified xsi:type="dcterms:W3CDTF">2024-04-16T18:37:00Z</dcterms:modified>
</cp:coreProperties>
</file>