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A1F5CE" w14:textId="77777777" w:rsidR="0021659B" w:rsidRDefault="0021659B" w:rsidP="007071EC">
      <w:pPr>
        <w:jc w:val="center"/>
        <w:rPr>
          <w:rFonts w:ascii="Bookman Old Style" w:hAnsi="Bookman Old Style"/>
          <w:b/>
        </w:rPr>
      </w:pPr>
    </w:p>
    <w:p w14:paraId="635FCA88" w14:textId="0C4131DE" w:rsidR="007071EC" w:rsidRPr="00A45DFB" w:rsidRDefault="007B045D" w:rsidP="007071EC">
      <w:pPr>
        <w:jc w:val="center"/>
        <w:rPr>
          <w:rFonts w:ascii="Bookman Old Style" w:hAnsi="Bookman Old Style"/>
          <w:b/>
        </w:rPr>
      </w:pPr>
      <w:bookmarkStart w:id="0" w:name="_Hlk93644491"/>
      <w:r w:rsidRPr="00A45DFB">
        <w:rPr>
          <w:rFonts w:ascii="Bookman Old Style" w:hAnsi="Bookman Old Style"/>
          <w:b/>
        </w:rPr>
        <w:t>E</w:t>
      </w:r>
      <w:r w:rsidR="0091128D">
        <w:rPr>
          <w:rFonts w:ascii="Bookman Old Style" w:hAnsi="Bookman Old Style"/>
          <w:b/>
        </w:rPr>
        <w:t>XTR</w:t>
      </w:r>
      <w:r w:rsidR="00A45DFB" w:rsidRPr="00A45DFB">
        <w:rPr>
          <w:rFonts w:ascii="Bookman Old Style" w:hAnsi="Bookman Old Style"/>
          <w:b/>
        </w:rPr>
        <w:t>AT</w:t>
      </w:r>
      <w:r w:rsidR="0091128D">
        <w:rPr>
          <w:rFonts w:ascii="Bookman Old Style" w:hAnsi="Bookman Old Style"/>
          <w:b/>
        </w:rPr>
        <w:t>O</w:t>
      </w:r>
      <w:r w:rsidR="00A45DFB" w:rsidRPr="00A45DFB">
        <w:rPr>
          <w:rFonts w:ascii="Bookman Old Style" w:hAnsi="Bookman Old Style"/>
          <w:b/>
        </w:rPr>
        <w:t xml:space="preserve"> DE</w:t>
      </w:r>
      <w:r w:rsidR="0091128D">
        <w:rPr>
          <w:rFonts w:ascii="Bookman Old Style" w:hAnsi="Bookman Old Style"/>
          <w:b/>
        </w:rPr>
        <w:t xml:space="preserve"> ATA DE</w:t>
      </w:r>
      <w:r w:rsidR="00A45DFB" w:rsidRPr="00A45DFB">
        <w:rPr>
          <w:rFonts w:ascii="Bookman Old Style" w:hAnsi="Bookman Old Style"/>
          <w:b/>
        </w:rPr>
        <w:t xml:space="preserve"> REGISTRO DE PREÇO</w:t>
      </w:r>
      <w:r w:rsidR="0021659B" w:rsidRPr="00A45DFB">
        <w:rPr>
          <w:rFonts w:ascii="Bookman Old Style" w:hAnsi="Bookman Old Style"/>
          <w:b/>
        </w:rPr>
        <w:t xml:space="preserve"> </w:t>
      </w:r>
      <w:r w:rsidR="00774590">
        <w:rPr>
          <w:rFonts w:ascii="Bookman Old Style" w:hAnsi="Bookman Old Style"/>
          <w:b/>
        </w:rPr>
        <w:t>Nº</w:t>
      </w:r>
      <w:r w:rsidR="00C33486">
        <w:rPr>
          <w:rFonts w:ascii="Bookman Old Style" w:hAnsi="Bookman Old Style"/>
          <w:b/>
        </w:rPr>
        <w:t xml:space="preserve"> </w:t>
      </w:r>
      <w:r w:rsidR="001852E5">
        <w:rPr>
          <w:rFonts w:ascii="Bookman Old Style" w:hAnsi="Bookman Old Style"/>
          <w:b/>
        </w:rPr>
        <w:t>45</w:t>
      </w:r>
      <w:r w:rsidR="00C33486">
        <w:rPr>
          <w:rFonts w:ascii="Bookman Old Style" w:hAnsi="Bookman Old Style"/>
          <w:b/>
        </w:rPr>
        <w:t>/2024</w:t>
      </w:r>
    </w:p>
    <w:bookmarkEnd w:id="0"/>
    <w:p w14:paraId="6CE9B66B" w14:textId="77777777" w:rsidR="009913F7" w:rsidRPr="00AF1ACB" w:rsidRDefault="009913F7" w:rsidP="007071EC">
      <w:pPr>
        <w:spacing w:after="0"/>
        <w:rPr>
          <w:rFonts w:ascii="Bookman Old Style" w:hAnsi="Bookman Old Style"/>
          <w:b/>
        </w:rPr>
      </w:pPr>
    </w:p>
    <w:p w14:paraId="03703505" w14:textId="3809D2D9" w:rsidR="00256EEA" w:rsidRDefault="007071EC" w:rsidP="0021659B">
      <w:pPr>
        <w:spacing w:after="0"/>
        <w:jc w:val="both"/>
        <w:rPr>
          <w:rFonts w:ascii="Bookman Old Style" w:hAnsi="Bookman Old Style" w:cs="Arial"/>
        </w:rPr>
      </w:pPr>
      <w:r w:rsidRPr="00BB0AA9">
        <w:rPr>
          <w:rFonts w:ascii="Bookman Old Style" w:hAnsi="Bookman Old Style"/>
          <w:b/>
        </w:rPr>
        <w:t>OBJETO:</w:t>
      </w:r>
      <w:r w:rsidR="001F201D">
        <w:rPr>
          <w:rFonts w:ascii="Bookman Old Style" w:hAnsi="Bookman Old Style"/>
        </w:rPr>
        <w:t xml:space="preserve"> </w:t>
      </w:r>
      <w:r w:rsidR="001852E5" w:rsidRPr="001852E5">
        <w:rPr>
          <w:rFonts w:ascii="Bookman Old Style" w:hAnsi="Bookman Old Style" w:cs="Arial"/>
        </w:rPr>
        <w:t>REGISTRO DE PREÇOS PARA EVENTUAL E FUTURA AQUISIÇÃO DE IMPLEMENTOS AGRÍCOLAS PARA ATENDER AS NECESSIDADES DA SECRETARIA DE AGRICULTURA E MEIO AMBIENTE DE FORMOSA DO SUL, CONFORME EMENDA PARLAMENTAR Nº 202328550022.</w:t>
      </w:r>
    </w:p>
    <w:p w14:paraId="1BC481C1" w14:textId="617F05B5" w:rsidR="007071EC" w:rsidRPr="00BB0AA9" w:rsidRDefault="007071EC" w:rsidP="0021659B">
      <w:pPr>
        <w:spacing w:after="0"/>
        <w:jc w:val="both"/>
        <w:rPr>
          <w:rFonts w:ascii="Bookman Old Style" w:hAnsi="Bookman Old Style"/>
          <w:b/>
        </w:rPr>
      </w:pPr>
      <w:r w:rsidRPr="00BB0AA9">
        <w:rPr>
          <w:rFonts w:ascii="Bookman Old Style" w:hAnsi="Bookman Old Style"/>
          <w:b/>
        </w:rPr>
        <w:t>CONTRATADO:</w:t>
      </w:r>
      <w:r w:rsidRPr="00BB0AA9">
        <w:rPr>
          <w:rFonts w:ascii="Bookman Old Style" w:hAnsi="Bookman Old Style"/>
        </w:rPr>
        <w:t xml:space="preserve"> </w:t>
      </w:r>
      <w:r w:rsidR="00152E19" w:rsidRPr="00152E19">
        <w:rPr>
          <w:rFonts w:ascii="Bookman Old Style" w:hAnsi="Bookman Old Style"/>
        </w:rPr>
        <w:t>COLONHESI &amp; COLONHESI LTDA</w:t>
      </w:r>
    </w:p>
    <w:p w14:paraId="4896CB2F" w14:textId="77777777" w:rsidR="00115793" w:rsidRDefault="00115793" w:rsidP="00115793">
      <w:pPr>
        <w:overflowPunct w:val="0"/>
        <w:autoSpaceDE w:val="0"/>
        <w:autoSpaceDN w:val="0"/>
        <w:adjustRightInd w:val="0"/>
        <w:spacing w:after="0" w:line="288" w:lineRule="auto"/>
        <w:jc w:val="both"/>
        <w:textAlignment w:val="baseline"/>
        <w:rPr>
          <w:rFonts w:ascii="Bookman Old Style" w:hAnsi="Bookman Old Style"/>
          <w:b/>
        </w:rPr>
      </w:pPr>
      <w:bookmarkStart w:id="1" w:name="OLE_LINK1"/>
      <w:bookmarkStart w:id="2" w:name="OLE_LINK2"/>
      <w:r>
        <w:rPr>
          <w:rFonts w:ascii="Bookman Old Style" w:hAnsi="Bookman Old Style"/>
          <w:b/>
        </w:rPr>
        <w:t>Município de Formosa do Sul (CNPJ 80.637.424/0001-09)</w:t>
      </w:r>
    </w:p>
    <w:p w14:paraId="5BFD9920" w14:textId="1179E3B2" w:rsidR="00115793" w:rsidRDefault="00115793" w:rsidP="00115793">
      <w:pPr>
        <w:spacing w:after="0"/>
        <w:jc w:val="both"/>
        <w:rPr>
          <w:rFonts w:ascii="Bookman Old Style" w:hAnsi="Bookman Old Style"/>
        </w:rPr>
      </w:pPr>
      <w:r w:rsidRPr="00E6083D">
        <w:rPr>
          <w:rFonts w:ascii="Bookman Old Style" w:hAnsi="Bookman Old Style"/>
          <w:b/>
        </w:rPr>
        <w:t>VALOR:</w:t>
      </w:r>
      <w:r w:rsidRPr="00E6083D">
        <w:rPr>
          <w:rFonts w:ascii="Bookman Old Style" w:hAnsi="Bookman Old Style"/>
        </w:rPr>
        <w:t xml:space="preserve"> </w:t>
      </w:r>
      <w:r w:rsidR="00152E19" w:rsidRPr="00152E19">
        <w:rPr>
          <w:rFonts w:ascii="Bookman Old Style" w:hAnsi="Bookman Old Style"/>
        </w:rPr>
        <w:t>R$ 59.400,00 (cinquenta e nove mil e quatrocentos reais).</w:t>
      </w:r>
    </w:p>
    <w:p w14:paraId="342CE25C" w14:textId="756E2CE5" w:rsidR="00A73C71" w:rsidRPr="00A73C71" w:rsidRDefault="00A73C71" w:rsidP="00A73C71">
      <w:pPr>
        <w:overflowPunct w:val="0"/>
        <w:autoSpaceDE w:val="0"/>
        <w:autoSpaceDN w:val="0"/>
        <w:adjustRightInd w:val="0"/>
        <w:spacing w:after="0" w:line="240" w:lineRule="auto"/>
        <w:ind w:right="-70"/>
        <w:textAlignment w:val="baseline"/>
        <w:rPr>
          <w:rFonts w:ascii="Bookman Old Style" w:eastAsia="Times New Roman" w:hAnsi="Bookman Old Style" w:cs="Tahoma"/>
        </w:rPr>
      </w:pPr>
      <w:r w:rsidRPr="00BB0AA9">
        <w:rPr>
          <w:rFonts w:ascii="Bookman Old Style" w:hAnsi="Bookman Old Style" w:cs="Tahoma"/>
          <w:b/>
        </w:rPr>
        <w:t>Vigência:</w:t>
      </w:r>
      <w:r w:rsidRPr="00BB0AA9">
        <w:rPr>
          <w:rFonts w:ascii="Bookman Old Style" w:hAnsi="Bookman Old Style" w:cs="Tahoma"/>
        </w:rPr>
        <w:t xml:space="preserve"> Início:</w:t>
      </w:r>
      <w:r w:rsidR="001F201D">
        <w:rPr>
          <w:rFonts w:ascii="Bookman Old Style" w:hAnsi="Bookman Old Style" w:cs="Tahoma"/>
        </w:rPr>
        <w:t xml:space="preserve"> </w:t>
      </w:r>
      <w:r w:rsidR="00152E19">
        <w:rPr>
          <w:rFonts w:ascii="Bookman Old Style" w:hAnsi="Bookman Old Style" w:cs="Tahoma"/>
        </w:rPr>
        <w:t>18</w:t>
      </w:r>
      <w:r>
        <w:rPr>
          <w:rFonts w:ascii="Bookman Old Style" w:hAnsi="Bookman Old Style" w:cs="Tahoma"/>
        </w:rPr>
        <w:t>/</w:t>
      </w:r>
      <w:r w:rsidR="00BA33FC">
        <w:rPr>
          <w:rFonts w:ascii="Bookman Old Style" w:hAnsi="Bookman Old Style" w:cs="Tahoma"/>
        </w:rPr>
        <w:t>0</w:t>
      </w:r>
      <w:r w:rsidR="00152E19">
        <w:rPr>
          <w:rFonts w:ascii="Bookman Old Style" w:hAnsi="Bookman Old Style" w:cs="Tahoma"/>
        </w:rPr>
        <w:t>6</w:t>
      </w:r>
      <w:r>
        <w:rPr>
          <w:rFonts w:ascii="Bookman Old Style" w:hAnsi="Bookman Old Style" w:cs="Tahoma"/>
        </w:rPr>
        <w:t>/202</w:t>
      </w:r>
      <w:r w:rsidR="00BA33FC">
        <w:rPr>
          <w:rFonts w:ascii="Bookman Old Style" w:hAnsi="Bookman Old Style" w:cs="Tahoma"/>
        </w:rPr>
        <w:t>4</w:t>
      </w:r>
      <w:r w:rsidRPr="00BB0AA9">
        <w:rPr>
          <w:rFonts w:ascii="Bookman Old Style" w:hAnsi="Bookman Old Style" w:cs="Tahoma"/>
        </w:rPr>
        <w:t xml:space="preserve">     Término:</w:t>
      </w:r>
      <w:r w:rsidR="00256EEA">
        <w:rPr>
          <w:rFonts w:ascii="Bookman Old Style" w:hAnsi="Bookman Old Style" w:cs="Tahoma"/>
        </w:rPr>
        <w:t xml:space="preserve"> </w:t>
      </w:r>
      <w:r w:rsidR="00152E19">
        <w:rPr>
          <w:rFonts w:ascii="Bookman Old Style" w:hAnsi="Bookman Old Style" w:cs="Tahoma"/>
        </w:rPr>
        <w:t>18</w:t>
      </w:r>
      <w:r>
        <w:rPr>
          <w:rFonts w:ascii="Bookman Old Style" w:hAnsi="Bookman Old Style" w:cs="Tahoma"/>
        </w:rPr>
        <w:t>/</w:t>
      </w:r>
      <w:r w:rsidR="00BA33FC">
        <w:rPr>
          <w:rFonts w:ascii="Bookman Old Style" w:hAnsi="Bookman Old Style" w:cs="Tahoma"/>
        </w:rPr>
        <w:t>0</w:t>
      </w:r>
      <w:r w:rsidR="00152E19">
        <w:rPr>
          <w:rFonts w:ascii="Bookman Old Style" w:hAnsi="Bookman Old Style" w:cs="Tahoma"/>
        </w:rPr>
        <w:t>6</w:t>
      </w:r>
      <w:r>
        <w:rPr>
          <w:rFonts w:ascii="Bookman Old Style" w:hAnsi="Bookman Old Style" w:cs="Tahoma"/>
        </w:rPr>
        <w:t>/202</w:t>
      </w:r>
      <w:r w:rsidR="00BA33FC">
        <w:rPr>
          <w:rFonts w:ascii="Bookman Old Style" w:hAnsi="Bookman Old Style" w:cs="Tahoma"/>
        </w:rPr>
        <w:t>5</w:t>
      </w:r>
    </w:p>
    <w:p w14:paraId="2DBF3D4D" w14:textId="5C6C2EC0" w:rsidR="004C4E30" w:rsidRPr="00BB0AA9" w:rsidRDefault="00CB3E07" w:rsidP="004C4E30">
      <w:pPr>
        <w:spacing w:after="0"/>
        <w:rPr>
          <w:rFonts w:ascii="Bookman Old Style" w:hAnsi="Bookman Old Style"/>
        </w:rPr>
      </w:pPr>
      <w:r w:rsidRPr="00BB0AA9">
        <w:rPr>
          <w:rFonts w:ascii="Bookman Old Style" w:hAnsi="Bookman Old Style" w:cs="Tahoma"/>
          <w:b/>
        </w:rPr>
        <w:t>Licitação:</w:t>
      </w:r>
      <w:r w:rsidRPr="00BB0AA9">
        <w:rPr>
          <w:rFonts w:ascii="Bookman Old Style" w:hAnsi="Bookman Old Style" w:cs="Tahoma"/>
        </w:rPr>
        <w:t xml:space="preserve"> Processo Administrativo Nº</w:t>
      </w:r>
      <w:proofErr w:type="gramStart"/>
      <w:r w:rsidRPr="00BB0AA9">
        <w:rPr>
          <w:rFonts w:ascii="Bookman Old Style" w:hAnsi="Bookman Old Style" w:cs="Tahoma"/>
        </w:rPr>
        <w:t>.:</w:t>
      </w:r>
      <w:proofErr w:type="gramEnd"/>
      <w:r w:rsidRPr="00BB0AA9">
        <w:rPr>
          <w:rFonts w:ascii="Bookman Old Style" w:hAnsi="Bookman Old Style" w:cs="Tahoma"/>
        </w:rPr>
        <w:t xml:space="preserve"> </w:t>
      </w:r>
      <w:r w:rsidR="00152E19">
        <w:rPr>
          <w:rFonts w:ascii="Bookman Old Style" w:hAnsi="Bookman Old Style" w:cs="Tahoma"/>
        </w:rPr>
        <w:t>53</w:t>
      </w:r>
      <w:r w:rsidR="00BA33FC">
        <w:rPr>
          <w:rFonts w:ascii="Bookman Old Style" w:hAnsi="Bookman Old Style" w:cs="Tahoma"/>
        </w:rPr>
        <w:t>/2024</w:t>
      </w:r>
    </w:p>
    <w:p w14:paraId="2C80008D" w14:textId="2DA2453A" w:rsidR="007071EC" w:rsidRPr="00AF1ACB" w:rsidRDefault="00AC7B2F" w:rsidP="007071EC">
      <w:pPr>
        <w:rPr>
          <w:rFonts w:ascii="Bookman Old Style" w:hAnsi="Bookman Old Style"/>
        </w:rPr>
      </w:pPr>
      <w:r w:rsidRPr="00AC7B2F">
        <w:rPr>
          <w:rFonts w:ascii="Bookman Old Style" w:hAnsi="Bookman Old Style"/>
          <w:b/>
        </w:rPr>
        <w:t xml:space="preserve">PREGÃO </w:t>
      </w:r>
      <w:r w:rsidR="00152E19">
        <w:rPr>
          <w:rFonts w:ascii="Bookman Old Style" w:hAnsi="Bookman Old Style"/>
          <w:b/>
        </w:rPr>
        <w:t>ELETRÔNICO</w:t>
      </w:r>
      <w:r w:rsidRPr="00AC7B2F">
        <w:rPr>
          <w:rFonts w:ascii="Bookman Old Style" w:hAnsi="Bookman Old Style"/>
          <w:b/>
        </w:rPr>
        <w:t xml:space="preserve"> P/ REGISTRO Nº: </w:t>
      </w:r>
      <w:r w:rsidR="00152E19">
        <w:rPr>
          <w:rFonts w:ascii="Bookman Old Style" w:hAnsi="Bookman Old Style"/>
        </w:rPr>
        <w:t>20</w:t>
      </w:r>
      <w:r w:rsidR="00BA33FC">
        <w:rPr>
          <w:rFonts w:ascii="Bookman Old Style" w:hAnsi="Bookman Old Style"/>
        </w:rPr>
        <w:t>/2024</w:t>
      </w:r>
    </w:p>
    <w:p w14:paraId="3A5BD4D7" w14:textId="77777777" w:rsidR="006C215A" w:rsidRDefault="006C215A" w:rsidP="007071EC">
      <w:pPr>
        <w:jc w:val="center"/>
        <w:rPr>
          <w:rFonts w:ascii="Bookman Old Style" w:hAnsi="Bookman Old Style"/>
        </w:rPr>
      </w:pPr>
    </w:p>
    <w:p w14:paraId="45A1ED6D" w14:textId="4F376147" w:rsidR="007071EC" w:rsidRPr="00AF1ACB" w:rsidRDefault="0021659B" w:rsidP="007071EC">
      <w:pPr>
        <w:jc w:val="center"/>
        <w:rPr>
          <w:rFonts w:ascii="Bookman Old Style" w:hAnsi="Bookman Old Style"/>
        </w:rPr>
      </w:pPr>
      <w:r>
        <w:rPr>
          <w:rFonts w:ascii="Bookman Old Style" w:hAnsi="Bookman Old Style"/>
        </w:rPr>
        <w:t xml:space="preserve">Formosa </w:t>
      </w:r>
      <w:r w:rsidR="00E664DB">
        <w:rPr>
          <w:rFonts w:ascii="Bookman Old Style" w:hAnsi="Bookman Old Style"/>
        </w:rPr>
        <w:t>do</w:t>
      </w:r>
      <w:r w:rsidRPr="00AF1ACB">
        <w:rPr>
          <w:rFonts w:ascii="Bookman Old Style" w:hAnsi="Bookman Old Style"/>
        </w:rPr>
        <w:t xml:space="preserve"> Sul</w:t>
      </w:r>
      <w:r w:rsidR="00E664DB">
        <w:rPr>
          <w:rFonts w:ascii="Bookman Old Style" w:hAnsi="Bookman Old Style"/>
        </w:rPr>
        <w:t>-SC</w:t>
      </w:r>
      <w:r w:rsidR="007071EC" w:rsidRPr="00AF1ACB">
        <w:rPr>
          <w:rFonts w:ascii="Bookman Old Style" w:hAnsi="Bookman Old Style"/>
        </w:rPr>
        <w:t xml:space="preserve">, </w:t>
      </w:r>
      <w:r w:rsidR="0036437A">
        <w:rPr>
          <w:rFonts w:ascii="Bookman Old Style" w:hAnsi="Bookman Old Style"/>
        </w:rPr>
        <w:t>18</w:t>
      </w:r>
      <w:r w:rsidR="00BA33FC">
        <w:rPr>
          <w:rFonts w:ascii="Bookman Old Style" w:hAnsi="Bookman Old Style"/>
        </w:rPr>
        <w:t xml:space="preserve"> </w:t>
      </w:r>
      <w:r w:rsidR="00E664DB">
        <w:rPr>
          <w:rFonts w:ascii="Bookman Old Style" w:hAnsi="Bookman Old Style"/>
        </w:rPr>
        <w:t xml:space="preserve">de </w:t>
      </w:r>
      <w:r w:rsidR="0036437A">
        <w:rPr>
          <w:rFonts w:ascii="Bookman Old Style" w:hAnsi="Bookman Old Style"/>
        </w:rPr>
        <w:t>Junho</w:t>
      </w:r>
      <w:bookmarkStart w:id="3" w:name="_GoBack"/>
      <w:bookmarkEnd w:id="3"/>
      <w:r w:rsidR="00F42AB9">
        <w:rPr>
          <w:rFonts w:ascii="Bookman Old Style" w:hAnsi="Bookman Old Style"/>
        </w:rPr>
        <w:t xml:space="preserve"> de 202</w:t>
      </w:r>
      <w:r w:rsidR="00BA33FC">
        <w:rPr>
          <w:rFonts w:ascii="Bookman Old Style" w:hAnsi="Bookman Old Style"/>
        </w:rPr>
        <w:t>4</w:t>
      </w:r>
    </w:p>
    <w:bookmarkEnd w:id="1"/>
    <w:p w14:paraId="701E3E05" w14:textId="77777777" w:rsidR="007071EC" w:rsidRDefault="007071EC" w:rsidP="007071EC">
      <w:pPr>
        <w:jc w:val="center"/>
        <w:rPr>
          <w:rFonts w:ascii="Bookman Old Style" w:hAnsi="Bookman Old Style"/>
        </w:rPr>
      </w:pPr>
    </w:p>
    <w:p w14:paraId="533E3456" w14:textId="77777777" w:rsidR="0021659B" w:rsidRPr="00AF1ACB" w:rsidRDefault="0021659B" w:rsidP="007071EC">
      <w:pPr>
        <w:jc w:val="center"/>
        <w:rPr>
          <w:rFonts w:ascii="Bookman Old Style" w:hAnsi="Bookman Old Style"/>
        </w:rPr>
      </w:pPr>
    </w:p>
    <w:p w14:paraId="146A9E16" w14:textId="77777777" w:rsidR="007071EC" w:rsidRPr="00AF1ACB" w:rsidRDefault="00BB0AA9" w:rsidP="007071EC">
      <w:pPr>
        <w:spacing w:after="0"/>
        <w:jc w:val="center"/>
        <w:rPr>
          <w:rFonts w:ascii="Bookman Old Style" w:hAnsi="Bookman Old Style"/>
        </w:rPr>
      </w:pPr>
      <w:r>
        <w:rPr>
          <w:rFonts w:ascii="Bookman Old Style" w:hAnsi="Bookman Old Style"/>
        </w:rPr>
        <w:t>JORGE ANTÔNIO COMUNELLO</w:t>
      </w:r>
    </w:p>
    <w:p w14:paraId="4BD725B9" w14:textId="5484D305" w:rsidR="00CC587B" w:rsidRDefault="007071EC" w:rsidP="00FA0C7F">
      <w:pPr>
        <w:spacing w:after="0"/>
        <w:jc w:val="center"/>
        <w:rPr>
          <w:rFonts w:ascii="Bookman Old Style" w:hAnsi="Bookman Old Style"/>
          <w:b/>
        </w:rPr>
      </w:pPr>
      <w:r w:rsidRPr="00AF1ACB">
        <w:rPr>
          <w:rFonts w:ascii="Bookman Old Style" w:hAnsi="Bookman Old Style"/>
          <w:b/>
        </w:rPr>
        <w:t>PREFEITO MUNICIPAL</w:t>
      </w:r>
      <w:bookmarkEnd w:id="2"/>
    </w:p>
    <w:p w14:paraId="06A037E5" w14:textId="4B8CEDD5" w:rsidR="00674777" w:rsidRPr="00674777" w:rsidRDefault="00674777" w:rsidP="00674777">
      <w:pPr>
        <w:rPr>
          <w:rFonts w:ascii="Bookman Old Style" w:hAnsi="Bookman Old Style"/>
        </w:rPr>
      </w:pPr>
    </w:p>
    <w:p w14:paraId="788CF392" w14:textId="52691728" w:rsidR="00674777" w:rsidRPr="00674777" w:rsidRDefault="00674777" w:rsidP="00674777">
      <w:pPr>
        <w:rPr>
          <w:rFonts w:ascii="Bookman Old Style" w:hAnsi="Bookman Old Style"/>
        </w:rPr>
      </w:pPr>
    </w:p>
    <w:p w14:paraId="24AA41C2" w14:textId="32A97C5B" w:rsidR="00674777" w:rsidRPr="00674777" w:rsidRDefault="00674777" w:rsidP="00674777">
      <w:pPr>
        <w:rPr>
          <w:rFonts w:ascii="Bookman Old Style" w:hAnsi="Bookman Old Style"/>
        </w:rPr>
      </w:pPr>
    </w:p>
    <w:p w14:paraId="2B147079" w14:textId="4A2B9B63" w:rsidR="00674777" w:rsidRPr="00674777" w:rsidRDefault="00674777" w:rsidP="00674777">
      <w:pPr>
        <w:rPr>
          <w:rFonts w:ascii="Bookman Old Style" w:hAnsi="Bookman Old Style"/>
        </w:rPr>
      </w:pPr>
    </w:p>
    <w:p w14:paraId="05F4FF1C" w14:textId="22EB75FE" w:rsidR="00674777" w:rsidRPr="00674777" w:rsidRDefault="00674777" w:rsidP="00674777">
      <w:pPr>
        <w:rPr>
          <w:rFonts w:ascii="Bookman Old Style" w:hAnsi="Bookman Old Style"/>
        </w:rPr>
      </w:pPr>
    </w:p>
    <w:p w14:paraId="3B20945B" w14:textId="6BE82D57" w:rsidR="00674777" w:rsidRPr="00674777" w:rsidRDefault="00674777" w:rsidP="00674777">
      <w:pPr>
        <w:rPr>
          <w:rFonts w:ascii="Bookman Old Style" w:hAnsi="Bookman Old Style"/>
        </w:rPr>
      </w:pPr>
    </w:p>
    <w:p w14:paraId="45204AFB" w14:textId="02E95A13" w:rsidR="00674777" w:rsidRPr="00674777" w:rsidRDefault="00674777" w:rsidP="00674777">
      <w:pPr>
        <w:rPr>
          <w:rFonts w:ascii="Bookman Old Style" w:hAnsi="Bookman Old Style"/>
        </w:rPr>
      </w:pPr>
    </w:p>
    <w:p w14:paraId="4D314B0A" w14:textId="7718AB0E" w:rsidR="00674777" w:rsidRPr="00674777" w:rsidRDefault="00674777" w:rsidP="00674777">
      <w:pPr>
        <w:rPr>
          <w:rFonts w:ascii="Bookman Old Style" w:hAnsi="Bookman Old Style"/>
        </w:rPr>
      </w:pPr>
    </w:p>
    <w:p w14:paraId="08672290" w14:textId="77A5A622" w:rsidR="00674777" w:rsidRDefault="00674777" w:rsidP="00674777">
      <w:pPr>
        <w:rPr>
          <w:rFonts w:ascii="Bookman Old Style" w:hAnsi="Bookman Old Style"/>
          <w:b/>
        </w:rPr>
      </w:pPr>
    </w:p>
    <w:p w14:paraId="28E34C8E" w14:textId="32FCB423" w:rsidR="00674777" w:rsidRPr="00674777" w:rsidRDefault="00674777" w:rsidP="00674777">
      <w:pPr>
        <w:tabs>
          <w:tab w:val="left" w:pos="3375"/>
        </w:tabs>
        <w:rPr>
          <w:rFonts w:ascii="Bookman Old Style" w:hAnsi="Bookman Old Style"/>
        </w:rPr>
      </w:pPr>
      <w:r>
        <w:rPr>
          <w:rFonts w:ascii="Bookman Old Style" w:hAnsi="Bookman Old Style"/>
        </w:rPr>
        <w:tab/>
      </w:r>
    </w:p>
    <w:sectPr w:rsidR="00674777" w:rsidRPr="00674777">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71DA35" w14:textId="77777777" w:rsidR="0081638C" w:rsidRDefault="0081638C" w:rsidP="007071EC">
      <w:pPr>
        <w:spacing w:after="0" w:line="240" w:lineRule="auto"/>
      </w:pPr>
      <w:r>
        <w:separator/>
      </w:r>
    </w:p>
  </w:endnote>
  <w:endnote w:type="continuationSeparator" w:id="0">
    <w:p w14:paraId="442280EA" w14:textId="77777777" w:rsidR="0081638C" w:rsidRDefault="0081638C" w:rsidP="00707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C7C60F" w14:textId="77777777" w:rsidR="003C317E" w:rsidRDefault="003C317E">
    <w:pPr>
      <w:pStyle w:val="Rodap"/>
    </w:pPr>
  </w:p>
  <w:p w14:paraId="2A05F814" w14:textId="77777777" w:rsidR="003C317E" w:rsidRDefault="003C317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7D40E6" w14:textId="77777777" w:rsidR="0081638C" w:rsidRDefault="0081638C" w:rsidP="007071EC">
      <w:pPr>
        <w:spacing w:after="0" w:line="240" w:lineRule="auto"/>
      </w:pPr>
      <w:r>
        <w:separator/>
      </w:r>
    </w:p>
  </w:footnote>
  <w:footnote w:type="continuationSeparator" w:id="0">
    <w:p w14:paraId="13AA0D31" w14:textId="77777777" w:rsidR="0081638C" w:rsidRDefault="0081638C" w:rsidP="007071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488" w:type="pct"/>
      <w:jc w:val="center"/>
      <w:tblLook w:val="04A0" w:firstRow="1" w:lastRow="0" w:firstColumn="1" w:lastColumn="0" w:noHBand="0" w:noVBand="1"/>
    </w:tblPr>
    <w:tblGrid>
      <w:gridCol w:w="2176"/>
      <w:gridCol w:w="5651"/>
    </w:tblGrid>
    <w:tr w:rsidR="007071EC" w:rsidRPr="00EF3E89" w14:paraId="276FA4F1" w14:textId="77777777" w:rsidTr="000A50AA">
      <w:trPr>
        <w:trHeight w:val="1302"/>
        <w:jc w:val="center"/>
      </w:trPr>
      <w:tc>
        <w:tcPr>
          <w:tcW w:w="1390" w:type="pct"/>
        </w:tcPr>
        <w:p w14:paraId="4252454E" w14:textId="77777777" w:rsidR="007071EC" w:rsidRPr="00EF3E89" w:rsidRDefault="007071EC" w:rsidP="000A50AA">
          <w:pPr>
            <w:spacing w:after="0"/>
            <w:ind w:right="-490"/>
            <w:jc w:val="center"/>
            <w:rPr>
              <w:rFonts w:ascii="Tahoma" w:hAnsi="Tahoma" w:cs="Tahoma"/>
              <w:b/>
              <w:bCs/>
              <w:color w:val="000000"/>
              <w:sz w:val="16"/>
              <w:szCs w:val="16"/>
            </w:rPr>
          </w:pPr>
          <w:r>
            <w:rPr>
              <w:rFonts w:ascii="Tahoma" w:hAnsi="Tahoma" w:cs="Tahoma"/>
              <w:b/>
              <w:noProof/>
              <w:color w:val="000000"/>
              <w:sz w:val="16"/>
              <w:szCs w:val="16"/>
              <w:lang w:eastAsia="pt-BR"/>
            </w:rPr>
            <w:drawing>
              <wp:inline distT="0" distB="0" distL="0" distR="0" wp14:anchorId="22407D17" wp14:editId="1F0B9102">
                <wp:extent cx="933450" cy="864940"/>
                <wp:effectExtent l="0" t="0" r="0" b="0"/>
                <wp:docPr id="1" name="Imagem 1" descr="brasao_for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_formo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864940"/>
                        </a:xfrm>
                        <a:prstGeom prst="rect">
                          <a:avLst/>
                        </a:prstGeom>
                        <a:noFill/>
                        <a:ln>
                          <a:noFill/>
                        </a:ln>
                      </pic:spPr>
                    </pic:pic>
                  </a:graphicData>
                </a:graphic>
              </wp:inline>
            </w:drawing>
          </w:r>
        </w:p>
      </w:tc>
      <w:tc>
        <w:tcPr>
          <w:tcW w:w="3610" w:type="pct"/>
        </w:tcPr>
        <w:p w14:paraId="69398BBD" w14:textId="77777777" w:rsidR="000F6F6E" w:rsidRPr="00971A69" w:rsidRDefault="000F6F6E" w:rsidP="000F6F6E">
          <w:pPr>
            <w:spacing w:after="0"/>
            <w:ind w:right="-490"/>
            <w:jc w:val="center"/>
            <w:rPr>
              <w:rFonts w:ascii="Bookman Old Style" w:hAnsi="Bookman Old Style" w:cs="Tahoma"/>
              <w:b/>
              <w:bCs/>
            </w:rPr>
          </w:pPr>
          <w:r w:rsidRPr="00971A69">
            <w:rPr>
              <w:rFonts w:ascii="Bookman Old Style" w:hAnsi="Bookman Old Style" w:cs="Tahoma"/>
              <w:b/>
              <w:bCs/>
            </w:rPr>
            <w:t>Estado de Santa Catarina</w:t>
          </w:r>
        </w:p>
        <w:p w14:paraId="5FB2B9A9" w14:textId="77777777" w:rsidR="000F6F6E" w:rsidRPr="00971A69" w:rsidRDefault="000F6F6E" w:rsidP="000F6F6E">
          <w:pPr>
            <w:spacing w:after="0"/>
            <w:ind w:right="-490"/>
            <w:jc w:val="center"/>
            <w:rPr>
              <w:rFonts w:ascii="Bookman Old Style" w:hAnsi="Bookman Old Style" w:cs="Tahoma"/>
              <w:b/>
              <w:bCs/>
            </w:rPr>
          </w:pPr>
          <w:r w:rsidRPr="00971A69">
            <w:rPr>
              <w:rFonts w:ascii="Bookman Old Style" w:hAnsi="Bookman Old Style" w:cs="Tahoma"/>
              <w:b/>
              <w:bCs/>
            </w:rPr>
            <w:t>Município de Formosa do Sul</w:t>
          </w:r>
        </w:p>
        <w:p w14:paraId="668966BA" w14:textId="77777777" w:rsidR="000F6F6E" w:rsidRPr="00AA60CE" w:rsidRDefault="00AA60CE" w:rsidP="00AA60CE">
          <w:pPr>
            <w:jc w:val="center"/>
            <w:rPr>
              <w:rFonts w:ascii="Bookman Old Style" w:hAnsi="Bookman Old Style" w:cs="Tahoma"/>
            </w:rPr>
          </w:pPr>
          <w:r w:rsidRPr="00C0670E">
            <w:rPr>
              <w:rFonts w:ascii="Bookman Old Style" w:hAnsi="Bookman Old Style" w:cs="Tahoma"/>
            </w:rPr>
            <w:t>Setor de Compras, Contratos e Licitações Públicas</w:t>
          </w:r>
        </w:p>
        <w:p w14:paraId="4036E1B6" w14:textId="77777777" w:rsidR="000F6F6E" w:rsidRPr="00971A69" w:rsidRDefault="000F6F6E" w:rsidP="000F6F6E">
          <w:pPr>
            <w:spacing w:after="0"/>
            <w:jc w:val="center"/>
            <w:rPr>
              <w:rFonts w:ascii="Bookman Old Style" w:hAnsi="Bookman Old Style" w:cs="Tahoma"/>
              <w:b/>
              <w:bCs/>
            </w:rPr>
          </w:pPr>
          <w:r w:rsidRPr="00971A69">
            <w:rPr>
              <w:rFonts w:ascii="Bookman Old Style" w:hAnsi="Bookman Old Style" w:cs="Tahoma"/>
              <w:b/>
              <w:bCs/>
            </w:rPr>
            <w:t>CNPJ: 80.637.424/0001-09</w:t>
          </w:r>
        </w:p>
        <w:p w14:paraId="147DCB6D" w14:textId="77777777" w:rsidR="000F6F6E" w:rsidRDefault="000F6F6E" w:rsidP="000F6F6E">
          <w:pPr>
            <w:spacing w:after="0"/>
            <w:jc w:val="center"/>
            <w:rPr>
              <w:rFonts w:ascii="Bookman Old Style" w:hAnsi="Bookman Old Style"/>
            </w:rPr>
          </w:pPr>
          <w:r>
            <w:rPr>
              <w:rFonts w:ascii="Bookman Old Style" w:hAnsi="Bookman Old Style"/>
            </w:rPr>
            <w:t>Av. Getúlio Vargas, 580 – Centro</w:t>
          </w:r>
        </w:p>
        <w:p w14:paraId="38F1D2F0" w14:textId="77777777" w:rsidR="000F6F6E" w:rsidRPr="00971A69" w:rsidRDefault="000F6F6E" w:rsidP="000F6F6E">
          <w:pPr>
            <w:spacing w:after="0"/>
            <w:jc w:val="center"/>
            <w:rPr>
              <w:rFonts w:ascii="Bookman Old Style" w:hAnsi="Bookman Old Style" w:cs="Tahoma"/>
              <w:bCs/>
            </w:rPr>
          </w:pPr>
          <w:r w:rsidRPr="00971A69">
            <w:rPr>
              <w:rFonts w:ascii="Bookman Old Style" w:hAnsi="Bookman Old Style" w:cs="Tahoma"/>
              <w:bCs/>
            </w:rPr>
            <w:t>Formosa do Sul – SC, CEP 89.859-000</w:t>
          </w:r>
        </w:p>
        <w:p w14:paraId="30361FD3" w14:textId="77777777" w:rsidR="007071EC" w:rsidRPr="00EF3E89" w:rsidRDefault="000F6F6E" w:rsidP="000F6F6E">
          <w:pPr>
            <w:tabs>
              <w:tab w:val="center" w:pos="4419"/>
              <w:tab w:val="right" w:pos="8838"/>
            </w:tabs>
            <w:spacing w:after="0"/>
            <w:jc w:val="center"/>
            <w:rPr>
              <w:rFonts w:ascii="Tahoma" w:hAnsi="Tahoma" w:cs="Tahoma"/>
              <w:b/>
              <w:bCs/>
              <w:sz w:val="16"/>
              <w:szCs w:val="16"/>
            </w:rPr>
          </w:pPr>
          <w:r w:rsidRPr="00971A69">
            <w:rPr>
              <w:rFonts w:ascii="Bookman Old Style" w:hAnsi="Bookman Old Style" w:cs="Tahoma"/>
              <w:bCs/>
            </w:rPr>
            <w:t>Fone/Fax (49) 3343-0010</w:t>
          </w:r>
        </w:p>
      </w:tc>
    </w:tr>
  </w:tbl>
  <w:p w14:paraId="01176960" w14:textId="77777777" w:rsidR="007071EC" w:rsidRDefault="007071E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21"/>
    <w:docVar w:name="AnoProcesso" w:val="2021"/>
    <w:docVar w:name="Bairro" w:val="CENTRO"/>
    <w:docVar w:name="BairroContratado" w:val="CENTRO"/>
    <w:docVar w:name="CargoDiretorCompras" w:val="CHEFE DE GABINETE "/>
    <w:docVar w:name="CargoMembro1" w:val="APOIO"/>
    <w:docVar w:name="CargoMembro2" w:val="APOIO"/>
    <w:docVar w:name="CargoMembro3" w:val="APOIO"/>
    <w:docVar w:name="CargoMembro4" w:val="APOIO"/>
    <w:docVar w:name="CargoMembro5" w:val="APOIO"/>
    <w:docVar w:name="CargoMembro6" w:val="APOIO"/>
    <w:docVar w:name="CargoMembro7" w:val="APOIO"/>
    <w:docVar w:name="CargoMembro8" w:val="APOIO"/>
    <w:docVar w:name="CargoSecretario" w:val="Secretário de Administração"/>
    <w:docVar w:name="CargoTitular" w:val="PREFEITO MUNICIPAL "/>
    <w:docVar w:name="CEP" w:val="89859-000"/>
    <w:docVar w:name="CEPContratado" w:val="89859000"/>
    <w:docVar w:name="Cidade" w:val="Formosa do Sul"/>
    <w:docVar w:name="CidadeContratado" w:val="FORMOSA DO SUL"/>
    <w:docVar w:name="CNPJ" w:val="80.637.424/0001-09"/>
    <w:docVar w:name="CNPJContratado" w:val="78663994000113"/>
    <w:docVar w:name="CPFContratado" w:val=" "/>
    <w:docVar w:name="CPFRespContratado" w:val="47723009968"/>
    <w:docVar w:name="CPFTitular" w:val="369.252.330-00"/>
    <w:docVar w:name="DataAbertura" w:val="08/07/2021"/>
    <w:docVar w:name="DataAdjudicacao" w:val="01 de Janeiro de 1900"/>
    <w:docVar w:name="DataAssinatura" w:val="12/07/2021"/>
    <w:docVar w:name="DataDecreto" w:val="13/01/2021"/>
    <w:docVar w:name="DataExtensoAdjudicacao" w:val="12 de Julho de 2021"/>
    <w:docVar w:name="DataExtensoAssinatura" w:val="12 de Julho de 2021"/>
    <w:docVar w:name="DataExtensoHomolog" w:val="12 de Julho de 2021"/>
    <w:docVar w:name="DataExtensoProcesso" w:val="23 de Junho de 2021"/>
    <w:docVar w:name="DataExtensoPublicacao" w:val="23 de Junho de 2021"/>
    <w:docVar w:name="DataFinalRecEnvelope" w:val="08/07/2021"/>
    <w:docVar w:name="DataHomologacao" w:val="12/07/2021"/>
    <w:docVar w:name="DataInicioRecEnvelope" w:val="06/07/2021"/>
    <w:docVar w:name="DataPortaria" w:val="01/01/1900"/>
    <w:docVar w:name="DataProcesso" w:val="23/06/2021"/>
    <w:docVar w:name="DataPublicacao" w:val="23 de Junho de 2021"/>
    <w:docVar w:name="DataVencimento" w:val="31/12/2021"/>
    <w:docVar w:name="DecretoNomeacao" w:val="ATA 57/21"/>
    <w:docVar w:name="Dotacoes" w:val=" "/>
    <w:docVar w:name="Endereco" w:val="AVENIDA GETÚLIO VARGAS, 580"/>
    <w:docVar w:name="EnderecoContratado" w:val="AV GETULIO VARGAS,270 - ********"/>
    <w:docVar w:name="EnderecoEntrega" w:val="RUA CURITIBA - 99"/>
    <w:docVar w:name="EstadoContratado" w:val="SC"/>
    <w:docVar w:name="FAX" w:val="49"/>
    <w:docVar w:name="FonteRecurso" w:val=" "/>
    <w:docVar w:name="FormaJulgamento" w:val="MENOR PREÇO UNITÁRIO (POR ITEM)"/>
    <w:docVar w:name="FormaPgContrato" w:val="ATÉ 30 DIAS APÓS ENTREGA DO MATERIAL E DA NF"/>
    <w:docVar w:name="FormaPgto" w:val="EM ATÉ 30 DIAS APÓS A ENTREGA DO PRODUTO E DA NF"/>
    <w:docVar w:name="FormaReajuste" w:val=" "/>
    <w:docVar w:name="HoraAbertura" w:val="09:00"/>
    <w:docVar w:name="HoraFinalRecEnvelope" w:val="09:00"/>
    <w:docVar w:name="HoraInicioRecEnvelope" w:val="09:00"/>
    <w:docVar w:name="IdentifContratado" w:val=" "/>
    <w:docVar w:name="ItensLicitacao" w:val="_x000d__x000d_Item_x0009_    Quantidade_x0009_Unid_x0009_Nome do Material_x000d_   1_x0009_      300,000_x0009_UN      _x0009_ABACAXI - ABACAXI PÉROLA, DE 1ª QUALIDADE, GRAU MÉDIO DE AMADURECIMENTO, CASCA SÃ, SEM RUPTURAS, TAMANHO MÉDIO, LIMPO._x000d_   2_x0009_      200,000_x0009_KG      _x0009_ABOBORA/ MORANGA/ CABOTIA  IN NATURA, INTEIRA. TAMANHO MÉDIO, COM CARACTERÍSTICAS ÍNTEGRAS E DE 1ª QUALIDADE, FRESCO, LIMPO, COLORAÇÃO UNIFORME, AROMA, COR E SABOR TÍPICOS DA ESPÉCIE, ISENTO DE SUJIDADES. NÃO DEVE APRESENTAR QUAISQUER LESÕES._x000d_   3_x0009_      200,000_x0009_KG      _x0009_ABOBRINHA ITALIANA, NOVA DE 1ª QUALIDADE, TAMANHO MÉDIO, GRAU MÉDIO DE AMADURECIMENTO, CASCA SÃ, SEM RUPTURAS, LIMPA, DEIVDAMENTE ACONDICIONADAS._x000d_   4_x0009_        4,000_x0009_UN      _x0009_AÇAFRÃO PÓ FINO, HOMOGÊNEO, COLORAÇÃO AMARELA INTENSA, EMBALAGEM PLÁSTICA COM 50 G, COM IDENTIFICAÇÃO DO PRODUTO, MARCA DO FABRICANTE, PRAZO DE VALIDADE E PESO LÍQUIDO. O PRODUTO DEVERÁ TER REGISTRO NO MINISTÉRIO DA AGRICULTURA E/OU MINISTÉRIO DA SAÚDE._x000d_   5_x0009_      100,000_x0009_PCT    _x0009_AÇÚCAR - AÇÚCAR BRANCO CRISTAL, EMBALAGENS DE 5KG. A EMBALAGEM DEVERÁ CONTER EXTERNAMENTE OS DADOS DE IDENTIFICAÇÃO, INFORMAÇÃO NUTRICIONAL, NÚMERO DO LOTE, DATA DE VALIDADE, QUANTIDADE DO PRODUTO. O PRODUTO DEVERÁ APRESENTAR VALIDADE MÍNIMA DE 06 (SEIS) MESES A PARTIR DA DATA DE ENTREGA NA UNIDADE REQUISITANTE._x000d_   6_x0009_        5,000_x0009_UN      _x0009_ADOÇANTE 100% XILITOL, EMBALAGEM CONTENDO DADOS DE IDENTIFICACÃO DO PRODUTO, MARCA DO FABRICANTE, DATA DE FABRICAÇÃO E PRAZO DE VALIDADE. EMBALAGEM NO MÍNIMO DE 300 G._x000d_   7_x0009_        2,000_x0009_UN      _x0009_ADOÇANTE DIETÉTICO EM PÓ À BASE DE STÉVIA 100% - ADOÇANTE DIETÉTICO À BASE DE STÉVIA, EMBALAGEM DE 500 G. NA EMBALAGEM DEVERÁ CONSTAR O NOME E MARCA DO PRODUTO, PRAZO DE VALIDADE, NÚMERO DO LOTE E TABELA DE INFORMAÇÕES NUTRICIONAIS. VALIDADE MÍNIMA DE 6 MESES A CONTAR A PARTIR DA DATA DA ENTREGA._x000d_   8_x0009_        2,000_x0009_UN      _x0009_ADOÇANTE DIETETICO LIQUIDO, 100% SÓ STEVIA. EMBALAGEM DE 65ML A 80ML. IDENTIFICACÃO DO PRODUTO, MARCA DO FABRICANTE, DATA DE FABRICAÇÃO E PRAZO DE VALIDADE._x000d_   9_x0009_       20,000_x0009_KG      _x0009_ALHO NACIONAL - O PRODUTO NÃO DEVERÁ APRESENTAR UMIDADE, DE BOA QUALIDADE, FIRME E INTACTO, SEM LESÕES DE ORIGEM FÍSICA OU MECÂNICA, PERFURAÇÕES E CORTES, TAMANHO, ODOR E COLORAÇÃO UNIFORMES, DEVENDO SER BEM DESENVOLVIDO, ISENTO DE SUJIDADES, PARASITAS E LARVAS._x000d__x000d__x000d_  10_x0009_       50,000_x0009_KG      _x0009_AMEIXA VERMELHA - DE 1ª QUALIDADE, GRAU DE AMADURECIMENTO MÉDIO, CASCA SÃ, SEM RUPTURAS, TAMANHO MÉDIO, LIMPO, DEVIDAMENTE ACONDICIONADO._x000d_  11_x0009_       30,000_x0009_UN      _x0009_AMENDOIM - EMBALAGEM DE 400GRAMAS                           _x000d_  12_x0009_       85,000_x0009_PCT    _x0009_AMIDO DE MILHO - EMBALAGEM DE 500GR A EMBALAGEM DEVERÁ CONTER EXTERNAMENTE OS DADOS DE IDENTIFICAÇÃO, INFORMAÇÃO NUTRICIONAL, NÚMERO DO LOTE, DATA DE VALIDADE, QUANTIDADE DO PRODUTO. O PRODUTO DEVERÁ APRESENTAR VALIDADE MÍNIMA DE 06 (SEIS) MESES A PARTIR DA DATA DE ENTREGA NA UNIDADE REQUISITANTE._x000d_  13_x0009_      100,000_x0009_KG      _x0009_ARROZ INTEGRAL, EMBALAGEM DE 1 KG. A EMBALAGEM DEVERÁ CONTER EXTERNAMENTE OS DADOS DE IDENTIFICAÇÃO, INFORMAÇÃO NUTRICIONAL, NÚMERO DO LOTE, DATA DE VALIDADE, QUANTIDADE DO PRODUTO. O PRODUTO DEVERÁ APRESENTAR VALIDADE MÍNIMA DE 06 (SEIS) MESES  A PARTIR DA DATA DE ENTREGA NA UNIDADE REQUISITANTE. _x000d_CLASSE LONGO FINO, TIPO 1, PACOTE CONTENDO 1KG, COM IDENTIFICAÇÃO DO PRODUTO E PRAZO DE VALIDADE._x000d_  14_x0009_      120,000_x0009_PCT    _x0009_ARROZ PARBOILIZADO - TIPO 1. EMBALAGEM DE 5KG A EMBALAGEM DEVERÁ CONTER EXTERNAMENTE OS DADOS DE IDENTIFICAÇÃO, INFORMAÇÃO NUTRICIONAL, NÚMERO DO LOTE, DATA DE VALIDADE, QUANTIDADE DO PRODUTO. O PRODUTO DEVERÁ APRESENTAR VALIDADE MÍNIMA DE 06 (SEIS) MESES A PARTIR DA DATA DE ENTREGA NA UNIDADE REQUISITANTE._x000d_  15_x0009_       50,000_x0009_UN      _x0009_AVEIA EM FLOCOS FINOS EMBALAGEM DE 200G COM IDENTIFICAÇÃO DO PRODUTO, ROTULO DE INGREDIENTES, VALOR NUTRICIONAL, PESO, FABRICANTE, DATA DE FABRICAÇÃO E VALIDADE MAXIMA DE 6 MESES A CONTAR DA DATA DA ENTREGA._x000d_  16_x0009_     1.200,000_x0009_KG      _x0009_BANANA - IN NATURA. TIPO: CATURA, UNIDADES DE TAMANHO MÉDIO, SABOR DOCE, ASPECTO E CHEIROS PRÓPRIOS , TAMANHO E COLORAÇÃO UNIFORMES, COM POLPA FIRME E INTACTA, GRAU DE MATURAÇÃO MÉDIO, SEM DANOS FÍSICOS E MECÂNICOS ORIUNDOS DO MANUSEIO E TRANSPORTES, AUSÊNCIA DE SUJIDADES, PARASITOS, AMASSÕES E SINAIS DE APODRECIMENTO._x000d_  17_x0009_      100,000_x0009_KG      _x0009_BATATA DOCE, NOVA, DE 1ª QUALIDADE, TAMANHO DE MÉDIO A GRANDE, GRAU MÉDIO DE AMADURECIMENTO, LIMPA, SEM RUPTURAS, DEVIDAMENTE ACONDICIONADA._x000d_  18_x0009_      300,000_x0009_KG      _x0009_BATATA INGLESA - LAVADA LISA DE PRIMEIRA COMPACTA E FIRME SEM LESÕES DE ORIGEM FÍSICA OU MECÂNICA, COM TAMANHO UNIFORME, ISENTA DE PARTES PÚTRIDAS E ENRUGADAS,  ACONDICIONADA EM SACOS TRANSPARENTES, CONTENDO INFORMAÇÃO DE PESO._x000d_  19_x0009_       30,000_x0009_KG      _x0009_BATATA SALSA/MANDIOQUINHA/ BATATA BAROA - BATATA DE 1ª QUALIDADE, CLASSE MÉDIA TIPO ESPECIAL, DEVE APRESENTAR AS CARACTERÍSTICAS DE QUALIDADE, BEM FORMADAS COM COLORAÇÃO PRÓPRIA, SUPERFÍCIE LISA, LIVRE DE DANOS MECÂNICOS, FISIOLÓGICOS, PRAGAS E DOENÇAS, ESTAR EM PERFEITAS CONDIÇÕES DE CONSERVAÇÃO E MATURAÇÃO._x000d_  20_x0009_       20,000_x0009_UN      _x0009_BEBIDA A BASE DE EXTRATO DE SOJA COM SUCO, PODENDO SER DO SABOR UVA, ABACAXI, MORANGO, LARANJA. EMBALAGEM DE 1 LITRO. INGREDIENTES MÍNIMOS: ÁGUA, EXTRATO DE SOJA, SUCO OU POLPA DE UVA, AÇÚCAR E DEMAIS INGREDIENTES, DESDE QUE PERMITIDOS POR LEGISLAÇÃO E QUE NÃO DESCARACTERIZE O PRODUTO. NO MOMENTO DA ENTREGA O PRODUTO DEVERÁ DISPOR DE NO MÍNIMO 05 MESES DE VALIDADE._x000d_  21_x0009_       20,000_x0009_UN      _x0009_BEBIDA A BASE DE EXTRATO DE SOJA COM SUCO, PODENDO SER DO SABOR UVA, ABACAXI, MORANGO, LARANJA. EMBALAGEM DE 200 ML. INGREDIENTES MÍNIMOS: ÁGUA, EXTRATO DE SOJA, SUCO OU POLPA DE UVA, AÇÚCAR E DEMAIS INGREDIENTES, DESDE QUE PERMITIDOS POR LEGISLAÇÃO E QUE NÃO DESCARACTERIZE O PRODUTO. NO MOMENTO DA ENTREGA O PRODUTO DEVERÁ DISPOR DE NO MÍNIMO 05 MESES DE VALIDADE._x000d_  22_x0009_      100,000_x0009_KG      _x0009_BETERRABA - IN NATURA. LAVADA LISA DE PRIMEIRA COMPACTA E FIRME SEM LESÕES DE ORIGEM FÍSICA OU MECÂNICA, COM TAMANHO UNIFORME, ISENTA DE PARTES PÚTRIDAS E ENRUGADAS, ACONDICIONADAS EM SACOS TRANSPARENTES CONTENDO INFORMAÇÃO DE PESO._x000d_  24_x0009_      750,000_x0009_PCT    _x0009_BISCOITO DE POLVILHO E BATATA DOCE - BISCOITO CONTENDO OS SEGUINTES INGREDIENTES: POLVILHO AZEDO, BATATA DOCE, ÁGUA, ÓLEO VEGETAL DE COCO, SAL, CENOURA DESIDRATADA EM PÓ, ESPINAFRE DESIDRATO EM PÓ. BETERRABA DESIDRATADA EM PÓ, CORANTE NATURAL DE URUCUM. EMBALAGEM DE 150GR,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d_  25_x0009_       20,000_x0009_PCT    _x0009_BISCOITO DIET, PARA DIETA DE INGESTÃO CONTROLADA DE AÇÚCARES, SABOR CASTANHA DE CAJU, ALIMENTO INTEGRAL, FONTE DE FIBRAS, PROTEÍNAS E SEM ADIÇÃO DE AÇÚCARES. EMBALAGEM COM INFORMAÇÃO NUTRICIONAL, DATA DE VALIDADE, SELO DE QUALIDADE E CONFIANÇA DA ASSOCIAÇÃO NACIONAL DE ASSISTÊNCIA AO DIABÉTICO. PESO LÍQUIDO 150G_x000d_  26_x0009_       20,000_x0009_PCT    _x0009_BISCOITO DOCE - BISCOITO DOCE SIMPLES ISENTO DE PROTEÍNA DO LEITE DE VACA, LACOTSE, NÃO PODENDO CONTER TRAÇÕS DE LEITE. EMBALAGENS DE 400 G, VALIDADE MÍNIMA DE 12 MESES. A EMBALAGEM DEVERÁ CONTER EXTERNAMENTE OS DADOS DE IDENTIFICAÇÃO, INFORMAÇÃO NUTRICIONAL, NÚMERO DO LOTE, DATA DE VALIDADE, QUANTIDADE DO PRODUTO. O PRODUTO DEVERÁ APRESENTAR VALIDADE MÍNIMA DE 06 MESES A PARTIR DA DATA DE ENTREGA NA UNIDADE REQUISITANTE._x000d_  27_x0009_      533,000_x0009_PCT    _x0009_BISCOITO INTEGRAL DE BATATA DOCE - BISCOITO CONTENDO OS SEGUINTES INGREDIENTES AMIDO DE MILHO, ÓLEO VEGETAL DE COCO, FARINHA INTEGRAL, AÇUCAR DEMERARA, FÉCULA DE MANDIOCA, BATATA DOCE, BICARBONATO DE AMÔNIA E FERMENTO QUÍMICO 150G. A EMBALAGEM DEVERÁ CONTER EXTERNAMENTE OS DADOS DE IDENTIFICAÇÃO, INFORMAÇÃO NUTRICIONAL, NÚMERO DO LOTE, DATA DE VALIDADE, QUANTIDADE DO PRODUTO. O PRODUTO DEVERÁ APRESENTAR VALIDADE MÍNIMA DE 06 MESES A CONTAR DA DATA DE ENTREGA NA UNIDADE REQUISITANTE. _x000d_  28_x0009_       60,000_x0009_UN      _x0009_BISCOITO SALGADO TIPO CREAM CRACKER - ISENTO DE PROTEÍNA DO LEITE DE VACA E LACTOSE. QUADRADO COM EMBALAGEM NO MÍNIMO DE 360 G. SABOR CARACTERÍSTICO, DE TEXTURA CROCANTE. COMPOSIÇÃO BÁSICA: FARINHA DE TRIGO, GORDURA VEGETAL, AMIDO DE MILHO, AÇÚCAR, SAL, FERMENTO QUÍMICO, FERMENTO BIOLÓGICO E DEMAIS SUBSTÂNCIAS PERMITIDAS. A EMBALAGEM DEVERÁ CONTER EXTERNAMENTE OS DADOS DE IDENTIFICAÇÃO, INFORMAÇÃO NUTRICIONAL, NÚMERO DO LOTE, DATA DE VALIDADE, QUANTIDADE DO PRODUTO. O PRODUTO DEVERÁ APRESENTAR VALIDADE MÍNIMA DE 06 MESES A CONTAR DA DATA DE ENTREGA NA UNIDADE REQUISITANTE._x000d_  29_x0009_      400,000_x0009_PCT    _x0009_BISCOITO SALGADO INTEGRAL DE AÇAFRÃO - BISCOITO CONTENDO OS SEGUINTES INGREDIENTES: AMIDO DE MILHO, ÓLEO VEGETAL DE COCO, FARINHA INTEGRAL, FÉCULA DE MANDIOCA, BATATA DOCE, SAL DO HIMALAIA, AÇÚCAR DEMERARA, AÇAFRÃO, FERMENTO QUÍMICO, CHIA, LINHAÇA, GERGELIM E BICARBONATO DE AMÔNIA. EMBALAGEM DE 150G,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d_  30_x0009_       10,000_x0009_PCT    _x0009_BISCOITO SEM GLÚTEN, TIPO COOKIE, SABOR LARANJA E MEL, INTEGRAL COM SOJA, ARROZ E MILHO, FONTE DE FIBRAS E PROTEÍNAS. EMBALAGEM COM AS SEGUINTES INFORMAÇÕES: NÃO CONTÉM GLÚTEN, TABELA NUTRICIONAL, DATA DE VALIDADE, PESO LÍQUIDO 150G._x000d_  31_x0009_      200,000_x0009_UN      _x0009_BRÓCOLIS - NOVO, DE 1ª QUALIDADE, SÃ, SEM FUNGOS, FLORES DE COLORAÇÃO VERDES, SEM MANCHAS, LIMPOS DEVIDAMENTE ACONDICIONADOS. UNIDADE OU MAÇO COM PESO MÉDIO DE 750G._x000d__x000d__x000d_  32_x0009_       50,000_x0009_UN      _x0009_CACAU EM PÓ - 100% CACAU, SEM ADIÇÃO DE AÇÚCAR OU EDULCORANTES. EMBALAGENS DE 50GR. PRAZO DE VALIDADE MÍNIMO DE 06 MESES A CONTAR DA DATA DE ENTREGA._x000d_  33_x0009_       30,000_x0009_UN      _x0009_CAFÉ SOLUVEL EMBALAGEM DE 200 GR DE 1ª QUALIDADE            _x000d_  34_x0009_        4,000_x0009_UN      _x0009_CANELA EM PÓ, APRESENTANDO EM PÓ FINO HOMOGÊNEO; COM ASPECTO CHEIRO AROMÁTICO E SABOR PRÓPRIOS, LIVRE DE SUJIDADES E MATERIAIS ESTRANHOS A SUA ESPÉCIE. EMBALAGEM EM FORMA DE TUBO, CONTENDO DE 30 G. VALIDADE MÍNIMA: 06 MESES. DEMAIS CONDIÇÕES DE ACORDO COM AS NORMAS SANITÁRIAS VIGENTE.(ANVISA, SIF E OUTRAS)_x000d_  35_x0009_       50,000_x0009_UN      _x0009_CANELA EM RAMA - EMBALAGEM 10 GRAMAS CONTENDO COMPOSIÇÃO, REGISTRO, PESO LÍQUIDO E PRAZO DE VALIDADE DE NO MÍNIMO 6 MESES A CONTAR DA DATA DE ENTREGA. _x000d_  36_x0009_      300,000_x0009_KG      _x0009_CARNE BOVINA EM CUBINHOS TIPO PATINHO - FRESCA, RESFRIADA E CORTADA NO MOMENTO DA ENTREGA, MAGRO, SEM GORDURA E SEBO, ISENTO DE ADITIVOS OU SUBSTANCIAS ESTRANHAS QUE SEJAM IMPROPRIAS AO CONSUMO E QUE ALTEREM SUAS CARACTERISTICAS NATURAIS (FISICAS, QUIMICAS E ORGANOLÉPTICAS). DEVERÁ SER ACONDICIONADA EM EMBALAGEM PRIMARIA CONSTITUIDA DE PLASTICO ATÓXICO TRANSPARENTE, ISENTA DE SUJIDADES E OU AÇÃO DE MICRO-ORGANISMOS. EM PACOTES DE 1 KG, DEVIDAMENTE SELADA, COM ESPECIFICAÇÃO DE PESO, VALIDADE, PRODUTO E MARCA/PROCEDENCIA. VALIDADE A VENCER DE NO MINIMO 3 MESES CONTADOS A PARTIR DA ENTREGA._x000d_  37_x0009_      300,000_x0009_KG      _x0009_CARNE BOVINA MOIDA DE 1° QUALIDADE - FRESCA, RESFRIADA E MOÍDA NO MOMENTO DA ENTREGA, MAGRO, SEM GORDURA E SEBO, ISENTO DE ADITIVOS OU SUBSTANCIAS ESTRANHAS QUE SEJAM IMPROPRIAS AO CONSUMO E QUE ALTEREM SUAS CARACTERISTICAS NATURAIS (FISICAS, QUIMICAS E ORGANOLÉPTICAS). DEVERÁ SER ACONDICIONADA EM EMBALAGEM PRIMARIA CONSTITUIDA DE PLASTICO ATÓXICO TRANSPARENTE, ISENTA DE SUJIDADES E OU AÇÃO DE MICROORGANISMOS. EM PACOTES DE 1 KG, DEVIDAMENTE SELADA, COM ESPECIFICAÇÃO DE PESO, VALIDADE, PRODUTO E MARCA/PROCEDENCIA. VALIDADE A VENCER DE NO MINIMO 3 MESES CONTADOS A PARTIR DA ENTREGA._x000d_  38_x0009_      150,000_x0009_UN      _x0009_CARNE DE FRANGO - SOBRECOXA DESOSSADA, CONGELADA. EMBALAGEM PLASTICA DE 1KG, SEM OSSO, E SEM ACUMULO DE LIQUIDOS EM SEU INTERIOR, COM IDENTIFICAÇÃO DO PRODUTO, ROTULO CONTENDO A DATA DE ABATE, PESO, FABRICANTE, VALIDADE, TEMPERATURA DE ESTOCAGEM E REGISTRO DO PRODUTO NO SIM, SIF OU CISPOA._x000d_  39_x0009_      150,000_x0009_KG      _x0009_CARNE FRANGO PEITO SEM OSSO - EMBALAGEM PLÁSTICA DE 1KG, SEM OSSO, E SEM ACÚMULO DE LÍQUIDOS EM SEU INTERIOR, COM IDENTIFICAÇÃO DO PRODUTO, RÓTULO CONTENDO A DATA DE ABATE,  PESO, FABRICANTE, VALIDADE, TEMPERATURA DE ESTOCAGEM E REGISTRO DO PRODUTO NO SIM, SIF OU CISPOA._x000d_  40_x0009_      230,000_x0009_KG      _x0009_CARNE DE FRANGO, TIPO SASSAMI - CONGELADA, NÃO TEMPERADA EMBALADA EM SACO PLÁSTICO TRANSPARENTE. INSPECIONADA. DEVE POSSUIR IDENTIFICAÇÃO DO PRODUTO, COM DATA DE FABRICAÇÃO E VALIDADE. A EMBALAGEM DEVE ESTAR DE ACORDO COM A LEGISLAÇÃO VIGENTE, 1 KG._x000d_  41_x0009_      100,000_x0009_UN      _x0009_CARNE SUINA COSTELA - 1° QUALIDADE, SEM PELE EM PEÇAS SERRADAS, COM NO MAXIMO 5% DE GORDURA, FRESCA E REFRIADA, CORTADA NO MOMENTO DA ENTREGA, NAO PODENDO SER CONGELADA. EMBALAGENS PLASTICAS DE 1KG, SEM ACUMULO DE LIQUIDOS NO SEU INTERIOR, COM IDENTIFICAÇÃO DO PRODUTO, ROTULO CONTENDO A DATA DO ABATE E O PESO. DATA DE VALIDADE DE NO MINIMO 4 MESES APÓS A DATA DE ENTREGA. TEMPERATURA DE ESTOCAGEM E REGISTRO DO PRODUTO NO SIM, SIF OU CISPOA._x000d_  42_x0009_      270,000_x0009_KG      _x0009_CEBOLA IN NATURA. MÉDIO, COM CARACTERÍSTICAS ÍNTEGRAS E DE 1ª QUALIDADE, FRESCO, LIMPO, COLORAÇÃO UNIFORME, AROMA, SABOR E COR TÍPICOS DA ESPÉCIE, ISENTO DE SUJIDADES, ISENTOS DE PARASITOS, LARVAS E CORPOS ESTRANHOS ADERIDOS À SUPERFÍCIE EXTERNA. NÃO DEVE APRESENTAR QUAISQUER LESÕES DE ORIGEM FÍSICA, MECÂNICA OU BIOLÓGICA.. MÉDIO. UNIFORME E  CONDICIONADA DE FORMA A EVITAR DANOS, ISENTO DE SUJIDADES. _x000d_  43_x0009_      400,000_x0009_KG      _x0009_CENOURA - SEM RAMA, FRESCA COMPACTA E FIRME SEM LESÕES DE ORIGEM FÍSICA OU MECÂNICA SEM RACHADURAS E CORTES COM TAMANHO E COLORAÇÃO UNIFORME, ACONDICIONADAS EM SACOS TRANSPARENTES CONTENDO INFORMAÇÃO DE PESO._x000d_  44_x0009_       80,000_x0009_UN      _x0009_COLORÍFICO EM PÓ - FINO E HOMOGÊNEO, COR ALARANJADA, SABOR E CHEIRO PRÓPRIO. EMBALAGEM DE POLIETILENO TRANSPARENTE, ATÓXICO, COM 500G, VALIDADE MÍNIMA DE 12 (DOZE) MESES A PARTIR DA DATA DE ENTREGA NA UNIDADE REQUISITANTE. NA EMBALAGEM DEVERÁ CONSTAR O NOME E MARCA DO PRODUTO, DATA DE FABRICAÇÃO, PRAZO DE VALIDADE, NÚMERO DO LOTE E TABELA DE INFORMAÇÕES NUTRICIONAIS._x000d_  45_x0009_      200,000_x0009_UN      _x0009_COUVE FLOR, UNIDADES FRESCAS E LIMPAS, COM COR CARACTERÍSTICA. UNIDADE OU MAÇO COM PESO MÉDIO DE 750G._x000d__x000d__x000d_  46_x0009_      100,000_x0009_UN      _x0009_COUVE MANTEIGA - DEVERÁ ESTAR FRESCO E ISENTO DE PARASITAS, LARVAS E DANOS FÍSICOS E/OU MECÂNICOS, DECORRENTES DO TRANSPORTE E MANUSEIO. OS MAÇOS DEVEM CONTER 200 G. _x000d_  47_x0009_       50,000_x0009_UN      _x0009_CRAVO DA INDIA - EMBALAGEM DE 12G CONTENDO COMPOSIÇÃO, REGISTRO, PESO LÍQUIDO E PRAZO DE VALIDADE DE NO MÍNIMO 6 MESES A CONTAR DA DATA DE ENTREGA._x000d_  48_x0009_        5,000_x0009_PCT    _x0009_CRAVO DA ÍNDIA EM PÓ, APRESENTANDO EM PÓ FINO HOMOGÊNEO; COM ASPECTO CHEIRO AROMÁTICO E SABOR PRÓPRIOS, LIVRE DE SUJIDADES E MATERIAIS ESTRANHOS A SUA ESPÉCIE. EMBALAGEM EM FORMA TUBO, CONTENDO DE 20 G. VALIDADE MÍNIMA: 06 MESES. DEMAIS CONDIÇÕES DE ACORDO COM AS NORMAS SANITÁRIAS VIGENTE.(ANVISA, SIF E OUTRAS)_x000d_  49_x0009_       10,000_x0009_UN      _x0009_DOCE TIPO &quot;GELÉIA&quot; DIET: PRODUTO COM POLPA DE FRUTA NATURAL, EM EMBALAGEM DE VIDRO OU PLÁSTICO, ATÓXICA, DEVENDO CONSTAR DATA DE FABRICAÇÃO E PRAZO DE VALIDADE. ESPECÍFICO PARA DIETAS COM INGESTÃO DE AÇÚCARES CONTROLADA. SABORES VARIADOS. VALIDADE MÍNIMA DE 6 MESES DA ENTREGA._x000d_  50_x0009_       10,000_x0009_UN      _x0009_ERVA DOCE, EMBALAGEM COM 12 G DE PESO MÍNIMO, VALIDADE MÍNIMA DE 2 MESES A CONTAR DA DATA DA ENTREGA._x000d_  51_x0009_       25,000_x0009_UN      _x0009_ERVILHA CONGELADA. DEVE POSSUIR DATA DE FABRICAÇÃO E VALIDADE. A EMBALAGEM DEVE ESTAR DE ACORDO COM A LEGISLAÇÃO VIGENTE. ACONDICIONADA EM EMBALAGEM DE 300 GRAMAS._x000d_  52_x0009_       80,000_x0009_KG      _x0009_ESFIRA/PASTEL ASSADO PEQUENO RECHEADO COM FRANGO E MILHO. DEVERÁ SER FABRICADO ATRAVÉS DE MATÉRIAS PRIMAS SÃS, LIMPAS, ISENTAS DE MATÉRIAS TERROSAS, PARASITAS E LARVAS. ACONDICIONADO EM EMBALAGENS PLÁSTICAS, DE POLIPROPILENO TRANSPARENTE E RESISTENTE. NO RÓTULO DEVERÁ CONSTAR: INFORMAÇÃO DO FABRICANTE, ESPECIFICAÇÕES DO PRODUTO, DATA DE FABRICAÇÃO E PRAZO DE VALIDADE._x000d_  53_x0009_       30,000_x0009_UN      _x0009_FARINHA DE AVEIA - EMBALAGEM DE 250G COM IDENTIFICAÇÃO DO PRODUTO, RÓTULO COM INGREDIENTES, VALOR NUTRICIONAL, PESO, FABRICANTE, DATA DE FABRICAÇÃO E VALIDADE. VALIDADE MÍNIMA DE 5 MESES A CONTAR DA DATA DA ENTREGA._x000d_  54_x0009_       50,000_x0009_KG      _x0009_FARINHA DE MANDIOCA TORRADA, EMBALAGEM DE NO MÍNIMO 1 KG. COM IDENTIFICAÇÃO DO PRODUTO, RÓTULO COM INGREDIENTES, VALOR NUTRICIONAL, PESO, FABRICANTE, DATA DE FABRICAÇÃO E VALIDADE. VALIDADE MÍNIMA DE 5 MESES A CONTAR DA DATA DA ENTREGA._x000d_  55_x0009_       80,000_x0009_PCT    _x0009_FARINHA DE TRIGO - EMBALAGEM DE 5KG. FORTIFICADA COM FERRO E ÁCIDO FOLICO, CONTENDO NA EMBALAGEM ROTULO COM INFORMAÇÕES NUTRICONAIS, LOTE, DATA DE FABRICAÇÃO E DATA DE VALIDADE MÍNIMA DE 6 MESES A CONTAR DA DATA DA ENTREGA._x000d_  56_x0009_        5,000_x0009_UN      _x0009_FARINHA DE TRIGO INTEGRAL, PRODUTO OBTIDO A PARTIR DE CEREAL INTEGRAL, SÃO, ISENTO DE MATÉRIA TERROSA E EM PERFEITO ESTADO DE CONSERVAÇÃO, NÃO PODERÁ ESTAR ÚMIDA, FERMENTADA OU RANÇOSA, CHEIRO E SABOR PRÓPRIOS, ACONDICIONADA EM EMBALAGEM DE PAPEL DE 1KG, ORIGINAL DO FABRICANTE, COM ESPECIFICAÇÕES DO PRODUTO, INFORMAÇÕES DO FABRICANTE, PRAZO DE VALIDADE DE NO MÍNIMO 4 MESES E LOTE, PRODUTO ISENTO DE REGISTRO NO MINISTÉRIO DA AGRICULTURA - SERVIÇO DE INSPEÇÃO FEDERAL (SIF) OU SERVIÇO DE INSPEÇÃO ESTADUAL (SIE)._x000d_  57_x0009_       50,000_x0009_KG      _x0009_FEIJÃO CARIOCA TIPO 1 EMBALAGEM DE 1 KG COM IDENTIFICAÇÃO DO PRODUTO, RÓTULO COM INGREDIENTES, VALOR NUTRICIONAL, PESO, FABRICANTE, DATA DE FABRICAÇÃO E VALIDADE. DEVE CONTER VALIDADE MÍNIMA DE 6 MESES A CONTAR DA DATA DA ENTREGA_x000d_  58_x0009_       10,000_x0009_UN      _x0009_FERMENTO EM PÓ QUIMICO. NO RÓTULO DEVE CONTER AS DENOMINAÇÕES &quot;FERMENTO QUÍMICO&quot;, MARCA DO PRODUTO, PRAZO DE VALIDADE, E TER REGISTRO NO MINISTÉRIO DA SAÚDE. EMBALAGEM DE ATÉ 250 GR. DATA DE FABRICAÇÃO: MÁXIMO DE 30 DIAS ANTERIORES AO ATO DE ENTREGA_x000d_  59_x0009_       50,000_x0009_PCT    _x0009_GRÃO-DE-BICO. EMBALAGEM DE 500 G. NÃO DEVERÁ APRESENTAR RESÍDUOS DE IMPUREZAS, BOLOR OU CHEIRO NÃO CARACTERÍSTICO. A EMBALAGEM DEVE ESTAR INTACTA, BEM VEDADA E DEVE CONSTAR: DATA DE FABRICAÇÃO, PRAZO DE VALIDADE DE NO MÍNIMO 4 MESES, INFORMAÇÃO NUTRICIONAL E INGREDIENTES._x000d_  60_x0009_      100,000_x0009_UN      _x0009_IOGURTE NATURAL, DEVENDO CONTER SOMENTE OS SEGUINTES INGREDIENTES: LEITE INTEGRAL, LEITE DESNATADO, LEITE EM PÓ E FERMENTADO LÁCTEO. EMBALAGEM DE 160GR. DEVE CONSTAR A DATA DE FABRICÇÃO E VALIDADE. DEVERÁ TER REGISTRO NO MINISTÉRIO DA SAÚDE E/OU AGRICULTURA._x000d_  61_x0009_       10,000_x0009_UN      _x0009_IOGURTE SEM ADIÇÃO DE AÇÚCAR, SABOR MORANGO OU COCO, EMBALAGENS DE 150 G. CONTENDO DATA DE FABRICAÇÃO E PRAZO DE VALIDADE DE NO MÍNIMO 30 DIAS, ISENTO DE MOFO, ODORES ESTRANHOS, E SUBSTÂNCIAS NOCIVAS._x000d_  62_x0009_      120,000_x0009_UN      _x0009_IOGURTE ZERO LACTOSE, PARA DIETAS COM RESTRIÇÃO DE LACTOSE, CONTENDO DATA DE FABRICAÇÃO E PRAZO DE VALIDADE DE NO MÍNIMO 30 DIAS, ISENTO DE MOFO, ODORES ESTRANHOS, E SUBSTÂNCIAS NOCIVAS, DE 170 G. SABORES DE MORANGO E COCO._x000d_  63_x0009_      568,000_x0009_UN      _x0009_KIT DE ALIMENTAÇÃO 1 CONTENDO: KIT DE ALIMENTAÇÃO 1 CONTENDO: 1 PACOTE DE ARROZ PARABOLIZADO, TIPO 1, LONGO, GRÃOS INTEIROS, ISENTO DE SUJIDADES, MATERIAIS ESTRANHOS. PROCEDÊNCIA NACIONAL E DE SAFRA CORRENTE. DEVE POSSUIR DATA DE VALIDADE MÍNIMA DE DOIS MESES. A EMBALAGEM DEVE ESTAR DE ACORDO COM A LEGISLAÇÃO VIGENTE. ACONDICIONADO EM EMBALAGEM DE 1 KG; 1 PACOTE DE FEIJÃO PRETO TIPO 1, DEVE POSSUIR DATA DE FABRICAÇÃO E VALIDADE MÍNIMA DE DOIS MESES. A EMBALAGEM DEVE ESTAR DE ACORDO COM A LEGISLAÇÃO VIGENTE. ACONDICIONADO EM EMBALAGEM DE 1 KG; 1 DÚZIA DE OVOS VERMELHOS DE GALINHA, INSPECIONADO, CASCA LISA E INTACTA, EM EMBALAGEM DE PAPELÃO PARA OVOS. DEVE POSSUIR DATA DE VALIDADE MÍNIMA DE DOIS MESES. A EMBALAGEM DEVE ESTAR DE ACORDO COM A LEGISLAÇÃO VIGENTE; 1 KG DE CENOURA, SELECIONADA, DE PRIMEIRA QUALIDADE, TAMANHO MÉDIO, APRESENTANDO GRAU DE MATURAÇÃO ADEQUADO AO CONSUMO, SEM MECÂNICOS OU FÍSICOS; 1 KG DE LARANJA BAHIA - DE ÓTIMA QUALIDADE, COMPACTA, FRESCA E FIRME. ISENTA DE SUJIDADES, TAMANHO E COLORAÇÃO UNIFORMES, DEVENDO SER BEM DESENVOLVIDAS.O KIT DEVERÁ SER EMBALADO EM SACOS DE EMBALAGENS TRANSPARENTES DE BOA QUALIDADE._x000d_  64_x0009_      568,000_x0009_UN      _x0009_KIT DE ALIMENTAÇÃO 2 CONTENDO: 1 PACOTE DE ARROZ PARABOLIZADO, TIPO 1, LONGO, GRÃOS INTEIROS,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UNIDADE DE ALFACE , DE  1ª QUALIDADE, LISA OU CRESPA, VERDE OU ROXA, TAMANHO MÉDIO, FOLHAS FIRMES, INTEGRA, NÃO PODERÁ ESTAR MURCHA. EMBALAGEM: EM SACOS PLÁSTICOS RESISTENTES;1 KG BANANA, SELECIONADA, DE PRIMEIRA QUALIDADE, TAMANHO MÉDIO, EM PROCESSO DE AMADURECIMENTO, SEM DANOS MECÂNICOS E FÍSICOS;1 DÚZIA DE OVOS VERMELHOS DE GALINHA, INSPECIONADO, CASCA LISA E INTACTA, EM EMBALAGEM DE PAPELÃO PARA OVOS. DEVE POSSUIR DATA DE VALIDADE MÍNIMA DE DOIS MESES. A EMBALAGEM DEVE ESTAR DE ACORDO COM A LEGISLAÇÃO VIGENTE. O KIT  DEVERÁ SER EMBALADO EM SACOS DE EMBALAGENS TRANSPARENTES DE BOA QUALIDADE._x000d_  65_x0009_        6,000_x0009_UN      _x0009_KIT DE ALIMENTAÇÃO 3 CONTENDO: 1KG ARROZ INTEGRAL CLASSE LONGO FINO, TIPO 1,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PACOTE DE MACARRÃO INTEGRAL TIPO ESPAGUETE. EMBALAGEM DE 500 GRAMAS- A BASE DE OVOS E FARINHA INTEGRAL. COMPOSTO DE MATÉRIA-PRIMA DE PRIMEIRA QUALIDADE, SÃS E LIMPAS, ISENTA DE MATERIAL TERROSO, PARASITAS. EMBALADO EM PACOTES COM 500 G. EM SACO REFORÇADO, ATÓXICO E TRANSPARENTE. ROTULAGEM NUTRICIONAL OBRIGATÓRIA. PRAZO DE VALIDADE DE NO MÍNIMO 06 (SEIS) MESES NA DATA DA ENTREGA;1 DÚZIA DE OVOS VERMELHOS DE GALINHA, INSPECIONADO, CASCA LISA E INTACTA, EM EMBALAGEM DE PAPELÃO PARA OVOS. DEVE POSSUIR DATA DE VALIDADE MÍNIMA DE DOIS MESES. A EMBALAGEM DEVE ESTAR DE ACORDO COM A LEGISLAÇÃO VIGENTE;1 KG DE CENOURA, SELECIONADA, DE PRIMEIRA QUALIDADE, TAMANHO MÉDIO, APRESENTANDO GRAU DE MATURAÇÃO ADEQUADO AO CONSUMO, SEM MECÂNICOS OU FÍSICOS;1 KG DE LARANJA BAHIA - DE ÓTIMA QUALIDADE, COMPACTA, FRESCA E FIRME. ISENTA DE SUJIDADES, TAMANHO E COLORAÇÃO UNIFORMES, DEVENDO SER BEM DESENVOLVIDAS;O KIT DEVERÁ SER EMBALADO EM SACOS DE EMBALAGENS TRANSPARENTES DE BOA QUALIDADE._x000d_  66_x0009_       50,000_x0009_KG      _x0009_KIWI DE TAMANHO MÉDIO, DE 1ª QUALIDADE, INTEIRA, SEM PEDÚNCULO, SADIA, SEM RUPTURAS OU PANCADAS NA CASCA, FIRME, LIMPA, ISENTA DE UMIDADE EXTERNA ANORMAL E COM GRAU DE MATURAÇÃO MÉDIO._x000d_  67_x0009_      400,000_x0009_KG      _x0009_LARANJA PERA - UNIDADES DE TAMANHO MEDIO, FRUTAS FIRMES, LIMPAS E MADURAS, SEM MACHUCADOS._x000d_  70_x0009_       10,000_x0009_UN      _x0009_LEITE EM PÓ DE ARROZ ADICIONADO DE CÁLCIO, SEM LACTOSE, SEM GLÚTEN E SEM ADIÇÃO DE AÇÚCARES, CONTENDO APENAS OS AÇÚCARES PRÓPRIOS DOS INGREDIENTES. INGREDIENTES: ARROZ ORGÂNICO, CÁLCIO, FIBRA NATURAL SOLÚVEL INULINA, ÓLEO DE GIRASSOL ALTO OLÉICO, SAL, AROMA NATURAL E ESPESSANTE NATURAL GOMA XANTANA. NÃO CONTÉM GLÚTEN. EMBALAGEM ACONDICIONADA EM 300 GRAMAS._x000d_  71_x0009_       10,000_x0009_UN      _x0009_LEITE EM PÓ DE ARROZ - SABOR CHOCOLATE ADICIONADO DE CÁLCIO, SEM LACTOSE, SEM GLÚTEN E SEM ADIÇÃO DE AÇÚCARES, CONTENDO APENAS OS AÇÚCARES PRÓPRIOS DOS INGREDIENTES. INGREDIENTES: ARROZ ORGÂNICO, CÁLCIO, FIBRA NATURAL SOLÚVEL INULINA, ÓLEO DE GIRASSOL ALTO OLÉICO, SAL, AROMA NATURAL E ESPESSANTE NATURAL GOMA XANTANA. NÃO CONTÉM GLÚTEN. EMBALAGEM ACONDICIONADA EM 300 GRAMAS._x000d_  72_x0009_      100,000_x0009_L        _x0009_LEITE UHT LONGA VIDA ZERO LACTOSE - SUAS CONDIÇÕES DEVERÃO ESTAR DE ACORDO COM A PORTARIA 370 DE 04/09/97, LIVRE DE PARASITAS E DE QUALQUER SUBSTÂNCIA NOCIVA. EMBALAGEM TETRAPAK ESTERILIZADA E HERMETICAMENTE FECHADA, CONTENDO 1 LITRO. PRAZO DE VALIDADE 04 MESES A CONTAR A PARTIR DA DATA DE ENTREGA. A EMBALAGEM DEVERÁ CONTER INFORMAÇÕES NUTRICIONAIS, LOTE, DATA DE FABRICAÇÃO E VALIDADE._x000d_  73_x0009_       90,000_x0009_UN      _x0009_LENTILHA - EMBALAGEM DE 500 GR COM IDENTIFICAÇÃO DO PRODUTO, RÓTULO COM INGREDIENTES, VALOR NUTRICIONAL, PESO, FABRICANTE, DATA DE FABRICAÇÃO E VALIDADE. DEVE CONTER VALIDADE MÍNIMA DE 6 MESES A CONTAR DA DATA DA ENTREGA._x000d_  74_x0009_       10,000_x0009_UN      _x0009_LOURO DEVE SER CONSTITUÍDO DE FOLHAS SÃS, LIMPAS E SECAS, ACONDICIONADOS EM SACO PLÁSTICO TRANSPARENTE, ATÓXICO, RESISTENTE E HERMETICAMENTE VEDADO, ASPECTO E SABOR CARACTERÍSTICO. EMBALAGEM DE 8 GRAMAS COM DIZERES DE ROTULAGEM, DATA DE VALIDADE, CONFORME LEGISLAÇÃO VIGENTE: RESOLUÇÃO RDC N 276, DE 22 DE SETEMBRO DE 2005._x000d_  75_x0009_     1.000,000_x0009_KG      _x0009_MAÇÃ IN NATURA, PESO MÉDIO POR UNIDADE 90 GR. FRUTAS FIRMES E MADURAS, LIVRE DE SUJIDADES, PARASITAS E LARVAS, SEM DANOS FSICOS E MECANICOS ORIUNDOS DO MANUSEIO E TRANSPORTE. ACONDICIONADAS EM SACOS TRANSPARENTES CONTENDO INFORMAÇÕES DE PESO._x000d_  76_x0009_       10,000_x0009_UN      _x0009_MACARRÃO INTEGRAL TIPO ESPAGUETE. EMBALAGEM DE 500 GRAMAS- A BASE DE OVOS E FARINHA INTEGRAL. COMPOSTO DE MATÉRIA-PRIMA DE PRIMEIRA QUALIDADE, SÃS E LIMPAS, ISENTA DE MATERIAL TERROSO, PARASITAS. EMBALADO EM PACOTES COM 500 G. EM SACO REFORÇADO, ATÓXICO E TRANSPARENTE. ROTULAGEM NUTRICIONAL OBRIGATÓRIA. PRAZO DE VALIDADE DE NO MÍNIMO 06 (SEIS) MESES NA DATA DA ENTREGA_x000d_  77_x0009_      400,000_x0009_KG      _x0009_MAMÃO - TIPO: FORMOSA. IN NATURA. UNIDADES DE TAMANHO MÉDIO, FRUTAS FIRMES, GRAU DE MATURAÇÃO MÉDIO. LIVRE DE SUJIDADES, PARASITAS E LARVAS, SEM DANOS FÍSICOS E MECÂNICOS ORIUNDOS DO MANUSEIO E TRANSPORTE. ACONDICIONADOS EM CAIXAS._x000d_  78_x0009_       50,000_x0009_KG      _x0009_MANGA TIPO ROSA IN NATURA. UNIDADES DE TAMANHO MÉDIO, FRUTAS FIRMES, GRAU DE MATURAÇÃO MÉDIO. LIVRE DE SUJIDADES, PARASITAS E LARVAS, SEM DANOS FISICOS E MECANICOS ORIUNDOS DO MANUSEIO E TRANSPORTE, ACONDICIONADAS EM SACOS TRANSPARENTES CONTENDO INFORMAÇÃO DE PESO._x000d_  79_x0009_      100,000_x0009_UN      _x0009_MANTEIGA COM SAL, DE BOA QUALIDADE, DE COR CLARA E UNIFORME, ODOR E SABOR PRÓPRIO, ISENTO DE MOFOS, BOLORES OU SUSTÂNCIAS ESTRANHAS; ACONDICIONADO EM EMBALAGEM DE 200 GRAMAS; EMBALAGEM COM IDENTIFICAÇÃO DO PRODUTO, PRAZO DE VALIDADE, CARIMBOS OFICIAIS E SELO DE INSPEÇÃO DO ÓRGÃO COMPETENTE. PRAZO DE VALIDADE MÍNIMO DE 03 MESES A CONTAR DA DATA DE ENTREGA._x000d_  80_x0009_      120,000_x0009_PCT    _x0009_MASSA FINA PARA SOPA (CABELO DE ANJO) - COR AMARELA, A BASE DE FARINHA DE TRIGO, OVOS E DEMAIS SUBSTÂNCIAS PERMITIDAS. EMBALAGEM DE 500G EM SACOS PLÁSTICOS RESISTENTES. A EMBALAGEM DEVERÁ CONTER EXTERNAMENTE OS DADOS DE IDENTIFICAÇÃO, INFORMAÇÃO NUTRICIONAL, NÚMERO DO LOTE, DATA DE VALIDADE, QUANTIDADE DO PRODUTO. O PRODUTO DEVERÁ APRESENTAR VALIDADE MÍNIMA DE 06 (SEIS) MESES A PARTIR DA DATA DE ENTREGA NA UNIDADE REQUISITANTE._x000d_  81_x0009_      120,000_x0009_UN      _x0009_MASSA FINA PARA SOPA TIPO DE LETRINHA - EMBALAGEM DE 500 GR, CONTENDO NO PRODUTO, RÓTULO COM INGREDIENTES, VALOR NUTRICIONAL, PESO, FABRICANTE, DATA DE FABRICAÇÃO E VALIDADE.VALIDADE MÍNIMA DE 6 MESES A CONTAR DA DATA DA ENTREGA._x000d_  82_x0009_      100,000_x0009_PCT    _x0009_MASSA FRESCA DE NHOQUE DE BATATA - 500GR MASSA FRESCA DE NHOQUE DE BATATA, EMBALAGEM DE POLIETILENO ATÓXICO DE 500 GR, COM IDENTIFICAÇÃO NA EMBALAGEM (RÓTULO) DOS INGREDIENTES, INFORMAÇÕES NUTRICIONAIS, PESO, FORNECEDOR, DATA DE FABRICAÇÃO E VALIDADE. NÃO PODENDO TER GORDURA TRANS, CONSERVANTES OU AROMATIZANTES._x000d_  83_x0009_     1.500,000_x0009_KG      _x0009_MELANCIA IN NATURA. UNIDADES DE TAMANHO MÉDIO, FRUTAS FIRMES, GRAU DE MATURAÇÃO MÉDIO._x000d_  84_x0009_       50,000_x0009_KG      _x0009_MELÃO - IN NATURA. UNIDADES DE TAMANHO MÉDIO, FRUTAS FIRMES, GRAU DE MATURAÇÃO MÉDIO. LIVRE DE SUJIDADES, PARASITAS E LARVAS, SEM DANOS FÍSICOS E MECÂNICOS ORIUNDOS DO MANUSEIO E TRANSPORTE. ACONDICIONADOS EM CAIXAS._x000d_  85_x0009_       25,000_x0009_UN      _x0009_MILHO CONGELADO. DEVE POSSUIR DATA DE FABRICAÇÃO E VALIDADE. A EMBALAGEM DEVE ESTAR DE ACORDO COM A LEGISLAÇÃO VIGENTE. ACONDICIONADA EM EMBALAGEM DE 350 GRAMAS._x000d_  86_x0009_      150,000_x0009_KG      _x0009_MORANGO IN NATURA DE 1° QUALIDADE, MADUROS DE TAMANHO GARNDE, FIRME, SEM FERIMENTOS, LIVRE DE PRAGAS, SEM SINAIS DE FUNGOS OU APODRECIMENTO._x000d_  87_x0009_      100,000_x0009_UN      _x0009_OLEO DE SOJA VEGETAL - EMBALAGEM DE 900ML, NÃO AMASSADAS, COM IDENTIFICAÇÃO DO PRODUTO, RÓTULO COM INGREDIENTES, VALOR NUTRICIONAL, PESO, FABRICANTE, DATA DE FABRICAÇÃO E VALIDADE.VALIDADE MÍNIMA DE 6 MESES A CONTAR DA DATA DA ENTREGA._x000d_  88_x0009_       20,000_x0009_UN      _x0009_OREGANO PACOTE COM 100 GRAMAS VALIDADE MINIMA DE 05 MESES A CONTAR DA DATA DA ENTREGA_x000d_  89_x0009_       50,000_x0009_DZ      _x0009_OVOS - OVOS BRANCOS DE GALINHA, TAMANHO GRANDE, DE PRIMEIRA QUALIDADE, FRESCOS, ISENTO DE ADITIVOS OU SUBSTÂNCIAS ESTRANHAS AO PRODUTO QUE SEJAM IMPRÓPRIAS AO CONSUMO E QUE ALTEREM SUAS CARACTERÍSTICAS NATURAIS (FÍSICAS, QUÍMICAS E ORGANOLÉPTICAS), INSPECIONADAS PELO MINISTÉRIO DA AGRICULTURA, ACOMODADOS EM CAIXA DE OVO TRANSPARENTE PLÁSTICA, CONTENDO 12 UNIDADES._x000d_  90_x0009_      150,000_x0009_UN      _x0009_PÃO DE FORMA FATIADO INTEGRAL - DEVE SER FATIADA, CONTENDO DE 20 A 25 FATIAS, CADA FATIA PESANDO DE 20 A 25GRAMAS. TEOR MÍNIMO DE FIBRAS: 6%. DATA DE FABRICAÇÃO: DIA ANTERIOR AO DA ENTREGA NO MÁXIMO. PRAZO DE VALIDADE DE 5 DIAS A PARTIR DA DATA DE ENTREGA._x000d_  91_x0009_      230,000_x0009_KG      _x0009_PÃO TIPO CASEIRINHO - UNIDADE COM PESO MEDIO DE 60G. FORMULADO A BASE DE FARINHA DE TRIGO, MANTEIGA, AÇÚCAR, SAL, ÁGUA E FERMENTO. FABRICADO NO DIA DA ENTREGA. EMBALADOS EM SACOS PLASTICOS ATOXICAS COM IDENTIFICAÇÃO DO PRODUTO, ROTULO COM INGREDIENTES, VALOR NUTRICIONAL, PESO, FABRICANTE, DATA DE FABRICAÇÃO E VALIDADE._x000d_  92_x0009_      150,000_x0009_KG      _x0009_PÃO TIPO FRANCÊS - UNIDADES DE PESO MÉDIO 50GRAMA, PÃO DEVE SER FRESCO. EMBALAGEM PLÁSTICA TRANSPARENTE ATÓXICA, SELADA, CONTENDO ETIQUETA COM NOME DO FABRICANTE, DATA DE FABRICAÇÃO, PESO E VALIDADE, TABELA DE INFORMAÇÃO NUTRICIONAL E INGREDIENTES._x000d_  93_x0009_      200,000_x0009_KG      _x0009_PÃO TIPO FRANCES INTEGRAL - UNIDADES DE PESO MÉDIO 50GRAMA, PÃO DEVE SER FRESCO. CONTER NA EMBALAGEM INFORMAÇÕES NUTRICIONAIS E INGREDIENTES._x000d_  94_x0009_        4,000_x0009_UN      _x0009_PÁPRICA DOCE, ASPECTO FÍSICO PÓ. DEVERÁ APRESENTAR AROMA, COR, SABOR E TEXTURA CARACTERÍSTICOS, ISENTO DE SUJIDADES E DE CONTAMINAÇÃO. PRESENÇA NA EMBALAGEM DO RÓTULO ORIGINAL DE FÁBRICA COM OS DADOS DE IDENTIFICAÇÃO E PROCEDÊNCIA DO PRODUTO COM NÚMERO DO LOTE,DATA DE FABRICAÇÃO, DATA DE VALIDADE, INFORMAÇÕES NUTRICIONAIS, BEM COMO QUANTIDADE DO PRODUTO. COM REGISTRO NO ÓRGÃO COMPETENTE. EMBALAGEM DE 50 G. VALIDADE MÍNIMA DE 6 (SEIS) MESES A PARTIR DA DATA DE ENTREGA._x000d_  95_x0009_      150,000_x0009_KG      _x0009_PEPINO, NOVO, DE PRIMEIRA QUALIDADE, GRAU DE AMADURECIMENTO MÉDIO PARA SER CONSUMIDO NA SEMANA, COM CASCA SÃ, SEM RUPTURAS, LIMPOS, ASPECTO SAUDÁVEL, DEVIDAMENTE ACONDICIONADO._x000d_  96_x0009_       50,000_x0009_KG      _x0009_PERA - IN NATURA. PESO MÉDIO POR UNIDADE  90GRAMA. FRUTAS FIRMES E MADURAS, LIVRE DE SUJIDADES, PARASITAS E LARVAS, SEM DANOS FÍSICOS E MECÂNICOS ORIUNDOS DO MANUSEIO E TRANSPORTE. ACONDICIONADAS EM SACOS TRANSPARENTES CONTENDO INFORMAÇÃO DE PESO._x000d_  97_x0009_      200,000_x0009_UN      _x0009_PERNIL SUINO EM CUBOS - 1° QUALIDADE SEM PELE E OSSO. COM NO MAXIMO 5% DE GORDURA. FRESCA E RESFRIADA, CORTADA NO MOMENTO DA ENTREGA, NÃO PODENDO SER CONGELADA. EMBALAGENS PLÁSTICA DE 1KG SEM ACUMULO DE LIQUIDOS NO SEU INTERIOR COM IDENTIFICAÇÃO DO PRODUTO, ROTULO CONTENDO A DATA DE ABATE E O PESO. DATA DE VALIDADE MINIMA DE 4 MESES APÓS A DATA DE ENTREGA. TEMPERATURA DE ESTOCAGEM E REGISTRO DO PRODUTO NO SIM, SIF OU CISPOA._x000d_  98_x0009_       20,000_x0009_UN      _x0009_PIPOCA EMBALAGEM COM 500GR.                                 _x000d_  99_x0009_      100,000_x0009_KG      _x0009_QUEIJO MUSSARELA DEVE CONTER MARCA, DATA DE FABRICAÇÃO, VALIDADE E REGISTRO NO SIE OU SIF. DATA DE FABRICAÇÃO - MÁXIMO DE 30 DIAS ANTERIORES AO ATO DA ENTREGA._x000d_ 100_x0009_       20,000_x0009_UN      _x0009_QUEIJO MUSSARELA FATIADO ZERO LACTOSE. 150G. INGREDIENTES: LEITE PASTEURIZADO, SAL, ENZIMAS LACTASE, CLORETO DE CALCIO, COAGULANTE, FERMENTO LACTICO. ACONDICIONADO EM EMBALAGEM PLASTICA DE POLIPROPILENO, TRANSPARENTE E RESISTENTE, COM INFORMAÇÕES DO FABRICANTE, ESPECIFICAÇÕES DO PRODUTO, DATA DE FABRICAÇÃO PRAZO DE VALIDADE E LOTE. REGISTRO NO MINISTERIO DA AGRICULTURA - SERVIÇO DE INSPEÇÃO FEDERAL (SIF) OU SERVIÇO DE INSPEÇÃO ESTADUAL (SIE). DEVENDO SER TRANSPORTADO A TEMPERATURA ABAIXO DE 5°C._x000d_ 101_x0009_       40,000_x0009_UN      _x0009_REQUEIJÃO CREMOSO CONTENDO 180 GRMAS . ELABORADO COM LEITE DE VACA INTEGRAL, MISTURA DE ESTABILIZANTES PARA REQUEIJÃO (PROTEÍNA DE LEITE E DE SORO DE LEITE), CLORETO DE SÓDIO, FERMENTO LÁCTEO, COAGULANTE, CLORETO DE CÁLCIO, EMULSIFICANTES (TETRAPIROFOSTATO DE SÓDIO, TRIPOLIFOSFATO DE SÓDIO E HEXAMETAFOSFATO DE SÓDIO), CONSERVANTES E COALHO. TEXTURA CREMOSA, DE COR BRANCA. PRODUTO DE FABRICAÇÃO NACIONAL, SEM REGISTRO DE IRREGULARIDADES JUNTO À ANVISA E CERTIFICADO PELO MINISTÉRIO DA AGRICULTURA - SIF. E. DATA DA VALIDADE DE NO MÍNIMO 3 MESES A CONTAR DA DATA DE ENTREGA DA MERCADORIA_x000d_ 102_x0009_       10,000_x0009_UN      _x0009_REQUEIJÃO ZERO LACTOSE - CONTENDO 180G. ELABORADO COM LEITE DE VACA INTEGRAL, MISTURA DE ESTABILIZANTES PARA REQUEIJÃO (PROTEÍNAS DE LEITE E DE SORO DE LEITE),CLORETO DE SÓDIO, FERMENTO LÁCTEO, COAGULANTE, CLORETO DE CÁLCIO, EMULSIFICANTES (TETRAPIROFOSFATO DE SÓDIO, TRIPOLIFOSFATO DE SÓDIO E HEXAMETAFOSFOSFATO DE SÓDIO), CONSERVANTES E COALHO. TEXTURA CREMOSA, DE COR BRANCA. PRODUTO DE FABRICAÇÃO NACIONAL, SEM REGISTRO DE IRREGULARIDADES JUNTO A ANVISA E CERTIFICADO PELO MINISTÉRIO DA AGRICULTURA - SIF. DATA DE VALIDADE DE NO MINIMO 03 MESES A CONTAR DA DATA DA ENTREGA DA MERCADORIA._x000d_ 103_x0009_       70,000_x0009_PCT    _x0009_SAGU - EMBALAGEM DE 500G, COM IDENTIFICAÇÃO DO PRODUTO, RÓTULO COM INGREDIENTES, VALOR NUTRICIONAL,  PESO, FABRICANTE, DATA DE FABRICAÇÃO, VALIDADE. VALIDADE MÍNIMA DE 6 MESES, A CONTAR DA DATA DA ENTREGA._x000d_ 104_x0009_      100,000_x0009_KG      _x0009_SAL MARINHO MOIDO E REFINADO,  EMBALAGEM DE 1KG, PLÁSTICA, TRANSPARENTE, ÍNTEGRA.DEVE CONSTAR NA EMBALAGEM: COMPOSIÇÃO, REGISTRO, PESO LÍQUIDO E PRAZO DE VALIDADE DE NO MÍNIMO 6 ANO A CONTAR DA DATA DA ENTREGA._x000d_ 105_x0009_       50,000_x0009_UN      _x0009_UVA-PASSA DESIDRATADA, PRETA OU BRANCA, SEM SEMENTE, LIVRE DE FUNGOS; EMBALAGEM HERMETICAMENTE FECHADA E ROTULADA CONFORME LEGISLAÇÃO VIGENTE, PACOTE CONTENDO 100 G._x000d_ 106_x0009_      100,000_x0009_UN      _x0009_VINAGRE DE MAÇÃ - EMBALAGEM DE 750 ML, GARRAFA PLÁSTICA, ATÓXICA, COM IDENTIFICAÇÃO DO PRODUTO, RÓTULO COM REGISTRO DE INGREDIENTES, PESO, FABRICANTE, DATA DE FABRICAÇÃO, VALIDADE. VALIDADE MÍNIMA DE 6 MESES, A CONTAR DA DATA DE ENTREGA._x000d_ 107_x0009_       70,000_x0009_UN      _x0009_VINAGRE - DE UVA TINTO, GARRAFA PLÁSTICA ATÓXICA , CONTENDO 750 ML, COM IDENTIFICAÇÃO DO PRODUTO, RÓTULO COM REGISTRO INGREDIENTES, PESO, FABRICANTE, DATA DE FABRICAÇÃO, VALIDADE. VALIDADE MÍNIMA DE 6 MESES, A CONTAR DA DATA DA ENTREGA."/>
    <w:docVar w:name="ItensLicitacaoPorLote" w:val=" "/>
    <w:docVar w:name="ItensVencedores" w:val="_x000d_ _x000d_ Fornecedor: 4 - VILDA ANA MALACARNE_x000d_ _x000d_ Item_x0009_    Quantidade_x0009_Unid_x0009_Nome do Material                                                  _x0009__x0009__x0009_Preço Total_x000d_    1_x0009_      300,000_x0009_UN      _x0009_ABACAXI - ABACAXI PÉROLA, DE 1ª QUALIDADE, GRAU MÉ_x0009_ABACAXI - ABACAXI PÉROLA, DE 1ª QUALIDADE, GRAU MÉDIO DE AMADURECIMENTO, CASCA SÃ, SEM RUPTURAS, TAMANHO MÉDIO, LIMPO._x0009_      1.485,00_x000d_    4_x0009_        4,000_x0009_UN      _x0009_AÇAFRÃO PÓ FINO, HOMOGÊNEO, COLORAÇÃO AMARELA INTE_x0009_AÇAFRÃO PÓ FINO, HOMOGÊNEO, COLORAÇÃO AMARELA INTENSA, EMBALAGEM PLÁSTICA COM 50 G, COM IDENTIFICAÇÃO DO PRODUTO, MARCA DO FABRICANTE, PRAZO DE VALIDADE E PESO LÍQUIDO. O PRODUTO DEVERÁ TER REGISTRO NO MINISTÉRIO DA AGRICULTURA E/OU MINISTÉRIO DA SAÚDE._x0009_        13,80_x000d_    9_x0009_       20,000_x0009_KG      _x0009_ALHO NACIONAL - O PRODUTO NÃO DEVERÁ APRESENTAR UM_x0009_ALHO NACIONAL - O PRODUTO NÃO DEVERÁ APRESENTAR UMIDADE, DE BOA QUALIDADE, FIRME E INTACTO, SEM LESÕES DE ORIGEM FÍSICA OU MECÂNICA, PERFURAÇÕES E CORTES, TAMANHO, ODOR E COLORAÇÃO UNIFORMES, DEVENDO SER BEM DESENVOLVIDO, ISENTO DE SUJIDADES, PARASITAS E LARVAS._x000d__x000d__x0009_       524,00_x000d_   13_x0009_      100,000_x0009_KG      _x0009_ARROZ INTEGRAL, EMBALAGEM DE 1 KG. A EMBALAGEM DEV_x0009_ARROZ INTEGRAL, EMBALAGEM DE 1 KG. A EMBALAGEM DEVERÁ CONTER EXTERNAMENTE OS DADOS DE IDENTIFICAÇÃO, INFORMAÇÃO NUTRICIONAL, NÚMERO DO LOTE, DATA DE VALIDADE, QUANTIDADE DO PRODUTO. O PRODUTO DEVERÁ APRESENTAR VALIDADE MÍNIMA DE 06 (SEIS) MESES  A PARTIR DA DATA DE ENTREGA NA UNIDADE REQUISITANTE. _x000d_CLASSE LONGO FINO, TIPO 1, PACOTE CONTENDO 1KG, COM IDENTIFICAÇÃO DO PRODUTO E PRAZO DE VALIDADE._x0009_       780,00_x000d_   16_x0009_     1.200,000_x0009_KG      _x0009_BANANA - IN NATURA. TIPO: CATURA, UNIDADES DE TAMA_x0009_BANANA - IN NATURA. TIPO: CATURA, UNIDADES DE TAMANHO MÉDIO, SABOR DOCE, ASPECTO E CHEIROS PRÓPRIOS , TAMANHO E COLORAÇÃO UNIFORMES, COM POLPA FIRME E INTACTA, GRAU DE MATURAÇÃO MÉDIO, SEM DANOS FÍSICOS E MECÂNICOS ORIUNDOS DO MANUSEIO E TRANSPORTES, AUSÊNCIA DE SUJIDADES, PARASITOS, AMASSÕES E SINAIS DE APODRECIMENTO._x0009_      3.420,00_x000d_   19_x0009_       30,000_x0009_KG      _x0009_BATATA SALSA/MANDIOQUINHA/ BATATA BAROA - BATATA D_x0009_BATATA SALSA/MANDIOQUINHA/ BATATA BAROA - BATATA DE 1ª QUALIDADE, CLASSE MÉDIA TIPO ESPECIAL, DEVE APRESENTAR AS CARACTERÍSTICAS DE QUALIDADE, BEM FORMADAS COM COLORAÇÃO PRÓPRIA, SUPERFÍCIE LISA, LIVRE DE DANOS MECÂNICOS, FISIOLÓGICOS, PRAGAS E DOENÇAS, ESTAR EM PERFEITAS CONDIÇÕES DE CONSERVAÇÃO E MATURAÇÃO._x0009_       279,90_x000d_   24_x0009_      750,000_x0009_PCT    _x0009_BISCOITO DE POLVILHO E BATATA DOCE - BISCOITO CONT_x0009_BISCOITO DE POLVILHO E BATATA DOCE - BISCOITO CONTENDO OS SEGUINTES INGREDIENTES: POLVILHO AZEDO, BATATA DOCE, ÁGUA, ÓLEO VEGETAL DE COCO, SAL, CENOURA DESIDRATADA EM PÓ, ESPINAFRE DESIDRATO EM PÓ. BETERRABA DESIDRATADA EM PÓ, CORANTE NATURAL DE URUCUM. EMBALAGEM DE 150GR,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9_      5.475,00_x000d_   26_x0009_       20,000_x0009_PCT    _x0009_BISCOITO DOCE - BISCOITO DOCE SIMPLES ISENTO DE PR_x0009_BISCOITO DOCE - BISCOITO DOCE SIMPLES ISENTO DE PROTEÍNA DO LEITE DE VACA, LACOTSE, NÃO PODENDO CONTER TRAÇÕS DE LEITE. EMBALAGENS DE 400 G, VALIDADE MÍNIMA DE 12 MESES. A EMBALAGEM DEVERÁ CONTER EXTERNAMENTE OS DADOS DE IDENTIFICAÇÃO, INFORMAÇÃO NUTRICIONAL, NÚMERO DO LOTE, DATA DE VALIDADE, QUANTIDADE DO PRODUTO. O PRODUTO DEVERÁ APRESENTAR VALIDADE MÍNIMA DE 06 MESES A PARTIR DA DATA DE ENTREGA NA UNIDADE REQUISITANTE._x0009_       149,60_x000d_   27_x0009_      533,000_x0009_PCT    _x0009_BISCOITO INTEGRAL DE BATATA DOCE - BISCOITO CONTEN_x0009_BISCOITO INTEGRAL DE BATATA DOCE - BISCOITO CONTENDO OS SEGUINTES INGREDIENTES AMIDO DE MILHO, ÓLEO VEGETAL DE COCO, FARINHA INTEGRAL, AÇUCAR DEMERARA, FÉCULA DE MANDIOCA, BATATA DOCE, BICARBONATO DE AMÔNIA E FERMENTO QUÍMICO 150G. A EMBALAGEM DEVERÁ CONTER EXTERNAMENTE OS DADOS DE IDENTIFICAÇÃO, INFORMAÇÃO NUTRICIONAL, NÚMERO DO LOTE, DATA DE VALIDADE, QUANTIDADE DO PRODUTO. O PRODUTO DEVERÁ APRESENTAR VALIDADE MÍNIMA DE 06 MESES A CONTAR DA DATA DE ENTREGA NA UNIDADE REQUISITANTE. _x0009_      3.880,24_x000d_   28_x0009_       60,000_x0009_UN      _x0009_BISCOITO SALGADO TIPO CREAM CRACKER - ISENTO DE PR_x0009_BISCOITO SALGADO TIPO CREAM CRACKER - ISENTO DE PROTEÍNA DO LEITE DE VACA E LACTOSE. QUADRADO COM EMBALAGEM NO MÍNIMO DE 360 G. SABOR CARACTERÍSTICO, DE TEXTURA CROCANTE. COMPOSIÇÃO BÁSICA: FARINHA DE TRIGO, GORDURA VEGETAL, AMIDO DE MILHO, AÇÚCAR, SAL, FERMENTO QUÍMICO, FERMENTO BIOLÓGICO E DEMAIS SUBSTÂNCIAS PERMITIDAS. A EMBALAGEM DEVERÁ CONTER EXTERNAMENTE OS DADOS DE IDENTIFICAÇÃO, INFORMAÇÃO NUTRICIONAL, NÚMERO DO LOTE, DATA DE VALIDADE, QUANTIDADE DO PRODUTO. O PRODUTO DEVERÁ APRESENTAR VALIDADE MÍNIMA DE 06 MESES A CONTAR DA DATA DE ENTREGA NA UNIDADE REQUISITANTE._x0009_       313,80_x000d_   29_x0009_      400,000_x0009_PCT    _x0009_BISCOITO SALGADO INTEGRAL DE AÇAFRÃO - BISCOITO CO_x0009_BISCOITO SALGADO INTEGRAL DE AÇAFRÃO - BISCOITO CONTENDO OS SEGUINTES INGREDIENTES: AMIDO DE MILHO, ÓLEO VEGETAL DE COCO, FARINHA INTEGRAL, FÉCULA DE MANDIOCA, BATATA DOCE, SAL DO HIMALAIA, AÇÚCAR DEMERARA, AÇAFRÃO, FERMENTO QUÍMICO, CHIA, LINHAÇA, GERGELIM E BICARBONATO DE AMÔNIA. EMBALAGEM DE 150G,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9_      2.920,00_x000d_   32_x0009_       50,000_x0009_UN      _x0009_CACAU EM PÓ - 100% CACAU, SEM ADIÇÃO DE AÇÚCAR OU _x0009_CACAU EM PÓ - 100% CACAU, SEM ADIÇÃO DE AÇÚCAR OU EDULCORANTES. EMBALAGENS DE 50GR. PRAZO DE VALIDADE MÍNIMO DE 06 MESES A CONTAR DA DATA DE ENTREGA._x0009_       245,00_x000d_   34_x0009_        4,000_x0009_UN      _x0009_CANELA EM PÓ, APRESENTANDO EM PÓ FINO HOMOGÊNEO; C_x0009_CANELA EM PÓ, APRESENTANDO EM PÓ FINO HOMOGÊNEO; COM ASPECTO CHEIRO AROMÁTICO E SABOR PRÓPRIOS, LIVRE DE SUJIDADES E MATERIAIS ESTRANHOS A SUA ESPÉCIE. EMBALAGEM EM FORMA DE TUBO, CONTENDO DE 30 G. VALIDADE MÍNIMA: 06 MESES. DEMAIS CONDIÇÕES DE ACORDO COM AS NORMAS SANITÁRIAS VIGENTE.(ANVISA, SIF E OUTRAS)_x0009_        15,72_x000d_   35_x0009_       50,000_x0009_UN      _x0009_CANELA EM RAMA - EMBALAGEM 10 GRAMAS CONTENDO COMP_x0009_CANELA EM RAMA - EMBALAGEM 10 GRAMAS CONTENDO COMPOSIÇÃO, REGISTRO, PESO LÍQUIDO E PRAZO DE VALIDADE DE NO MÍNIMO 6 MESES A CONTAR DA DATA DE ENTREGA. _x0009_       120,00_x000d_   38_x0009_      150,000_x0009_UN      _x0009_CARNE DE FRANGO - SOBRECOXA DESOSSADA, CONGELADA. _x0009_CARNE DE FRANGO - SOBRECOXA DESOSSADA, CONGELADA. EMBALAGEM PLASTICA DE 1KG, SEM OSSO, E SEM ACUMULO DE LIQUIDOS EM SEU INTERIOR, COM IDENTIFICAÇÃO DO PRODUTO, ROTULO CONTENDO A DATA DE ABATE, PESO, FABRICANTE, VALIDADE, TEMPERATURA DE ESTOCAGEM E REGISTRO DO PRODUTO NO SIM, SIF OU CISPOA._x0009_      2.025,00_x000d_   39_x0009_      150,000_x0009_KG      _x0009_CARNE FRANGO PEITO SEM OSSO - EMBALAGEM PLÁSTICA D_x0009_CARNE FRANGO PEITO SEM OSSO - EMBALAGEM PLÁSTICA DE 1KG, SEM OSSO, E SEM ACÚMULO DE LÍQUIDOS EM SEU INTERIOR, COM IDENTIFICAÇÃO DO PRODUTO, RÓTULO CONTENDO A DATA DE ABATE,  PESO, FABRICANTE, VALIDADE, TEMPERATURA DE ESTOCAGEM E REGISTRO DO PRODUTO NO SIM, SIF OU CISPOA._x0009_      2.212,50_x000d_   46_x0009_      100,000_x0009_UN      _x0009_COUVE MANTEIGA - DEVERÁ ESTAR FRESCO E ISENTO DE P_x0009_COUVE MANTEIGA - DEVERÁ ESTAR FRESCO E ISENTO DE PARASITAS, LARVAS E DANOS FÍSICOS E/OU MECÂNICOS, DECORRENTES DO TRANSPORTE E MANUSEIO. OS MAÇOS DEVEM CONTER 200 G. _x0009_       310,00_x000d_   47_x0009_       50,000_x0009_UN      _x0009_CRAVO DA INDIA - EMBALAGEM DE 12G CONTENDO COMPOSI_x0009_CRAVO DA INDIA - EMBALAGEM DE 12G CONTENDO COMPOSIÇÃO, REGISTRO, PESO LÍQUIDO E PRAZO DE VALIDADE DE NO MÍNIMO 6 MESES A CONTAR DA DATA DE ENTREGA._x0009_       136,50_x000d_   48_x0009_        5,000_x0009_PCT    _x0009_CRAVO DA ÍNDIA EM PÓ, APRESENTANDO EM PÓ FINO HOMO_x0009_CRAVO DA ÍNDIA EM PÓ, APRESENTANDO EM PÓ FINO HOMOGÊNEO; COM ASPECTO CHEIRO AROMÁTICO E SABOR PRÓPRIOS, LIVRE DE SUJIDADES E MATERIAIS ESTRANHOS A SUA ESPÉCIE. EMBALAGEM EM FORMA TUBO, CONTENDO DE 20 G. VALIDADE MÍNIMA: 06 MESES. DEMAIS CONDIÇÕES DE ACORDO COM AS NORMAS SANITÁRIAS VIGENTE.(ANVISA, SIF E OUTRAS)_x0009_        17,25_x000d_   49_x0009_       10,000_x0009_UN      _x0009_DOCE TIPO &quot;GELÉIA&quot; DIET: PRODUTO COM POLPA DE FRUT_x0009_DOCE TIPO &quot;GELÉIA&quot; DIET: PRODUTO COM POLPA DE FRUTA NATURAL, EM EMBALAGEM DE VIDRO OU PLÁSTICO, ATÓXICA, DEVENDO CONSTAR DATA DE FABRICAÇÃO E PRAZO DE VALIDADE. ESPECÍFICO PARA DIETAS COM INGESTÃO DE AÇÚCARES CONTROLADA. SABORES VARIADOS. VALIDADE MÍNIMA DE 6 MESES DA ENTREGA._x0009_       122,50_x000d_   51_x0009_       25,000_x0009_UN      _x0009_ERVILHA CONGELADA. DEVE POSSUIR DATA DE FABRICAÇÃO_x0009_ERVILHA CONGELADA. DEVE POSSUIR DATA DE FABRICAÇÃO E VALIDADE. A EMBALAGEM DEVE ESTAR DE ACORDO COM A LEGISLAÇÃO VIGENTE. ACONDICIONADA EM EMBALAGEM DE 300 GRAMAS._x0009_       164,75_x000d_   60_x0009_      100,000_x0009_UN      _x0009_IOGURTE NATURAL, DEVENDO CONTER SOMENTE OS SEGUINT_x0009_IOGURTE NATURAL, DEVENDO CONTER SOMENTE OS SEGUINTES INGREDIENTES: LEITE INTEGRAL, LEITE DESNATADO, LEITE EM PÓ E FERMENTADO LÁCTEO. EMBALAGEM DE 160GR. DEVE CONSTAR A DATA DE FABRICÇÃO E VALIDADE. DEVERÁ TER REGISTRO NO MINISTÉRIO DA SAÚDE E/OU AGRICULTURA._x0009_       285,00_x000d_   61_x0009_       10,000_x0009_UN      _x0009_IOGURTE SEM ADIÇÃO DE AÇÚCAR, SABOR MORANGO OU COC_x0009_IOGURTE SEM ADIÇÃO DE AÇÚCAR, SABOR MORANGO OU COCO, EMBALAGENS DE 150 G. CONTENDO DATA DE FABRICAÇÃO E PRAZO DE VALIDADE DE NO MÍNIMO 30 DIAS, ISENTO DE MOFO, ODORES ESTRANHOS, E SUBSTÂNCIAS NOCIVAS._x0009_        39,30_x000d_   62_x0009_      120,000_x0009_UN      _x0009_IOGURTE ZERO LACTOSE, PARA DIETAS COM RESTRIÇÃO DE_x0009_IOGURTE ZERO LACTOSE, PARA DIETAS COM RESTRIÇÃO DE LACTOSE, CONTENDO DATA DE FABRICAÇÃO E PRAZO DE VALIDADE DE NO MÍNIMO 30 DIAS, ISENTO DE MOFO, ODORES ESTRANHOS, E SUBSTÂNCIAS NOCIVAS, DE 170 G. SABORES DE MORANGO E COCO._x0009_       390,00_x000d_   64_x0009_      568,000_x0009_UN      _x0009_KIT DE ALIMENTAÇÃO 2 CONTENDO: 1 PACOTE DE ARROZ P_x0009_KIT DE ALIMENTAÇÃO 2 CONTENDO: 1 PACOTE DE ARROZ PARABOLIZADO, TIPO 1, LONGO, GRÃOS INTEIROS,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UNIDADE DE ALFACE , DE  1ª QUALIDADE, LISA OU CRESPA, VERDE OU ROXA, TAMANHO MÉDIO, FOLHAS FIRMES, INTEGRA, NÃO PODERÁ ESTAR MURCHA. EMBALAGEM: EM SACOS PLÁSTICOS RESISTENTES;1 KG BANANA, SELECIONADA, DE PRIMEIRA QUALIDADE, TAMANHO MÉDIO, EM PROCESSO DE AMADURECIMENTO, SEM DANOS MECÂNICOS E FÍSICOS;1 DÚZIA DE OVOS VERMELHOS DE GALINHA, INSPECIONADO, CASCA LISA E INTACTA, EM EMBALAGEM DE PAPELÃO PARA OVOS. DEVE POSSUIR DATA DE VALIDADE MÍNIMA DE DOIS MESES. A EMBALAGEM DEVE ESTAR DE ACORDO COM A LEGISLAÇÃO VIGENTE. O KIT  DEVERÁ SER EMBALADO EM SACOS DE EMBALAGENS TRANSPARENTES DE BOA QUALIDADE._x0009_     15.449,60_x000d_   65_x0009_        6,000_x0009_UN      _x0009_KIT DE ALIMENTAÇÃO 3 CONTENDO: 1KG ARROZ INTEGRAL _x0009_KIT DE ALIMENTAÇÃO 3 CONTENDO: 1KG ARROZ INTEGRAL CLASSE LONGO FINO, TIPO 1,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PACOTE DE MACARRÃO INTEGRAL TIPO ESPAGUETE. EMBALAGEM DE 500 GRAMAS- A BASE DE OVOS E FARINHA INTEGRAL. COMPOSTO DE MATÉRIA-PRIMA DE PRIMEIRA QUALIDADE, SÃS E LIMPAS, ISENTA DE MATERIAL TERROSO, PARASITAS. EMBALADO EM PACOTES COM 500 G. EM SACO REFORÇADO, ATÓXICO E TRANSPARENTE. ROTULAGEM NUTRICIONAL OBRIGATÓRIA. PRAZO DE VALIDADE DE NO MÍNIMO 06 (SEIS) MESES NA DATA DA ENTREGA;1 DÚZIA DE OVOS VERMELHOS DE GALINHA, INSPECIONADO, CASCA LISA E INTACTA, EM EMBALAGEM DE PAPELÃO PARA OVOS. DEVE POSSUIR DATA DE VALIDADE MÍNIMA DE DOIS MESES. A EMBALAGEM DEVE ESTAR DE ACORDO COM A LEGISLAÇÃO VIGENTE;1 KG DE CENOURA, SELECIONADA, DE PRIMEIRA QUALIDADE, TAMANHO MÉDIO, APRESENTANDO GRAU DE MATURAÇÃO ADEQUADO AO CONSUMO, SEM MECÂNICOS OU FÍSICOS;1 KG DE LARANJA BAHIA - DE ÓTIMA QUALIDADE, COMPACTA, FRESCA E FIRME. ISENTA DE SUJIDADES, TAMANHO E COLORAÇÃO UNIFORMES, DEVENDO SER BEM DESENVOLVIDAS;O KIT DEVERÁ SER EMBALADO EM SACOS DE EMBALAGENS TRANSPARENTES DE BOA QUALIDADE._x0009_       258,00_x000d_   66_x0009_       50,000_x0009_KG      _x0009_KIWI DE TAMANHO MÉDIO, DE 1ª QUALIDADE, INTEIRA, S_x0009_KIWI DE TAMANHO MÉDIO, DE 1ª QUALIDADE, INTEIRA, SEM PEDÚNCULO, SADIA, SEM RUPTURAS OU PANCADAS NA CASCA, FIRME, LIMPA, ISENTA DE UMIDADE EXTERNA ANORMAL E COM GRAU DE MATURAÇÃO MÉDIO._x0009_      1.275,00_x000d_   74_x0009_       10,000_x0009_UN      _x0009_LOURO DEVE SER CONSTITUÍDO DE FOLHAS SÃS, LIMPAS E_x0009_LOURO DEVE SER CONSTITUÍDO DE FOLHAS SÃS, LIMPAS E SECAS, ACONDICIONADOS EM SACO PLÁSTICO TRANSPARENTE, ATÓXICO, RESISTENTE E HERMETICAMENTE VEDADO, ASPECTO E SABOR CARACTERÍSTICO. EMBALAGEM DE 8 GRAMAS COM DIZERES DE ROTULAGEM, DATA DE VALIDADE, CONFORME LEGISLAÇÃO VIGENTE: RESOLUÇÃO RDC N 276, DE 22 DE SETEMBRO DE 2005._x0009_        28,80_x000d_   79_x0009_      100,000_x0009_UN      _x0009_MANTEIGA COM SAL, DE BOA QUALIDADE, DE COR CLARA E_x0009_MANTEIGA COM SAL, DE BOA QUALIDADE, DE COR CLARA E UNIFORME, ODOR E SABOR PRÓPRIO, ISENTO DE MOFOS, BOLORES OU SUSTÂNCIAS ESTRANHAS; ACONDICIONADO EM EMBALAGEM DE 200 GRAMAS; EMBALAGEM COM IDENTIFICAÇÃO DO PRODUTO, PRAZO DE VALIDADE, CARIMBOS OFICIAIS E SELO DE INSPEÇÃO DO ÓRGÃO COMPETENTE. PRAZO DE VALIDADE MÍNIMO DE 03 MESES A CONTAR DA DATA DE ENTREGA._x0009_       940,00_x000d_   81_x0009_      120,000_x0009_UN      _x0009_MASSA FINA PARA SOPA TIPO DE LETRINHA - EMBALAGEM _x0009_MASSA FINA PARA SOPA TIPO DE LETRINHA - EMBALAGEM DE 500 GR, CONTENDO NO PRODUTO, RÓTULO COM INGREDIENTES, VALOR NUTRICIONAL, PESO, FABRICANTE, DATA DE FABRICAÇÃO E VALIDADE.VALIDADE MÍNIMA DE 6 MESES A CONTAR DA DATA DA ENTREGA._x0009_       660,00_x000d_   82_x0009_      100,000_x0009_PCT    _x0009_MASSA FRESCA DE NHOQUE DE BATATA - 500GR MASSA FRE_x0009_MASSA FRESCA DE NHOQUE DE BATATA - 500GR MASSA FRESCA DE NHOQUE DE BATATA, EMBALAGEM DE POLIETILENO ATÓXICO DE 500 GR, COM IDENTIFICAÇÃO NA EMBALAGEM (RÓTULO) DOS INGREDIENTES, INFORMAÇÕES NUTRICIONAIS, PESO, FORNECEDOR, DATA DE FABRICAÇÃO E VALIDADE. NÃO PODENDO TER GORDURA TRANS, CONSERVANTES OU AROMATIZANTES._x0009_      1.115,00_x000d_   84_x0009_       50,000_x0009_KG      _x0009_MELÃO - IN NATURA. UNIDADES DE TAMANHO MÉDIO, FRUT_x0009_MELÃO - IN NATURA. UNIDADES DE TAMANHO MÉDIO, FRUTAS FIRMES, GRAU DE MATURAÇÃO MÉDIO. LIVRE DE SUJIDADES, PARASITAS E LARVAS, SEM DANOS FÍSICOS E MECÂNICOS ORIUNDOS DO MANUSEIO E TRANSPORTE. ACONDICIONADOS EM CAIXAS._x0009_       257,50_x000d_   85_x0009_       25,000_x0009_UN      _x0009_MILHO CONGELADO. DEVE POSSUIR DATA DE FABRICAÇÃO E_x0009_MILHO CONGELADO. DEVE POSSUIR DATA DE FABRICAÇÃO E VALIDADE. A EMBALAGEM DEVE ESTAR DE ACORDO COM A LEGISLAÇÃO VIGENTE. ACONDICIONADA EM EMBALAGEM DE 350 GRAMAS._x0009_       228,75_x000d_   91_x0009_      230,000_x0009_KG      _x0009_PÃO TIPO CASEIRINHO - UNIDADE COM PESO MEDIO DE 60_x0009_PÃO TIPO CASEIRINHO - UNIDADE COM PESO MEDIO DE 60G. FORMULADO A BASE DE FARINHA DE TRIGO, MANTEIGA, AÇÚCAR, SAL, ÁGUA E FERMENTO. FABRICADO NO DIA DA ENTREGA. EMBALADOS EM SACOS PLASTICOS ATOXICAS COM IDENTIFICAÇÃO DO PRODUTO, ROTULO COM INGREDIENTES, VALOR NUTRICIONAL, PESO, FABRICANTE, DATA DE FABRICAÇÃO E VALIDADE._x0009_      3.466,10_x000d_   93_x0009_      200,000_x0009_KG      _x0009_PÃO TIPO FRANCES INTEGRAL - UNIDADES DE PESO MÉDIO_x0009_PÃO TIPO FRANCES INTEGRAL - UNIDADES DE PESO MÉDIO 50GRAMA, PÃO DEVE SER FRESCO. CONTER NA EMBALAGEM INFORMAÇÕES NUTRICIONAIS E INGREDIENTES._x0009_      3.010,00_x000d_   96_x0009_       50,000_x0009_KG      _x0009_PERA - IN NATURA. PESO MÉDIO POR UNIDADE  90GRAMA._x0009_PERA - IN NATURA. PESO MÉDIO POR UNIDADE  90GRAMA. FRUTAS FIRMES E MADURAS, LIVRE DE SUJIDADES, PARASITAS E LARVAS, SEM DANOS FÍSICOS E MECÂNICOS ORIUNDOS DO MANUSEIO E TRANSPORTE. ACONDICIONADAS EM SACOS TRANSPARENTES CONTENDO INFORMAÇÃO DE PESO._x0009_       491,50_x000d_   99_x0009_      100,000_x0009_KG      _x0009_QUEIJO MUSSARELA DEVE CONTER MARCA, DATA DE FABRIC_x0009_QUEIJO MUSSARELA DEVE CONTER MARCA, DATA DE FABRICAÇÃO, VALIDADE E REGISTRO NO SIE OU SIF. DATA DE FABRICAÇÃO - MÁXIMO DE 30 DIAS ANTERIORES AO ATO DA ENTREGA._x0009_      3.614,00_x000d_  100_x0009_       20,000_x0009_UN      _x0009_QUEIJO MUSSARELA FATIADO ZERO LACTOSE. 150G. INGRE_x0009_QUEIJO MUSSARELA FATIADO ZERO LACTOSE. 150G. INGREDIENTES: LEITE PASTEURIZADO, SAL, ENZIMAS LACTASE, CLORETO DE CALCIO, COAGULANTE, FERMENTO LACTICO. ACONDICIONADO EM EMBALAGEM PLASTICA DE POLIPROPILENO, TRANSPARENTE E RESISTENTE, COM INFORMAÇÕES DO FABRICANTE, ESPECIFICAÇÕES DO PRODUTO, DATA DE FABRICAÇÃO PRAZO DE VALIDADE E LOTE. REGISTRO NO MINISTERIO DA AGRICULTURA - SERVIÇO DE INSPEÇÃO FEDERAL (SIF) OU SERVIÇO DE INSPEÇÃO ESTADUAL (SIE). DEVENDO SER TRANSPORTADO A TEMPERATURA ABAIXO DE 5°C._x0009_       183,80_x000d_  102_x0009_       10,000_x0009_UN      _x0009_REQUEIJÃO ZERO LACTOSE - CONTENDO 180G. ELABORADO _x0009_REQUEIJÃO ZERO LACTOSE - CONTENDO 180G. ELABORADO COM LEITE DE VACA INTEGRAL, MISTURA DE ESTABILIZANTES PARA REQUEIJÃO (PROTEÍNAS DE LEITE E DE SORO DE LEITE),CLORETO DE SÓDIO, FERMENTO LÁCTEO, COAGULANTE, CLORETO DE CÁLCIO, EMULSIFICANTES (TETRAPIROFOSFATO DE SÓDIO, TRIPOLIFOSFATO DE SÓDIO E HEXAMETAFOSFOSFATO DE SÓDIO), CONSERVANTES E COALHO. TEXTURA CREMOSA, DE COR BRANCA. PRODUTO DE FABRICAÇÃO NACIONAL, SEM REGISTRO DE IRREGULARIDADES JUNTO A ANVISA E CERTIFICADO PELO MINISTÉRIO DA AGRICULTURA - SIF. DATA DE VALIDADE DE NO MINIMO 03 MESES A CONTAR DA DATA DA ENTREGA DA MERCADORIA._x0009_        54,20_x000d_  105_x0009_       50,000_x0009_UN      _x0009_UVA-PASSA DESIDRATADA, PRETA OU BRANCA, SEM SEMENT_x0009_UVA-PASSA DESIDRATADA, PRETA OU BRANCA, SEM SEMENTE, LIVRE DE FUNGOS; EMBALAGEM HERMETICAMENTE FECHADA E ROTULADA CONFORME LEGISLAÇÃO VIGENTE, PACOTE CONTENDO 100 G._x0009_       260,00"/>
    <w:docVar w:name="ListaDctosProc" w:val="- CND ESTADUAL- CND FGTS- CND UNIFICADA FEDERAL E INSS- CND MUNICIPAL- CND TRABALHISTA"/>
    <w:docVar w:name="LocalEntrega" w:val="NUCLEO ESCOLAR MUNICIPAL VIDA E ALEGRIA"/>
    <w:docVar w:name="Modalidade" w:val="PREGÃO PRESENCIAL"/>
    <w:docVar w:name="NomeCentroCusto" w:val="DEPARTAMENTO DE EDUCAÇÃO"/>
    <w:docVar w:name="NomeContratado" w:val="VILDA ANA MALACARNE"/>
    <w:docVar w:name="NomeDiretorCompras" w:val="JAMES ALBERTO FURLANETTO"/>
    <w:docVar w:name="NomeEstado" w:val="ESTADO DE SANTA CATARINA"/>
    <w:docVar w:name="NomeMembro1" w:val="ALCIONE WELTER CARVALHO "/>
    <w:docVar w:name="NomeMembro2" w:val="ALESSANDRA PAULA FERRARI"/>
    <w:docVar w:name="NomeMembro3" w:val="TAÍSE GRIS"/>
    <w:docVar w:name="NomeMembro4" w:val="ELIZANDRO PAGANI"/>
    <w:docVar w:name="NomeMembro5" w:val="FERNANDA WILKOSZ"/>
    <w:docVar w:name="NomeMembro6" w:val="JUDITE ESTELA CASTELLI MALACARNE"/>
    <w:docVar w:name="NomeMembro7" w:val="LUIZETE ROHLING LORENSET"/>
    <w:docVar w:name="NomeMembro8" w:val="SUZIELI PAVÃO "/>
    <w:docVar w:name="NomeOrgao" w:val="SECRET. DE EDUC. CULT.ESPORTE E TURISMO"/>
    <w:docVar w:name="NomePresComissao" w:val="JAMES ALBERTO FURLANETTO"/>
    <w:docVar w:name="NomeRespCompras" w:val="JAMES ALBERTO FURLANETTO"/>
    <w:docVar w:name="NomeRespContratado" w:val="VILDA ANA MALACARNE"/>
    <w:docVar w:name="NomeSecretario" w:val="ALINE VIAN"/>
    <w:docVar w:name="NomeTitular" w:val="JORGE ANTÔNIO COMUNELLO"/>
    <w:docVar w:name="NomeUnidade" w:val="DEPARTAMENTO DE EDUCAÇÃO"/>
    <w:docVar w:name="NomeUsuario" w:val="MUNICIPIO DE FORMOSA DO SUL                       "/>
    <w:docVar w:name="NrInscEstadual" w:val="251160556"/>
    <w:docVar w:name="NrInscMunicipal" w:val=" "/>
    <w:docVar w:name="NumContrato" w:val="ATA Nº35/2021"/>
    <w:docVar w:name="NumContratoSuperior" w:val=" "/>
    <w:docVar w:name="NumeroCentroCusto" w:val="6/2021"/>
    <w:docVar w:name="NumeroOrgao" w:val="04"/>
    <w:docVar w:name="NumeroUnidade" w:val="04.01"/>
    <w:docVar w:name="NumLicitacao" w:val="21/2021"/>
    <w:docVar w:name="NumProcesso" w:val="49/2021"/>
    <w:docVar w:name="ObjetoContrato" w:val="AQUISIÇÃO DE GENÊROS ALIMENTÍCIOS PARA MERENDA ESCOLAR DO NÚCLEO ESCOLAR MUNICIPAL VIDA E ALEGRIA E PARA CENTRO DE EDUCAÇÃO INFANTIL MUNICIPAL PRIMEIROS PASSOS"/>
    <w:docVar w:name="ObjetoLicitacao" w:val="AQUISIÇÃO DE GENÊROS ALIMENTÍCIOS PARA MERENDA ESCOLAR DO NÚCLEO ESCOLAR MUNICIPAL VIDA E ALEGRIA E PARA CENTRO DE EDUCAÇÃO INFANTIL MUNICIPAL PRIMEIROS PASSOS"/>
    <w:docVar w:name="ObsContrato" w:val=" "/>
    <w:docVar w:name="ObsProcesso" w:val=" "/>
    <w:docVar w:name="PortariaComissao" w:val="5195/2021"/>
    <w:docVar w:name="PrazoEntrega" w:val="CONFORME CARDÁPIO"/>
    <w:docVar w:name="SiglaEstado" w:val="SC"/>
    <w:docVar w:name="SiglaModalidade" w:val="PR"/>
    <w:docVar w:name="Telefone" w:val="493343-0043"/>
    <w:docVar w:name="TipoComissao" w:val=" ESPECIAL"/>
    <w:docVar w:name="TipoContrato" w:val="MATERIAIS"/>
    <w:docVar w:name="ValidadeProposta" w:val="90"/>
    <w:docVar w:name="ValorContrato" w:val="56.617,11"/>
    <w:docVar w:name="ValorContratoExtenso" w:val="(cinqüenta e seis mil seiscentos e dezessete reais e onze centavos)"/>
    <w:docVar w:name="ValorTotalProcesso" w:val="145.194,08"/>
    <w:docVar w:name="ValorTotalProcessoExtenso" w:val="(cento e quarenta e cinco mil cento e noventa e quatro reais e oito centavos)"/>
    <w:docVar w:name="Vigencia" w:val="6 MESES"/>
  </w:docVars>
  <w:rsids>
    <w:rsidRoot w:val="007071EC"/>
    <w:rsid w:val="00000A72"/>
    <w:rsid w:val="00060047"/>
    <w:rsid w:val="00085A2C"/>
    <w:rsid w:val="000F6F6E"/>
    <w:rsid w:val="000F7FEF"/>
    <w:rsid w:val="00115793"/>
    <w:rsid w:val="0013029D"/>
    <w:rsid w:val="001420DB"/>
    <w:rsid w:val="00152E19"/>
    <w:rsid w:val="001852E5"/>
    <w:rsid w:val="00190D0A"/>
    <w:rsid w:val="001A4438"/>
    <w:rsid w:val="001F201D"/>
    <w:rsid w:val="0021659B"/>
    <w:rsid w:val="00242ACC"/>
    <w:rsid w:val="00256EEA"/>
    <w:rsid w:val="002603E0"/>
    <w:rsid w:val="00267730"/>
    <w:rsid w:val="00271770"/>
    <w:rsid w:val="00281702"/>
    <w:rsid w:val="0029320B"/>
    <w:rsid w:val="002D1AEF"/>
    <w:rsid w:val="0030750E"/>
    <w:rsid w:val="0032443A"/>
    <w:rsid w:val="00353CC6"/>
    <w:rsid w:val="0036437A"/>
    <w:rsid w:val="00375A54"/>
    <w:rsid w:val="00386DD8"/>
    <w:rsid w:val="003878F6"/>
    <w:rsid w:val="0039577D"/>
    <w:rsid w:val="003A5AD8"/>
    <w:rsid w:val="003C317E"/>
    <w:rsid w:val="00421442"/>
    <w:rsid w:val="00495DA5"/>
    <w:rsid w:val="004B3C3A"/>
    <w:rsid w:val="004C4E30"/>
    <w:rsid w:val="00505909"/>
    <w:rsid w:val="00575B95"/>
    <w:rsid w:val="00584AAF"/>
    <w:rsid w:val="00612044"/>
    <w:rsid w:val="006647F5"/>
    <w:rsid w:val="006701DC"/>
    <w:rsid w:val="0067109E"/>
    <w:rsid w:val="00674777"/>
    <w:rsid w:val="00691B8D"/>
    <w:rsid w:val="006A4522"/>
    <w:rsid w:val="006C215A"/>
    <w:rsid w:val="006C6857"/>
    <w:rsid w:val="007071EC"/>
    <w:rsid w:val="00774590"/>
    <w:rsid w:val="007A68AF"/>
    <w:rsid w:val="007B045D"/>
    <w:rsid w:val="0081638C"/>
    <w:rsid w:val="00834CDD"/>
    <w:rsid w:val="00892E1C"/>
    <w:rsid w:val="008F59D0"/>
    <w:rsid w:val="0091128D"/>
    <w:rsid w:val="00945B09"/>
    <w:rsid w:val="009913F7"/>
    <w:rsid w:val="00991AE3"/>
    <w:rsid w:val="009C0945"/>
    <w:rsid w:val="009C33B9"/>
    <w:rsid w:val="009E4650"/>
    <w:rsid w:val="00A21112"/>
    <w:rsid w:val="00A45DFB"/>
    <w:rsid w:val="00A73C71"/>
    <w:rsid w:val="00A9765D"/>
    <w:rsid w:val="00AA19DD"/>
    <w:rsid w:val="00AA60CE"/>
    <w:rsid w:val="00AA7CCA"/>
    <w:rsid w:val="00AB3F06"/>
    <w:rsid w:val="00AC7B2F"/>
    <w:rsid w:val="00AD0675"/>
    <w:rsid w:val="00AE1CA7"/>
    <w:rsid w:val="00AF1ACB"/>
    <w:rsid w:val="00B23809"/>
    <w:rsid w:val="00B43F34"/>
    <w:rsid w:val="00B63B27"/>
    <w:rsid w:val="00B9378E"/>
    <w:rsid w:val="00BA33FC"/>
    <w:rsid w:val="00BB0AA9"/>
    <w:rsid w:val="00BD40EB"/>
    <w:rsid w:val="00BF54D6"/>
    <w:rsid w:val="00C1262C"/>
    <w:rsid w:val="00C33486"/>
    <w:rsid w:val="00C42483"/>
    <w:rsid w:val="00C53CDE"/>
    <w:rsid w:val="00CB3E07"/>
    <w:rsid w:val="00CC016C"/>
    <w:rsid w:val="00CC0E2E"/>
    <w:rsid w:val="00CC587B"/>
    <w:rsid w:val="00D15360"/>
    <w:rsid w:val="00D45BDE"/>
    <w:rsid w:val="00D94C48"/>
    <w:rsid w:val="00DC7399"/>
    <w:rsid w:val="00E15FA7"/>
    <w:rsid w:val="00E664DB"/>
    <w:rsid w:val="00E81357"/>
    <w:rsid w:val="00E90038"/>
    <w:rsid w:val="00EC07B1"/>
    <w:rsid w:val="00EF5CBC"/>
    <w:rsid w:val="00F14840"/>
    <w:rsid w:val="00F170E5"/>
    <w:rsid w:val="00F27F14"/>
    <w:rsid w:val="00F42AB9"/>
    <w:rsid w:val="00F93FDF"/>
    <w:rsid w:val="00FA0C7F"/>
    <w:rsid w:val="00FC0D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FF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1E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071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71EC"/>
  </w:style>
  <w:style w:type="paragraph" w:styleId="Rodap">
    <w:name w:val="footer"/>
    <w:basedOn w:val="Normal"/>
    <w:link w:val="RodapChar"/>
    <w:uiPriority w:val="99"/>
    <w:unhideWhenUsed/>
    <w:rsid w:val="007071EC"/>
    <w:pPr>
      <w:tabs>
        <w:tab w:val="center" w:pos="4252"/>
        <w:tab w:val="right" w:pos="8504"/>
      </w:tabs>
      <w:spacing w:after="0" w:line="240" w:lineRule="auto"/>
    </w:pPr>
  </w:style>
  <w:style w:type="character" w:customStyle="1" w:styleId="RodapChar">
    <w:name w:val="Rodapé Char"/>
    <w:basedOn w:val="Fontepargpadro"/>
    <w:link w:val="Rodap"/>
    <w:uiPriority w:val="99"/>
    <w:rsid w:val="007071EC"/>
  </w:style>
  <w:style w:type="paragraph" w:styleId="Textodebalo">
    <w:name w:val="Balloon Text"/>
    <w:basedOn w:val="Normal"/>
    <w:link w:val="TextodebaloChar"/>
    <w:uiPriority w:val="99"/>
    <w:semiHidden/>
    <w:unhideWhenUsed/>
    <w:rsid w:val="007071E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071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1E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071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71EC"/>
  </w:style>
  <w:style w:type="paragraph" w:styleId="Rodap">
    <w:name w:val="footer"/>
    <w:basedOn w:val="Normal"/>
    <w:link w:val="RodapChar"/>
    <w:uiPriority w:val="99"/>
    <w:unhideWhenUsed/>
    <w:rsid w:val="007071EC"/>
    <w:pPr>
      <w:tabs>
        <w:tab w:val="center" w:pos="4252"/>
        <w:tab w:val="right" w:pos="8504"/>
      </w:tabs>
      <w:spacing w:after="0" w:line="240" w:lineRule="auto"/>
    </w:pPr>
  </w:style>
  <w:style w:type="character" w:customStyle="1" w:styleId="RodapChar">
    <w:name w:val="Rodapé Char"/>
    <w:basedOn w:val="Fontepargpadro"/>
    <w:link w:val="Rodap"/>
    <w:uiPriority w:val="99"/>
    <w:rsid w:val="007071EC"/>
  </w:style>
  <w:style w:type="paragraph" w:styleId="Textodebalo">
    <w:name w:val="Balloon Text"/>
    <w:basedOn w:val="Normal"/>
    <w:link w:val="TextodebaloChar"/>
    <w:uiPriority w:val="99"/>
    <w:semiHidden/>
    <w:unhideWhenUsed/>
    <w:rsid w:val="007071E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071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24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104</Words>
  <Characters>565</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elizandro</dc:creator>
  <cp:lastModifiedBy>Elizandro</cp:lastModifiedBy>
  <cp:revision>55</cp:revision>
  <dcterms:created xsi:type="dcterms:W3CDTF">2021-07-12T13:48:00Z</dcterms:created>
  <dcterms:modified xsi:type="dcterms:W3CDTF">2024-06-18T13:10:00Z</dcterms:modified>
</cp:coreProperties>
</file>