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59B" w:rsidRDefault="0021659B" w:rsidP="007071EC">
      <w:pPr>
        <w:jc w:val="center"/>
        <w:rPr>
          <w:rFonts w:ascii="Bookman Old Style" w:hAnsi="Bookman Old Style"/>
          <w:b/>
        </w:rPr>
      </w:pPr>
    </w:p>
    <w:p w:rsidR="00C1262C" w:rsidRPr="00F9673E" w:rsidRDefault="00C1262C" w:rsidP="009913F7">
      <w:pPr>
        <w:spacing w:after="0"/>
        <w:jc w:val="center"/>
        <w:rPr>
          <w:rFonts w:ascii="Bookman Old Style" w:hAnsi="Bookman Old Style"/>
          <w:b/>
        </w:rPr>
      </w:pPr>
      <w:r w:rsidRPr="00F9673E">
        <w:rPr>
          <w:rFonts w:ascii="Bookman Old Style" w:hAnsi="Bookman Old Style"/>
          <w:b/>
        </w:rPr>
        <w:t xml:space="preserve">EXTRATO CONTRATUAL Nº </w:t>
      </w:r>
      <w:r w:rsidRPr="00F9673E">
        <w:rPr>
          <w:rFonts w:ascii="Bookman Old Style" w:hAnsi="Bookman Old Style"/>
          <w:b/>
        </w:rPr>
        <w:fldChar w:fldCharType="begin"/>
      </w:r>
      <w:r w:rsidRPr="00F9673E">
        <w:rPr>
          <w:rFonts w:ascii="Bookman Old Style" w:hAnsi="Bookman Old Style"/>
          <w:b/>
        </w:rPr>
        <w:instrText xml:space="preserve"> DOCVARIABLE "NumContrato" \* MERGEFORMAT </w:instrText>
      </w:r>
      <w:r w:rsidRPr="00F9673E">
        <w:rPr>
          <w:rFonts w:ascii="Bookman Old Style" w:hAnsi="Bookman Old Style"/>
          <w:b/>
        </w:rPr>
        <w:fldChar w:fldCharType="separate"/>
      </w:r>
      <w:r w:rsidR="00DE7F2D">
        <w:rPr>
          <w:rFonts w:ascii="Bookman Old Style" w:hAnsi="Bookman Old Style"/>
          <w:b/>
        </w:rPr>
        <w:t>84</w:t>
      </w:r>
      <w:r w:rsidR="00F9673E" w:rsidRPr="00F9673E">
        <w:rPr>
          <w:rFonts w:ascii="Bookman Old Style" w:hAnsi="Bookman Old Style"/>
          <w:b/>
        </w:rPr>
        <w:t>/202</w:t>
      </w:r>
      <w:r w:rsidR="00DE7F2D">
        <w:rPr>
          <w:rFonts w:ascii="Bookman Old Style" w:hAnsi="Bookman Old Style"/>
          <w:b/>
        </w:rPr>
        <w:t>4</w:t>
      </w:r>
      <w:r w:rsidRPr="00F9673E">
        <w:rPr>
          <w:rFonts w:ascii="Bookman Old Style" w:hAnsi="Bookman Old Style"/>
          <w:b/>
        </w:rPr>
        <w:fldChar w:fldCharType="end"/>
      </w:r>
    </w:p>
    <w:p w:rsidR="009913F7" w:rsidRPr="00F9673E" w:rsidRDefault="009913F7" w:rsidP="007071EC">
      <w:pPr>
        <w:spacing w:after="0"/>
        <w:rPr>
          <w:rFonts w:ascii="Bookman Old Style" w:hAnsi="Bookman Old Style"/>
          <w:b/>
        </w:rPr>
      </w:pPr>
    </w:p>
    <w:p w:rsidR="007071EC" w:rsidRPr="00F9673E" w:rsidRDefault="007071EC" w:rsidP="0021659B">
      <w:pPr>
        <w:spacing w:after="0"/>
        <w:jc w:val="both"/>
        <w:rPr>
          <w:rFonts w:ascii="Bookman Old Style" w:hAnsi="Bookman Old Style"/>
        </w:rPr>
      </w:pPr>
      <w:r w:rsidRPr="00F9673E">
        <w:rPr>
          <w:rFonts w:ascii="Bookman Old Style" w:hAnsi="Bookman Old Style"/>
          <w:b/>
        </w:rPr>
        <w:t>OBJETO:</w:t>
      </w:r>
      <w:r w:rsidRPr="00F9673E">
        <w:rPr>
          <w:rFonts w:ascii="Bookman Old Style" w:hAnsi="Bookman Old Style"/>
        </w:rPr>
        <w:t xml:space="preserve"> </w:t>
      </w:r>
      <w:r w:rsidR="00DE7F2D" w:rsidRPr="00235927">
        <w:rPr>
          <w:rFonts w:ascii="Bookman Old Style" w:hAnsi="Bookman Old Style"/>
        </w:rPr>
        <w:t>CONCESSÃO ADMINISTRATIVA DE USO DO GINÁSIO MUNICIPAL DE ESPORTES, LOCALIZADO NA AVENIDA GETÚLIO VARGAS Nº 650, CENTRO, CONSISTINDO EM EXPLORAÇÃO DOS SERVIÇOS DE BAR, RESTAURANTE, COPA, QUADRA DE ESPORTES, COZINHA, LIMPEZA, CONSERVAÇÃO E MANUTENÇÃO, PELO PERÍODO DE 05 (CINCO) ANOS</w:t>
      </w:r>
      <w:r w:rsidR="00DE7F2D">
        <w:rPr>
          <w:rFonts w:ascii="Bookman Old Style" w:hAnsi="Bookman Old Style"/>
        </w:rPr>
        <w:t>.</w:t>
      </w:r>
    </w:p>
    <w:p w:rsidR="007071EC" w:rsidRPr="00F9673E" w:rsidRDefault="007071EC" w:rsidP="0021659B">
      <w:pPr>
        <w:spacing w:after="0"/>
        <w:jc w:val="both"/>
        <w:rPr>
          <w:rFonts w:ascii="Bookman Old Style" w:hAnsi="Bookman Old Style"/>
          <w:b/>
        </w:rPr>
      </w:pPr>
      <w:r w:rsidRPr="00F9673E">
        <w:rPr>
          <w:rFonts w:ascii="Bookman Old Style" w:hAnsi="Bookman Old Style"/>
          <w:b/>
        </w:rPr>
        <w:t>CONTRATADO:</w:t>
      </w:r>
      <w:r w:rsidRPr="00F9673E">
        <w:rPr>
          <w:rFonts w:ascii="Bookman Old Style" w:hAnsi="Bookman Old Style"/>
        </w:rPr>
        <w:t xml:space="preserve"> </w:t>
      </w:r>
      <w:r w:rsidRPr="00F9673E">
        <w:rPr>
          <w:rFonts w:ascii="Bookman Old Style" w:hAnsi="Bookman Old Style"/>
        </w:rPr>
        <w:fldChar w:fldCharType="begin"/>
      </w:r>
      <w:r w:rsidRPr="00F9673E">
        <w:rPr>
          <w:rFonts w:ascii="Bookman Old Style" w:hAnsi="Bookman Old Style"/>
        </w:rPr>
        <w:instrText xml:space="preserve"> DOCVARIABLE "NomeContratado" \* MERGEFORMAT </w:instrText>
      </w:r>
      <w:r w:rsidRPr="00F9673E">
        <w:rPr>
          <w:rFonts w:ascii="Bookman Old Style" w:hAnsi="Bookman Old Style"/>
        </w:rPr>
        <w:fldChar w:fldCharType="separate"/>
      </w:r>
      <w:r w:rsidR="00F9673E" w:rsidRPr="00F9673E">
        <w:rPr>
          <w:rFonts w:ascii="Bookman Old Style" w:hAnsi="Bookman Old Style"/>
        </w:rPr>
        <w:t xml:space="preserve">ITAMARA NOGUEIRA COMUNELLO </w:t>
      </w:r>
      <w:r w:rsidRPr="00F9673E">
        <w:rPr>
          <w:rFonts w:ascii="Bookman Old Style" w:hAnsi="Bookman Old Style"/>
        </w:rPr>
        <w:fldChar w:fldCharType="end"/>
      </w:r>
    </w:p>
    <w:p w:rsidR="007071EC" w:rsidRPr="00F9673E" w:rsidRDefault="007071EC" w:rsidP="0021659B">
      <w:pPr>
        <w:spacing w:after="0"/>
        <w:jc w:val="both"/>
        <w:rPr>
          <w:rFonts w:ascii="Bookman Old Style" w:hAnsi="Bookman Old Style"/>
        </w:rPr>
      </w:pPr>
      <w:r w:rsidRPr="00F9673E">
        <w:rPr>
          <w:rFonts w:ascii="Bookman Old Style" w:hAnsi="Bookman Old Style"/>
          <w:b/>
        </w:rPr>
        <w:t>VALOR:</w:t>
      </w:r>
      <w:r w:rsidRPr="00F9673E">
        <w:rPr>
          <w:rFonts w:ascii="Bookman Old Style" w:hAnsi="Bookman Old Style"/>
        </w:rPr>
        <w:t xml:space="preserve"> </w:t>
      </w:r>
      <w:r w:rsidR="00D15360" w:rsidRPr="00F9673E">
        <w:rPr>
          <w:rFonts w:ascii="Bookman Old Style" w:hAnsi="Bookman Old Style"/>
        </w:rPr>
        <w:t>R$</w:t>
      </w:r>
      <w:r w:rsidRPr="00F9673E">
        <w:rPr>
          <w:rFonts w:ascii="Bookman Old Style" w:hAnsi="Bookman Old Style"/>
        </w:rPr>
        <w:t xml:space="preserve"> </w:t>
      </w:r>
      <w:r w:rsidRPr="00F9673E">
        <w:rPr>
          <w:rFonts w:ascii="Bookman Old Style" w:hAnsi="Bookman Old Style"/>
        </w:rPr>
        <w:fldChar w:fldCharType="begin"/>
      </w:r>
      <w:r w:rsidRPr="00F9673E">
        <w:rPr>
          <w:rFonts w:ascii="Bookman Old Style" w:hAnsi="Bookman Old Style"/>
        </w:rPr>
        <w:instrText xml:space="preserve"> DOCVARIABLE "ValorContrato" \* MERGEFORMAT </w:instrText>
      </w:r>
      <w:r w:rsidRPr="00F9673E">
        <w:rPr>
          <w:rFonts w:ascii="Bookman Old Style" w:hAnsi="Bookman Old Style"/>
        </w:rPr>
        <w:fldChar w:fldCharType="separate"/>
      </w:r>
      <w:r w:rsidR="00DE7F2D">
        <w:rPr>
          <w:rFonts w:ascii="Bookman Old Style" w:hAnsi="Bookman Old Style"/>
        </w:rPr>
        <w:t>75</w:t>
      </w:r>
      <w:r w:rsidR="00F9673E" w:rsidRPr="00F9673E">
        <w:rPr>
          <w:rFonts w:ascii="Bookman Old Style" w:hAnsi="Bookman Old Style"/>
        </w:rPr>
        <w:t>.</w:t>
      </w:r>
      <w:r w:rsidR="00DE7F2D">
        <w:rPr>
          <w:rFonts w:ascii="Bookman Old Style" w:hAnsi="Bookman Old Style"/>
        </w:rPr>
        <w:t>000</w:t>
      </w:r>
      <w:r w:rsidR="00F9673E" w:rsidRPr="00F9673E">
        <w:rPr>
          <w:rFonts w:ascii="Bookman Old Style" w:hAnsi="Bookman Old Style"/>
        </w:rPr>
        <w:t>,00</w:t>
      </w:r>
      <w:r w:rsidRPr="00F9673E">
        <w:rPr>
          <w:rFonts w:ascii="Bookman Old Style" w:hAnsi="Bookman Old Style"/>
        </w:rPr>
        <w:fldChar w:fldCharType="end"/>
      </w:r>
      <w:r w:rsidR="00271770" w:rsidRPr="00F9673E">
        <w:rPr>
          <w:rFonts w:ascii="Bookman Old Style" w:hAnsi="Bookman Old Style"/>
        </w:rPr>
        <w:t xml:space="preserve"> </w:t>
      </w:r>
      <w:r w:rsidRPr="00F9673E">
        <w:rPr>
          <w:rFonts w:ascii="Bookman Old Style" w:hAnsi="Bookman Old Style"/>
        </w:rPr>
        <w:fldChar w:fldCharType="begin"/>
      </w:r>
      <w:r w:rsidRPr="00F9673E">
        <w:rPr>
          <w:rFonts w:ascii="Bookman Old Style" w:hAnsi="Bookman Old Style"/>
        </w:rPr>
        <w:instrText xml:space="preserve"> DOCVARIABLE "ValorContratoExtenso" \* MERGEFORMAT </w:instrText>
      </w:r>
      <w:r w:rsidRPr="00F9673E">
        <w:rPr>
          <w:rFonts w:ascii="Bookman Old Style" w:hAnsi="Bookman Old Style"/>
        </w:rPr>
        <w:fldChar w:fldCharType="separate"/>
      </w:r>
      <w:r w:rsidR="00F9673E" w:rsidRPr="00F9673E">
        <w:rPr>
          <w:rFonts w:ascii="Bookman Old Style" w:hAnsi="Bookman Old Style"/>
        </w:rPr>
        <w:t>(</w:t>
      </w:r>
      <w:r w:rsidR="00DE7F2D">
        <w:rPr>
          <w:rFonts w:ascii="Bookman Old Style" w:hAnsi="Bookman Old Style"/>
        </w:rPr>
        <w:t>setenta e cinco mil reais</w:t>
      </w:r>
      <w:r w:rsidR="00F9673E" w:rsidRPr="00F9673E">
        <w:rPr>
          <w:rFonts w:ascii="Bookman Old Style" w:hAnsi="Bookman Old Style"/>
        </w:rPr>
        <w:t>)</w:t>
      </w:r>
      <w:r w:rsidRPr="00F9673E">
        <w:rPr>
          <w:rFonts w:ascii="Bookman Old Style" w:hAnsi="Bookman Old Style"/>
        </w:rPr>
        <w:fldChar w:fldCharType="end"/>
      </w:r>
    </w:p>
    <w:p w:rsidR="00CB3E07" w:rsidRPr="00F9673E" w:rsidRDefault="0021659B" w:rsidP="00CB3E07">
      <w:pPr>
        <w:overflowPunct w:val="0"/>
        <w:autoSpaceDE w:val="0"/>
        <w:autoSpaceDN w:val="0"/>
        <w:adjustRightInd w:val="0"/>
        <w:spacing w:after="0" w:line="240" w:lineRule="auto"/>
        <w:ind w:right="-70"/>
        <w:textAlignment w:val="baseline"/>
        <w:rPr>
          <w:rFonts w:ascii="Bookman Old Style" w:eastAsia="Times New Roman" w:hAnsi="Bookman Old Style" w:cs="Tahoma"/>
        </w:rPr>
      </w:pPr>
      <w:r w:rsidRPr="00F9673E">
        <w:rPr>
          <w:rFonts w:ascii="Bookman Old Style" w:hAnsi="Bookman Old Style" w:cs="Tahoma"/>
          <w:b/>
        </w:rPr>
        <w:t>Vigência</w:t>
      </w:r>
      <w:r w:rsidR="00CB3E07" w:rsidRPr="00F9673E">
        <w:rPr>
          <w:rFonts w:ascii="Bookman Old Style" w:hAnsi="Bookman Old Style" w:cs="Tahoma"/>
          <w:b/>
        </w:rPr>
        <w:t>:</w:t>
      </w:r>
      <w:r w:rsidR="00CB3E07" w:rsidRPr="00F9673E">
        <w:rPr>
          <w:rFonts w:ascii="Bookman Old Style" w:hAnsi="Bookman Old Style" w:cs="Tahoma"/>
        </w:rPr>
        <w:t xml:space="preserve"> Início:</w:t>
      </w:r>
      <w:r w:rsidR="00AF1ACB" w:rsidRPr="00F9673E">
        <w:rPr>
          <w:rFonts w:ascii="Bookman Old Style" w:hAnsi="Bookman Old Style" w:cs="Tahoma"/>
        </w:rPr>
        <w:t xml:space="preserve"> </w:t>
      </w:r>
      <w:r w:rsidR="004C4E30" w:rsidRPr="00F9673E">
        <w:rPr>
          <w:rFonts w:ascii="Bookman Old Style" w:hAnsi="Bookman Old Style" w:cs="Tahoma"/>
        </w:rPr>
        <w:fldChar w:fldCharType="begin"/>
      </w:r>
      <w:r w:rsidR="004C4E30" w:rsidRPr="00F9673E">
        <w:rPr>
          <w:rFonts w:ascii="Bookman Old Style" w:hAnsi="Bookman Old Style" w:cs="Tahoma"/>
        </w:rPr>
        <w:instrText xml:space="preserve"> DOCVARIABLE "DataAssinatura" \* MERGEFORMAT </w:instrText>
      </w:r>
      <w:r w:rsidR="004C4E30" w:rsidRPr="00F9673E">
        <w:rPr>
          <w:rFonts w:ascii="Bookman Old Style" w:hAnsi="Bookman Old Style" w:cs="Tahoma"/>
        </w:rPr>
        <w:fldChar w:fldCharType="separate"/>
      </w:r>
      <w:r w:rsidR="00DE7F2D">
        <w:rPr>
          <w:rFonts w:ascii="Bookman Old Style" w:hAnsi="Bookman Old Style" w:cs="Tahoma"/>
        </w:rPr>
        <w:t>02</w:t>
      </w:r>
      <w:r w:rsidR="00F9673E" w:rsidRPr="00F9673E">
        <w:rPr>
          <w:rFonts w:ascii="Bookman Old Style" w:hAnsi="Bookman Old Style" w:cs="Tahoma"/>
        </w:rPr>
        <w:t>/01/202</w:t>
      </w:r>
      <w:r w:rsidR="00DE7F2D">
        <w:rPr>
          <w:rFonts w:ascii="Bookman Old Style" w:hAnsi="Bookman Old Style" w:cs="Tahoma"/>
        </w:rPr>
        <w:t>5</w:t>
      </w:r>
      <w:r w:rsidR="004C4E30" w:rsidRPr="00F9673E">
        <w:rPr>
          <w:rFonts w:ascii="Bookman Old Style" w:hAnsi="Bookman Old Style" w:cs="Tahoma"/>
        </w:rPr>
        <w:fldChar w:fldCharType="end"/>
      </w:r>
      <w:r w:rsidR="00CB3E07" w:rsidRPr="00F9673E">
        <w:rPr>
          <w:rFonts w:ascii="Bookman Old Style" w:hAnsi="Bookman Old Style" w:cs="Tahoma"/>
        </w:rPr>
        <w:t xml:space="preserve">     Término</w:t>
      </w:r>
      <w:r w:rsidR="009E4650" w:rsidRPr="00F9673E">
        <w:rPr>
          <w:rFonts w:ascii="Bookman Old Style" w:hAnsi="Bookman Old Style" w:cs="Tahoma"/>
        </w:rPr>
        <w:t xml:space="preserve">: </w:t>
      </w:r>
      <w:r w:rsidR="009E4650" w:rsidRPr="00F9673E">
        <w:rPr>
          <w:rFonts w:ascii="Bookman Old Style" w:hAnsi="Bookman Old Style" w:cs="Tahoma"/>
        </w:rPr>
        <w:fldChar w:fldCharType="begin"/>
      </w:r>
      <w:r w:rsidR="009E4650" w:rsidRPr="00F9673E">
        <w:rPr>
          <w:rFonts w:ascii="Bookman Old Style" w:hAnsi="Bookman Old Style" w:cs="Tahoma"/>
        </w:rPr>
        <w:instrText xml:space="preserve"> DOCVARIABLE "DataVencimento" \* MERGEFORMAT </w:instrText>
      </w:r>
      <w:r w:rsidR="009E4650" w:rsidRPr="00F9673E">
        <w:rPr>
          <w:rFonts w:ascii="Bookman Old Style" w:hAnsi="Bookman Old Style" w:cs="Tahoma"/>
        </w:rPr>
        <w:fldChar w:fldCharType="separate"/>
      </w:r>
      <w:r w:rsidR="00DE7F2D">
        <w:rPr>
          <w:rFonts w:ascii="Bookman Old Style" w:hAnsi="Bookman Old Style" w:cs="Tahoma"/>
        </w:rPr>
        <w:t>31</w:t>
      </w:r>
      <w:r w:rsidR="00F9673E" w:rsidRPr="00F9673E">
        <w:rPr>
          <w:rFonts w:ascii="Bookman Old Style" w:hAnsi="Bookman Old Style" w:cs="Tahoma"/>
        </w:rPr>
        <w:t>/</w:t>
      </w:r>
      <w:r w:rsidR="00DE7F2D">
        <w:rPr>
          <w:rFonts w:ascii="Bookman Old Style" w:hAnsi="Bookman Old Style" w:cs="Tahoma"/>
        </w:rPr>
        <w:t>12</w:t>
      </w:r>
      <w:r w:rsidR="00F9673E" w:rsidRPr="00F9673E">
        <w:rPr>
          <w:rFonts w:ascii="Bookman Old Style" w:hAnsi="Bookman Old Style" w:cs="Tahoma"/>
        </w:rPr>
        <w:t>/202</w:t>
      </w:r>
      <w:r w:rsidR="00DE7F2D">
        <w:rPr>
          <w:rFonts w:ascii="Bookman Old Style" w:hAnsi="Bookman Old Style" w:cs="Tahoma"/>
        </w:rPr>
        <w:t>9</w:t>
      </w:r>
      <w:r w:rsidR="009E4650" w:rsidRPr="00F9673E">
        <w:rPr>
          <w:rFonts w:ascii="Bookman Old Style" w:hAnsi="Bookman Old Style" w:cs="Tahoma"/>
        </w:rPr>
        <w:fldChar w:fldCharType="end"/>
      </w:r>
      <w:r w:rsidR="00CB3E07" w:rsidRPr="00F9673E">
        <w:rPr>
          <w:rFonts w:ascii="Bookman Old Style" w:hAnsi="Bookman Old Style" w:cs="Tahoma"/>
        </w:rPr>
        <w:t xml:space="preserve"> </w:t>
      </w:r>
    </w:p>
    <w:p w:rsidR="004C4E30" w:rsidRPr="00F9673E" w:rsidRDefault="00CB3E07" w:rsidP="004C4E30">
      <w:pPr>
        <w:spacing w:after="0"/>
        <w:rPr>
          <w:rFonts w:ascii="Bookman Old Style" w:hAnsi="Bookman Old Style"/>
        </w:rPr>
      </w:pPr>
      <w:r w:rsidRPr="00F9673E">
        <w:rPr>
          <w:rFonts w:ascii="Bookman Old Style" w:hAnsi="Bookman Old Style" w:cs="Tahoma"/>
          <w:b/>
        </w:rPr>
        <w:t>Licitação:</w:t>
      </w:r>
      <w:r w:rsidRPr="00F9673E">
        <w:rPr>
          <w:rFonts w:ascii="Bookman Old Style" w:hAnsi="Bookman Old Style" w:cs="Tahoma"/>
        </w:rPr>
        <w:t xml:space="preserve"> Processo Administrativo Nº</w:t>
      </w:r>
      <w:proofErr w:type="gramStart"/>
      <w:r w:rsidRPr="00F9673E">
        <w:rPr>
          <w:rFonts w:ascii="Bookman Old Style" w:hAnsi="Bookman Old Style" w:cs="Tahoma"/>
        </w:rPr>
        <w:t>.:</w:t>
      </w:r>
      <w:proofErr w:type="gramEnd"/>
      <w:r w:rsidRPr="00F9673E">
        <w:rPr>
          <w:rFonts w:ascii="Bookman Old Style" w:hAnsi="Bookman Old Style" w:cs="Tahoma"/>
        </w:rPr>
        <w:t xml:space="preserve"> </w:t>
      </w:r>
      <w:r w:rsidRPr="00F9673E">
        <w:rPr>
          <w:rFonts w:ascii="Bookman Old Style" w:hAnsi="Bookman Old Style" w:cs="Tahoma"/>
        </w:rPr>
        <w:fldChar w:fldCharType="begin"/>
      </w:r>
      <w:r w:rsidRPr="00F9673E">
        <w:rPr>
          <w:rFonts w:ascii="Bookman Old Style" w:hAnsi="Bookman Old Style" w:cs="Tahoma"/>
        </w:rPr>
        <w:instrText xml:space="preserve"> DOCVARIABLE "NumProcesso" \* MERGEFORMAT </w:instrText>
      </w:r>
      <w:r w:rsidRPr="00F9673E">
        <w:rPr>
          <w:rFonts w:ascii="Bookman Old Style" w:hAnsi="Bookman Old Style" w:cs="Tahoma"/>
        </w:rPr>
        <w:fldChar w:fldCharType="separate"/>
      </w:r>
      <w:r w:rsidR="00DE7F2D">
        <w:rPr>
          <w:rFonts w:ascii="Bookman Old Style" w:hAnsi="Bookman Old Style" w:cs="Tahoma"/>
        </w:rPr>
        <w:t>94</w:t>
      </w:r>
      <w:r w:rsidR="00F9673E" w:rsidRPr="00F9673E">
        <w:rPr>
          <w:rFonts w:ascii="Bookman Old Style" w:hAnsi="Bookman Old Style" w:cs="Tahoma"/>
        </w:rPr>
        <w:t>/20</w:t>
      </w:r>
      <w:r w:rsidR="00DE7F2D">
        <w:rPr>
          <w:rFonts w:ascii="Bookman Old Style" w:hAnsi="Bookman Old Style" w:cs="Tahoma"/>
        </w:rPr>
        <w:t>24</w:t>
      </w:r>
      <w:r w:rsidRPr="00F9673E">
        <w:rPr>
          <w:rFonts w:ascii="Bookman Old Style" w:hAnsi="Bookman Old Style" w:cs="Tahoma"/>
        </w:rPr>
        <w:fldChar w:fldCharType="end"/>
      </w:r>
    </w:p>
    <w:p w:rsidR="00CB3E07" w:rsidRPr="00F9673E" w:rsidRDefault="00CB3E07" w:rsidP="004C4E30">
      <w:pPr>
        <w:spacing w:after="0"/>
        <w:rPr>
          <w:rFonts w:ascii="Bookman Old Style" w:hAnsi="Bookman Old Style"/>
        </w:rPr>
      </w:pPr>
      <w:r w:rsidRPr="00F9673E">
        <w:rPr>
          <w:rFonts w:ascii="Bookman Old Style" w:hAnsi="Bookman Old Style"/>
        </w:rPr>
        <w:fldChar w:fldCharType="begin"/>
      </w:r>
      <w:r w:rsidRPr="00F9673E">
        <w:rPr>
          <w:rFonts w:ascii="Bookman Old Style" w:hAnsi="Bookman Old Style"/>
        </w:rPr>
        <w:instrText xml:space="preserve"> DOCVARIABLE "Modalidade" \* MERGEFORMAT </w:instrText>
      </w:r>
      <w:r w:rsidRPr="00F9673E">
        <w:rPr>
          <w:rFonts w:ascii="Bookman Old Style" w:hAnsi="Bookman Old Style"/>
        </w:rPr>
        <w:fldChar w:fldCharType="separate"/>
      </w:r>
      <w:r w:rsidR="00F9673E" w:rsidRPr="00F9673E">
        <w:rPr>
          <w:rFonts w:ascii="Bookman Old Style" w:hAnsi="Bookman Old Style"/>
        </w:rPr>
        <w:t>Concorrência p/ Compras e Serviços</w:t>
      </w:r>
      <w:r w:rsidRPr="00F9673E">
        <w:rPr>
          <w:rFonts w:ascii="Bookman Old Style" w:hAnsi="Bookman Old Style"/>
        </w:rPr>
        <w:fldChar w:fldCharType="end"/>
      </w:r>
      <w:r w:rsidRPr="00F9673E">
        <w:rPr>
          <w:rFonts w:ascii="Bookman Old Style" w:hAnsi="Bookman Old Style"/>
          <w:b/>
        </w:rPr>
        <w:t xml:space="preserve"> </w:t>
      </w:r>
      <w:r w:rsidRPr="00F9673E">
        <w:rPr>
          <w:rFonts w:ascii="Bookman Old Style" w:hAnsi="Bookman Old Style"/>
        </w:rPr>
        <w:t>Nº</w:t>
      </w:r>
      <w:proofErr w:type="gramStart"/>
      <w:r w:rsidRPr="00F9673E">
        <w:rPr>
          <w:rFonts w:ascii="Bookman Old Style" w:hAnsi="Bookman Old Style"/>
        </w:rPr>
        <w:t>.:</w:t>
      </w:r>
      <w:proofErr w:type="gramEnd"/>
      <w:r w:rsidRPr="00F9673E">
        <w:rPr>
          <w:rFonts w:ascii="Bookman Old Style" w:hAnsi="Bookman Old Style"/>
        </w:rPr>
        <w:t xml:space="preserve"> </w:t>
      </w:r>
      <w:r w:rsidRPr="00F9673E">
        <w:rPr>
          <w:rFonts w:ascii="Bookman Old Style" w:hAnsi="Bookman Old Style"/>
        </w:rPr>
        <w:fldChar w:fldCharType="begin"/>
      </w:r>
      <w:r w:rsidRPr="00F9673E">
        <w:rPr>
          <w:rFonts w:ascii="Bookman Old Style" w:hAnsi="Bookman Old Style"/>
        </w:rPr>
        <w:instrText xml:space="preserve"> DOCVARIABLE "NumLicitacao" \* MERGEFORMAT </w:instrText>
      </w:r>
      <w:r w:rsidRPr="00F9673E">
        <w:rPr>
          <w:rFonts w:ascii="Bookman Old Style" w:hAnsi="Bookman Old Style"/>
        </w:rPr>
        <w:fldChar w:fldCharType="separate"/>
      </w:r>
      <w:r w:rsidR="00DE7F2D">
        <w:rPr>
          <w:rFonts w:ascii="Bookman Old Style" w:hAnsi="Bookman Old Style"/>
        </w:rPr>
        <w:t>06</w:t>
      </w:r>
      <w:r w:rsidR="00F9673E" w:rsidRPr="00F9673E">
        <w:rPr>
          <w:rFonts w:ascii="Bookman Old Style" w:hAnsi="Bookman Old Style"/>
        </w:rPr>
        <w:t>/20</w:t>
      </w:r>
      <w:r w:rsidR="00DE7F2D">
        <w:rPr>
          <w:rFonts w:ascii="Bookman Old Style" w:hAnsi="Bookman Old Style"/>
        </w:rPr>
        <w:t>24</w:t>
      </w:r>
      <w:r w:rsidRPr="00F9673E">
        <w:rPr>
          <w:rFonts w:ascii="Bookman Old Style" w:hAnsi="Bookman Old Style"/>
        </w:rPr>
        <w:fldChar w:fldCharType="end"/>
      </w:r>
    </w:p>
    <w:p w:rsidR="007071EC" w:rsidRPr="00F9673E" w:rsidRDefault="007071EC" w:rsidP="007071EC">
      <w:pPr>
        <w:rPr>
          <w:rFonts w:ascii="Bookman Old Style" w:hAnsi="Bookman Old Style"/>
        </w:rPr>
      </w:pPr>
    </w:p>
    <w:p w:rsidR="00F9673E" w:rsidRPr="00F9673E" w:rsidRDefault="00F9673E" w:rsidP="007071EC">
      <w:pPr>
        <w:rPr>
          <w:rFonts w:ascii="Bookman Old Style" w:hAnsi="Bookman Old Style"/>
        </w:rPr>
      </w:pPr>
    </w:p>
    <w:p w:rsidR="007071EC" w:rsidRPr="00F9673E" w:rsidRDefault="0021659B" w:rsidP="007071EC">
      <w:pPr>
        <w:jc w:val="center"/>
        <w:rPr>
          <w:rFonts w:ascii="Bookman Old Style" w:hAnsi="Bookman Old Style"/>
        </w:rPr>
      </w:pPr>
      <w:r w:rsidRPr="00F9673E">
        <w:rPr>
          <w:rFonts w:ascii="Bookman Old Style" w:hAnsi="Bookman Old Style"/>
        </w:rPr>
        <w:t>Formosa Do Sul</w:t>
      </w:r>
      <w:r w:rsidR="007071EC" w:rsidRPr="00F9673E">
        <w:rPr>
          <w:rFonts w:ascii="Bookman Old Style" w:hAnsi="Bookman Old Style"/>
        </w:rPr>
        <w:t xml:space="preserve">, </w:t>
      </w:r>
      <w:r w:rsidR="00AA19DD" w:rsidRPr="00F9673E">
        <w:rPr>
          <w:rFonts w:ascii="Bookman Old Style" w:hAnsi="Bookman Old Style"/>
        </w:rPr>
        <w:fldChar w:fldCharType="begin"/>
      </w:r>
      <w:r w:rsidR="00AA19DD" w:rsidRPr="00F9673E">
        <w:rPr>
          <w:rFonts w:ascii="Bookman Old Style" w:hAnsi="Bookman Old Style"/>
        </w:rPr>
        <w:instrText xml:space="preserve"> DOCVARIABLE "DataExtensoAssinatura" \* MERGEFORMAT </w:instrText>
      </w:r>
      <w:r w:rsidR="00AA19DD" w:rsidRPr="00F9673E">
        <w:rPr>
          <w:rFonts w:ascii="Bookman Old Style" w:hAnsi="Bookman Old Style"/>
        </w:rPr>
        <w:fldChar w:fldCharType="separate"/>
      </w:r>
      <w:r w:rsidR="00DE7F2D">
        <w:rPr>
          <w:rFonts w:ascii="Bookman Old Style" w:hAnsi="Bookman Old Style"/>
        </w:rPr>
        <w:t>04</w:t>
      </w:r>
      <w:r w:rsidR="00F9673E" w:rsidRPr="00F9673E">
        <w:rPr>
          <w:rFonts w:ascii="Bookman Old Style" w:hAnsi="Bookman Old Style"/>
        </w:rPr>
        <w:t xml:space="preserve"> de </w:t>
      </w:r>
      <w:r w:rsidR="00DE7F2D">
        <w:rPr>
          <w:rFonts w:ascii="Bookman Old Style" w:hAnsi="Bookman Old Style"/>
        </w:rPr>
        <w:t>Dezembro</w:t>
      </w:r>
      <w:r w:rsidR="00F9673E" w:rsidRPr="00F9673E">
        <w:rPr>
          <w:rFonts w:ascii="Bookman Old Style" w:hAnsi="Bookman Old Style"/>
        </w:rPr>
        <w:t xml:space="preserve"> de 202</w:t>
      </w:r>
      <w:r w:rsidR="00DE7F2D">
        <w:rPr>
          <w:rFonts w:ascii="Bookman Old Style" w:hAnsi="Bookman Old Style"/>
        </w:rPr>
        <w:t>4</w:t>
      </w:r>
      <w:proofErr w:type="gramStart"/>
      <w:r w:rsidR="00AA19DD" w:rsidRPr="00F9673E">
        <w:rPr>
          <w:rFonts w:ascii="Bookman Old Style" w:hAnsi="Bookman Old Style"/>
        </w:rPr>
        <w:fldChar w:fldCharType="end"/>
      </w:r>
      <w:proofErr w:type="gramEnd"/>
    </w:p>
    <w:p w:rsidR="007071EC" w:rsidRDefault="007071EC" w:rsidP="007071EC">
      <w:pPr>
        <w:jc w:val="center"/>
        <w:rPr>
          <w:rFonts w:ascii="Bookman Old Style" w:hAnsi="Bookman Old Style"/>
        </w:rPr>
      </w:pPr>
    </w:p>
    <w:p w:rsidR="0021659B" w:rsidRPr="00AF1ACB" w:rsidRDefault="0021659B" w:rsidP="007071EC">
      <w:pPr>
        <w:jc w:val="center"/>
        <w:rPr>
          <w:rFonts w:ascii="Bookman Old Style" w:hAnsi="Bookman Old Style"/>
        </w:rPr>
      </w:pPr>
    </w:p>
    <w:p w:rsidR="007071EC" w:rsidRPr="00AF1ACB" w:rsidRDefault="00DE7F2D" w:rsidP="007071EC">
      <w:pPr>
        <w:spacing w:after="0"/>
        <w:jc w:val="center"/>
        <w:rPr>
          <w:rFonts w:ascii="Bookman Old Style" w:hAnsi="Bookman Old Style"/>
        </w:rPr>
      </w:pPr>
      <w:r>
        <w:rPr>
          <w:rFonts w:ascii="Bookman Old Style" w:hAnsi="Bookman Old Style"/>
        </w:rPr>
        <w:t>JORGE ANTONIO COMUNELLO</w:t>
      </w:r>
      <w:bookmarkStart w:id="0" w:name="_GoBack"/>
      <w:bookmarkEnd w:id="0"/>
    </w:p>
    <w:p w:rsidR="007071EC" w:rsidRPr="00AF1ACB" w:rsidRDefault="007071EC" w:rsidP="007071EC">
      <w:pPr>
        <w:spacing w:after="0"/>
        <w:jc w:val="center"/>
        <w:rPr>
          <w:rFonts w:ascii="Bookman Old Style" w:hAnsi="Bookman Old Style"/>
          <w:b/>
        </w:rPr>
      </w:pPr>
      <w:r w:rsidRPr="00AF1ACB">
        <w:rPr>
          <w:rFonts w:ascii="Bookman Old Style" w:hAnsi="Bookman Old Style"/>
          <w:b/>
        </w:rPr>
        <w:t>PREFEITO MUNICIPAL</w:t>
      </w:r>
    </w:p>
    <w:p w:rsidR="00FC0D22" w:rsidRPr="00AF1ACB" w:rsidRDefault="00FC0D22">
      <w:pPr>
        <w:rPr>
          <w:rFonts w:ascii="Bookman Old Style" w:hAnsi="Bookman Old Style"/>
        </w:rPr>
      </w:pPr>
    </w:p>
    <w:sectPr w:rsidR="00FC0D22" w:rsidRPr="00AF1ACB">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DD3" w:rsidRDefault="00E62DD3" w:rsidP="007071EC">
      <w:pPr>
        <w:spacing w:after="0" w:line="240" w:lineRule="auto"/>
      </w:pPr>
      <w:r>
        <w:separator/>
      </w:r>
    </w:p>
  </w:endnote>
  <w:endnote w:type="continuationSeparator" w:id="0">
    <w:p w:rsidR="00E62DD3" w:rsidRDefault="00E62DD3" w:rsidP="0070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DD3" w:rsidRDefault="00E62DD3" w:rsidP="007071EC">
      <w:pPr>
        <w:spacing w:after="0" w:line="240" w:lineRule="auto"/>
      </w:pPr>
      <w:r>
        <w:separator/>
      </w:r>
    </w:p>
  </w:footnote>
  <w:footnote w:type="continuationSeparator" w:id="0">
    <w:p w:rsidR="00E62DD3" w:rsidRDefault="00E62DD3" w:rsidP="00707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488" w:type="pct"/>
      <w:jc w:val="center"/>
      <w:tblLook w:val="04A0" w:firstRow="1" w:lastRow="0" w:firstColumn="1" w:lastColumn="0" w:noHBand="0" w:noVBand="1"/>
    </w:tblPr>
    <w:tblGrid>
      <w:gridCol w:w="2176"/>
      <w:gridCol w:w="5651"/>
    </w:tblGrid>
    <w:tr w:rsidR="007071EC" w:rsidRPr="00EF3E89" w:rsidTr="000A50AA">
      <w:trPr>
        <w:trHeight w:val="1302"/>
        <w:jc w:val="center"/>
      </w:trPr>
      <w:tc>
        <w:tcPr>
          <w:tcW w:w="1390" w:type="pct"/>
        </w:tcPr>
        <w:p w:rsidR="007071EC" w:rsidRPr="00EF3E89" w:rsidRDefault="007071EC" w:rsidP="000A50AA">
          <w:pPr>
            <w:spacing w:after="0"/>
            <w:ind w:right="-490"/>
            <w:jc w:val="center"/>
            <w:rPr>
              <w:rFonts w:ascii="Tahoma" w:hAnsi="Tahoma" w:cs="Tahoma"/>
              <w:b/>
              <w:bCs/>
              <w:color w:val="000000"/>
              <w:sz w:val="16"/>
              <w:szCs w:val="16"/>
            </w:rPr>
          </w:pPr>
          <w:r>
            <w:rPr>
              <w:rFonts w:ascii="Tahoma" w:hAnsi="Tahoma" w:cs="Tahoma"/>
              <w:b/>
              <w:noProof/>
              <w:color w:val="000000"/>
              <w:sz w:val="16"/>
              <w:szCs w:val="16"/>
              <w:lang w:eastAsia="pt-BR"/>
            </w:rPr>
            <w:drawing>
              <wp:inline distT="0" distB="0" distL="0" distR="0" wp14:anchorId="604FA245" wp14:editId="6A111DEF">
                <wp:extent cx="933450" cy="86494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4940"/>
                        </a:xfrm>
                        <a:prstGeom prst="rect">
                          <a:avLst/>
                        </a:prstGeom>
                        <a:noFill/>
                        <a:ln>
                          <a:noFill/>
                        </a:ln>
                      </pic:spPr>
                    </pic:pic>
                  </a:graphicData>
                </a:graphic>
              </wp:inline>
            </w:drawing>
          </w:r>
        </w:p>
      </w:tc>
      <w:tc>
        <w:tcPr>
          <w:tcW w:w="3610" w:type="pct"/>
        </w:tcPr>
        <w:p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Estado de Santa Catarina</w:t>
          </w:r>
        </w:p>
        <w:p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Município de Formosa do Sul</w:t>
          </w:r>
        </w:p>
        <w:p w:rsidR="000F6F6E" w:rsidRPr="00AA60CE" w:rsidRDefault="00AA60CE" w:rsidP="00AA60CE">
          <w:pPr>
            <w:jc w:val="center"/>
            <w:rPr>
              <w:rFonts w:ascii="Bookman Old Style" w:hAnsi="Bookman Old Style" w:cs="Tahoma"/>
            </w:rPr>
          </w:pPr>
          <w:r w:rsidRPr="00C0670E">
            <w:rPr>
              <w:rFonts w:ascii="Bookman Old Style" w:hAnsi="Bookman Old Style" w:cs="Tahoma"/>
            </w:rPr>
            <w:t xml:space="preserve">Setor de Compras, Contratos e Licitações </w:t>
          </w:r>
          <w:proofErr w:type="gramStart"/>
          <w:r w:rsidRPr="00C0670E">
            <w:rPr>
              <w:rFonts w:ascii="Bookman Old Style" w:hAnsi="Bookman Old Style" w:cs="Tahoma"/>
            </w:rPr>
            <w:t>Públicas</w:t>
          </w:r>
          <w:proofErr w:type="gramEnd"/>
        </w:p>
        <w:p w:rsidR="000F6F6E" w:rsidRPr="00971A69" w:rsidRDefault="000F6F6E" w:rsidP="000F6F6E">
          <w:pPr>
            <w:spacing w:after="0"/>
            <w:jc w:val="center"/>
            <w:rPr>
              <w:rFonts w:ascii="Bookman Old Style" w:hAnsi="Bookman Old Style" w:cs="Tahoma"/>
              <w:b/>
              <w:bCs/>
            </w:rPr>
          </w:pPr>
          <w:r w:rsidRPr="00971A69">
            <w:rPr>
              <w:rFonts w:ascii="Bookman Old Style" w:hAnsi="Bookman Old Style" w:cs="Tahoma"/>
              <w:b/>
              <w:bCs/>
            </w:rPr>
            <w:t>CNPJ: 80.637.424/0001-09</w:t>
          </w:r>
        </w:p>
        <w:p w:rsidR="000F6F6E" w:rsidRDefault="000F6F6E" w:rsidP="000F6F6E">
          <w:pPr>
            <w:spacing w:after="0"/>
            <w:jc w:val="center"/>
            <w:rPr>
              <w:rFonts w:ascii="Bookman Old Style" w:hAnsi="Bookman Old Style"/>
            </w:rPr>
          </w:pPr>
          <w:r>
            <w:rPr>
              <w:rFonts w:ascii="Bookman Old Style" w:hAnsi="Bookman Old Style"/>
            </w:rPr>
            <w:t xml:space="preserve">Av. Getúlio Vargas, 580 – </w:t>
          </w:r>
          <w:proofErr w:type="gramStart"/>
          <w:r>
            <w:rPr>
              <w:rFonts w:ascii="Bookman Old Style" w:hAnsi="Bookman Old Style"/>
            </w:rPr>
            <w:t>Centro</w:t>
          </w:r>
          <w:proofErr w:type="gramEnd"/>
        </w:p>
        <w:p w:rsidR="000F6F6E" w:rsidRPr="00971A69" w:rsidRDefault="000F6F6E" w:rsidP="000F6F6E">
          <w:pPr>
            <w:spacing w:after="0"/>
            <w:jc w:val="center"/>
            <w:rPr>
              <w:rFonts w:ascii="Bookman Old Style" w:hAnsi="Bookman Old Style" w:cs="Tahoma"/>
              <w:bCs/>
            </w:rPr>
          </w:pPr>
          <w:r w:rsidRPr="00971A69">
            <w:rPr>
              <w:rFonts w:ascii="Bookman Old Style" w:hAnsi="Bookman Old Style" w:cs="Tahoma"/>
              <w:bCs/>
            </w:rPr>
            <w:t>Formosa do Sul – SC, CEP 89.859-</w:t>
          </w:r>
          <w:proofErr w:type="gramStart"/>
          <w:r w:rsidRPr="00971A69">
            <w:rPr>
              <w:rFonts w:ascii="Bookman Old Style" w:hAnsi="Bookman Old Style" w:cs="Tahoma"/>
              <w:bCs/>
            </w:rPr>
            <w:t>000</w:t>
          </w:r>
          <w:proofErr w:type="gramEnd"/>
        </w:p>
        <w:p w:rsidR="007071EC" w:rsidRPr="00EF3E89" w:rsidRDefault="000F6F6E" w:rsidP="000F6F6E">
          <w:pPr>
            <w:tabs>
              <w:tab w:val="center" w:pos="4419"/>
              <w:tab w:val="right" w:pos="8838"/>
            </w:tabs>
            <w:spacing w:after="0"/>
            <w:jc w:val="center"/>
            <w:rPr>
              <w:rFonts w:ascii="Tahoma" w:hAnsi="Tahoma" w:cs="Tahoma"/>
              <w:b/>
              <w:bCs/>
              <w:sz w:val="16"/>
              <w:szCs w:val="16"/>
            </w:rPr>
          </w:pPr>
          <w:r w:rsidRPr="00971A69">
            <w:rPr>
              <w:rFonts w:ascii="Bookman Old Style" w:hAnsi="Bookman Old Style" w:cs="Tahoma"/>
              <w:bCs/>
            </w:rPr>
            <w:t>Fone/Fax (49) 3343-0010</w:t>
          </w:r>
        </w:p>
      </w:tc>
    </w:tr>
  </w:tbl>
  <w:p w:rsidR="007071EC" w:rsidRDefault="007071E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9"/>
    <w:docVar w:name="AnoProcesso" w:val="2019"/>
    <w:docVar w:name="Bairro" w:val="CENTRO"/>
    <w:docVar w:name="BairroContratado" w:val=" "/>
    <w:docVar w:name="CargoDiretorCompras" w:val="CHEFE DE GABINETE"/>
    <w:docVar w:name="CargoMembro1" w:val="MEMBRO"/>
    <w:docVar w:name="CargoMembro2" w:val="MEMBRO"/>
    <w:docVar w:name="CargoMembro3" w:val="MEMBRO"/>
    <w:docVar w:name="CargoMembro4" w:val="MEMBRO"/>
    <w:docVar w:name="CargoMembro5" w:val="MEMBRO"/>
    <w:docVar w:name="CargoMembro6" w:val="MEMBRO"/>
    <w:docVar w:name="CargoMembro7" w:val="MEMBRO"/>
    <w:docVar w:name="CargoMembro8" w:val="MEMBRO"/>
    <w:docVar w:name="CargoSecretario" w:val="SECRETÁRIA DE ADM"/>
    <w:docVar w:name="CargoTitular" w:val="PREFEITO MUNICIPAL "/>
    <w:docVar w:name="CEP" w:val="89859-000"/>
    <w:docVar w:name="CEPContratado" w:val="89859000"/>
    <w:docVar w:name="Cidade" w:val="Formosa do Sul"/>
    <w:docVar w:name="CidadeContratado" w:val="Formosa do Sul"/>
    <w:docVar w:name="CNPJ" w:val="80.637.424/0001-09"/>
    <w:docVar w:name="CNPJContratado" w:val="33645211000130"/>
    <w:docVar w:name="CPFContratado" w:val=" "/>
    <w:docVar w:name="CPFRespContratado" w:val=" "/>
    <w:docVar w:name="CPFTitular" w:val="533.519.839-72"/>
    <w:docVar w:name="DataAbertura" w:val="26/11/2019"/>
    <w:docVar w:name="DataAdjudicacao" w:val="01 de Janeiro de 1900"/>
    <w:docVar w:name="DataAssinatura" w:val="21/01/2020"/>
    <w:docVar w:name="DataDecreto" w:val="28/12/2018"/>
    <w:docVar w:name="DataExtensoAdjudicacao" w:val="20 de Janeiro de 2020"/>
    <w:docVar w:name="DataExtensoAssinatura" w:val="21 de Janeiro de 2020"/>
    <w:docVar w:name="DataExtensoHomolog" w:val="20 de Janeiro de 2020"/>
    <w:docVar w:name="DataExtensoProcesso" w:val="26 de Novembro de 2019"/>
    <w:docVar w:name="DataExtensoPublicacao" w:val="27 de Novembro de 2019"/>
    <w:docVar w:name="DataFinalRecEnvelope" w:val="26/11/2019"/>
    <w:docVar w:name="DataHomologacao" w:val="20/01/2020"/>
    <w:docVar w:name="DataInicioRecEnvelope" w:val="01/01/1900"/>
    <w:docVar w:name="DataPortaria" w:val="01/01/1900"/>
    <w:docVar w:name="DataProcesso" w:val="26/11/2019"/>
    <w:docVar w:name="DataPublicacao" w:val="27 de Novembro de 2019"/>
    <w:docVar w:name="DataVencimento" w:val="20/01/2021"/>
    <w:docVar w:name="DecretoNomeacao" w:val="ATA 50/17"/>
    <w:docVar w:name="Dotacoes" w:val=" "/>
    <w:docVar w:name="Endereco" w:val="AVENIDA GETÚLIO VARGAS, 580"/>
    <w:docVar w:name="EnderecoContratado" w:val=" "/>
    <w:docVar w:name="EnderecoEntrega" w:val="AV. GETULIO VARGAS-580"/>
    <w:docVar w:name="EstadoContratado" w:val="SC"/>
    <w:docVar w:name="FAX" w:val="49"/>
    <w:docVar w:name="FonteRecurso" w:val=" "/>
    <w:docVar w:name="FormaJulgamento" w:val="MAIOR OFERTA "/>
    <w:docVar w:name="FormaPgContrato" w:val="ATÉ O DIA 10 DO MÊS SUBSEQUENTE A PRESTAÇÃO DO SERVIÇO"/>
    <w:docVar w:name="FormaPgto" w:val="ATÉ O 05 DIA ÚTIL DO MÊS SUBSEQUENTE AO DO VENCIMENTO"/>
    <w:docVar w:name="FormaReajuste" w:val=" "/>
    <w:docVar w:name="HoraAbertura" w:val="09:00"/>
    <w:docVar w:name="HoraFinalRecEnvelope" w:val="09:00"/>
    <w:docVar w:name="HoraInicioRecEnvelope" w:val="00:00"/>
    <w:docVar w:name="IdentifContratado" w:val=" "/>
    <w:docVar w:name="ItensLicitacao" w:val="_x000d__x000d_Item_x0009_    Quantidade_x0009_Unid_x0009_Nome do Material_x000d_   1_x0009_       12,000_x0009_MÊS    _x0009_CONCESSÃO ADMINISTRATIVA DE USO DO GINÁSIO MUNICIPAL DE ESPORTES"/>
    <w:docVar w:name="ItensLicitacaoPorLote" w:val=" "/>
    <w:docVar w:name="ItensVencedores" w:val="_x000d_ _x000d_ Fornecedor: 1875 - ITAMARA NOGUEIRA COMUNELLO 00564644951_x000d_ _x000d_ Item_x0009_    Quantidade_x0009_Unid_x0009_Nome do Material                                                  _x0009__x0009__x0009_Preço Total_x000d_    1_x0009_       12,000_x0009_MÊS    _x0009_CONCESSÃO ADMINISTRATIVA DE USO DO GINÁSIO MUNICIP_x0009_CONCESSÃO ADMINISTRATIVA DE USO DO GINÁSIO MUNICIPAL DE ESPORTES_x0009_     10.860,00"/>
    <w:docVar w:name="ListaDctosProc" w:val="- CND UNIFICADA FEDERAL E INSS- CND MUNICIPAL- CND TRABALHISTA- CND ESTADUAL- CND FGTS"/>
    <w:docVar w:name="LocalEntrega" w:val="MUNICIPIO DE FORMOSA DO SUL "/>
    <w:docVar w:name="Modalidade" w:val="Concorrência p/ Compras e Serviços"/>
    <w:docVar w:name="NomeCentroCusto" w:val="DEPARTAMENTO DE ADMINISTRAÇÃO"/>
    <w:docVar w:name="NomeContratado" w:val="ITAMARA NOGUEIRA COMUNELLO 00564644951"/>
    <w:docVar w:name="NomeDiretorCompras" w:val="ADEMAR ANDRÉ SZCZEPANSKI"/>
    <w:docVar w:name="NomeEstado" w:val="ESTADO DE SANTA CATARINA"/>
    <w:docVar w:name="NomeMembro1" w:val="ALCIONE WELTER CARVALHO "/>
    <w:docVar w:name="NomeMembro2" w:val="ALINE VIAN"/>
    <w:docVar w:name="NomeMembro3" w:val="DIVONEI DE CEZARO"/>
    <w:docVar w:name="NomeMembro4" w:val="MARIA ODELIA DE LARA"/>
    <w:docVar w:name="NomeMembro5" w:val="FERNANDA WILKOSZ"/>
    <w:docVar w:name="NomeMembro6" w:val="JUDITE E. CASTELLI MALACARNE"/>
    <w:docVar w:name="NomeMembro7" w:val="LUIZETE ROHLING LORENSET"/>
    <w:docVar w:name="NomeMembro8" w:val="RAFAEL JUNIOR SPAGNOLLO "/>
    <w:docVar w:name="NomeOrgao" w:val="SECRETARIA DE ADM. FINANÇAS E PLANEJ"/>
    <w:docVar w:name="NomePresComissao" w:val="ADEMAR ANDRÉ SZCZEPANSKI"/>
    <w:docVar w:name="NomeRespCompras" w:val="ADEMAR ANDRÉ SZCZEPANSKI"/>
    <w:docVar w:name="NomeRespContratado" w:val=" "/>
    <w:docVar w:name="NomeSecretario" w:val="VILSA MARIA CORIOLETTI"/>
    <w:docVar w:name="NomeTitular" w:val="RUDIMAR CONTE"/>
    <w:docVar w:name="NomeUnidade" w:val="DEPARTAMENTO DE ADMINISTRAÇÃO"/>
    <w:docVar w:name="NomeUsuario" w:val="MUNICIPIO DE FORMOSA DO SUL                       "/>
    <w:docVar w:name="NrInscEstadual" w:val=" "/>
    <w:docVar w:name="NrInscMunicipal" w:val=" "/>
    <w:docVar w:name="NumContrato" w:val="06/2020"/>
    <w:docVar w:name="NumContratoSuperior" w:val=" "/>
    <w:docVar w:name="NumeroCentroCusto" w:val="4/2019"/>
    <w:docVar w:name="NumeroOrgao" w:val="03"/>
    <w:docVar w:name="NumeroUnidade" w:val="03.01"/>
    <w:docVar w:name="NumLicitacao" w:val="1/2019"/>
    <w:docVar w:name="NumProcesso" w:val="89/2019"/>
    <w:docVar w:name="ObjetoContrato" w:val="CONCESSÃO ADMINISTRATIVA DE USO DO GINÁSIO MUNICIPAL DE ESPORTES, LOCALIZADO NA AVENIDA GETÚLIO VARGAS Nº650, CENTRO, CONSISTINDO EM EXPLORAÇÃO DOS SERVIÇOS DE BAR, RESTAURANTE, COPA, QUADRA DE ESPORTES, COZINHA, LIMPEZA, CONSERVAÇÃO E MANUTENÇÃO, PELO PERÍODO DE 12 (DOZE) MESES."/>
    <w:docVar w:name="ObjetoLicitacao" w:val="CONCESSÃO ADMINISTRATIVA DE USO DO GINÁSIO MUNICIPAL DE ESPORTES, LOCALIZADO NA AVENIDA GETÚLIO VARGAS Nº650, CENTRO, CONSISTINDO EM EXPLORAÇÃO DOS SERVIÇOS DE BAR, RESTAURANTE, COPA, QUADRA DE ESPORTES, COZINHA, LIMPEZA, CONSERVAÇÃO E MANUTENÇÃO, PELO PERÍODO DE 12 (DOZE) MESES."/>
    <w:docVar w:name="ObsContrato" w:val=" "/>
    <w:docVar w:name="ObsProcesso" w:val=" "/>
    <w:docVar w:name="PortariaComissao" w:val="4633/2018"/>
    <w:docVar w:name="PrazoEntrega" w:val=" "/>
    <w:docVar w:name="SiglaEstado" w:val="SC"/>
    <w:docVar w:name="SiglaModalidade" w:val="CC"/>
    <w:docVar w:name="Telefone" w:val="493343-0043"/>
    <w:docVar w:name="TipoComissao" w:val=" PERMANENTE"/>
    <w:docVar w:name="TipoContrato" w:val="CONCESSÃO"/>
    <w:docVar w:name="ValidadeProposta" w:val="60 DIAS"/>
    <w:docVar w:name="ValorContrato" w:val="10.860,00"/>
    <w:docVar w:name="ValorContratoExtenso" w:val="(dez mil oitocentos e sessenta reais)"/>
    <w:docVar w:name="ValorTotalProcesso" w:val="10.860,00"/>
    <w:docVar w:name="ValorTotalProcessoExtenso" w:val="(dez mil oitocentos e sessenta reais)"/>
    <w:docVar w:name="Vigencia" w:val="12 MESES"/>
  </w:docVars>
  <w:rsids>
    <w:rsidRoot w:val="007071EC"/>
    <w:rsid w:val="00000A72"/>
    <w:rsid w:val="00085A2C"/>
    <w:rsid w:val="000F6F6E"/>
    <w:rsid w:val="000F7FEF"/>
    <w:rsid w:val="0013029D"/>
    <w:rsid w:val="001420DB"/>
    <w:rsid w:val="001A4438"/>
    <w:rsid w:val="0021659B"/>
    <w:rsid w:val="00242ACC"/>
    <w:rsid w:val="00267730"/>
    <w:rsid w:val="00271770"/>
    <w:rsid w:val="00281702"/>
    <w:rsid w:val="002D1AEF"/>
    <w:rsid w:val="002F3077"/>
    <w:rsid w:val="0032443A"/>
    <w:rsid w:val="00353CC6"/>
    <w:rsid w:val="0039577D"/>
    <w:rsid w:val="003A5AD8"/>
    <w:rsid w:val="00421442"/>
    <w:rsid w:val="00495DA5"/>
    <w:rsid w:val="004C4E30"/>
    <w:rsid w:val="00505909"/>
    <w:rsid w:val="00584AAF"/>
    <w:rsid w:val="006701DC"/>
    <w:rsid w:val="0067109E"/>
    <w:rsid w:val="006C6857"/>
    <w:rsid w:val="007071EC"/>
    <w:rsid w:val="007B045D"/>
    <w:rsid w:val="009913F7"/>
    <w:rsid w:val="009C33B9"/>
    <w:rsid w:val="009E4650"/>
    <w:rsid w:val="00AA19DD"/>
    <w:rsid w:val="00AA60CE"/>
    <w:rsid w:val="00AD0675"/>
    <w:rsid w:val="00AF1ACB"/>
    <w:rsid w:val="00B63B27"/>
    <w:rsid w:val="00BD40EB"/>
    <w:rsid w:val="00C1262C"/>
    <w:rsid w:val="00C42483"/>
    <w:rsid w:val="00CB3E07"/>
    <w:rsid w:val="00D15360"/>
    <w:rsid w:val="00DC7399"/>
    <w:rsid w:val="00DE7F2D"/>
    <w:rsid w:val="00E62DD3"/>
    <w:rsid w:val="00E90038"/>
    <w:rsid w:val="00EC07B1"/>
    <w:rsid w:val="00EF5CBC"/>
    <w:rsid w:val="00F170E5"/>
    <w:rsid w:val="00F93FDF"/>
    <w:rsid w:val="00F9673E"/>
    <w:rsid w:val="00FC0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951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2</cp:revision>
  <dcterms:created xsi:type="dcterms:W3CDTF">2020-01-20T14:07:00Z</dcterms:created>
  <dcterms:modified xsi:type="dcterms:W3CDTF">2024-12-04T18:23:00Z</dcterms:modified>
</cp:coreProperties>
</file>