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27664297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C60014">
        <w:rPr>
          <w:rFonts w:ascii="Bookman Old Style" w:hAnsi="Bookman Old Style"/>
          <w:b/>
          <w:sz w:val="22"/>
          <w:szCs w:val="22"/>
        </w:rPr>
        <w:t>512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C60014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C60014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371627D1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2C1C87">
        <w:rPr>
          <w:rFonts w:ascii="Bookman Old Style" w:hAnsi="Bookman Old Style" w:cs="Tahoma"/>
          <w:b/>
          <w:bCs/>
          <w:sz w:val="22"/>
          <w:szCs w:val="22"/>
        </w:rPr>
        <w:t>TAI</w:t>
      </w:r>
      <w:r w:rsidR="00663070">
        <w:rPr>
          <w:rFonts w:ascii="Bookman Old Style" w:hAnsi="Bookman Old Style" w:cs="Tahoma"/>
          <w:b/>
          <w:bCs/>
          <w:sz w:val="22"/>
          <w:szCs w:val="22"/>
        </w:rPr>
        <w:t>SON RICK TEIXEIRA DALLA CORT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C1C87">
        <w:rPr>
          <w:rFonts w:ascii="Bookman Old Style" w:hAnsi="Bookman Old Style" w:cs="Tahoma"/>
          <w:sz w:val="22"/>
          <w:szCs w:val="22"/>
        </w:rPr>
        <w:t>Diretor de Departamento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2C1C87">
        <w:rPr>
          <w:rFonts w:ascii="Bookman Old Style" w:hAnsi="Bookman Old Style" w:cs="Tahoma"/>
          <w:sz w:val="22"/>
          <w:szCs w:val="22"/>
        </w:rPr>
        <w:t>Educação Cultura, Esporte e Turismo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663070">
        <w:rPr>
          <w:rFonts w:ascii="Bookman Old Style" w:hAnsi="Bookman Old Style" w:cs="Tahoma"/>
          <w:sz w:val="22"/>
          <w:szCs w:val="22"/>
        </w:rPr>
        <w:t>o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</w:t>
      </w:r>
      <w:r w:rsidR="00663070" w:rsidRPr="00034289">
        <w:rPr>
          <w:rFonts w:ascii="Bookman Old Style" w:hAnsi="Bookman Old Style" w:cs="Tahoma"/>
          <w:sz w:val="22"/>
          <w:szCs w:val="22"/>
        </w:rPr>
        <w:t>º</w:t>
      </w:r>
      <w:r w:rsidR="00663070" w:rsidRPr="00663070">
        <w:rPr>
          <w:rFonts w:ascii="Bookman Old Style" w:hAnsi="Bookman Old Style" w:cs="Tahoma"/>
          <w:sz w:val="22"/>
          <w:szCs w:val="22"/>
        </w:rPr>
        <w:t>5579, de 11 de fevereiro de 2022</w:t>
      </w:r>
      <w:r w:rsidR="001E4DB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58FD0486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663070" w:rsidRPr="00663070">
        <w:rPr>
          <w:rFonts w:ascii="Bookman Old Style" w:hAnsi="Bookman Old Style" w:cs="Tahoma"/>
          <w:sz w:val="22"/>
          <w:szCs w:val="22"/>
        </w:rPr>
        <w:t>5579, de 11 de fevereiro de 2022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62316614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C60014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C60014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1E4DB0"/>
    <w:rsid w:val="0020183D"/>
    <w:rsid w:val="00236E44"/>
    <w:rsid w:val="002511DA"/>
    <w:rsid w:val="002743AE"/>
    <w:rsid w:val="002812F1"/>
    <w:rsid w:val="002A4EF0"/>
    <w:rsid w:val="002B457D"/>
    <w:rsid w:val="002B7BBA"/>
    <w:rsid w:val="002C1C87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C7D0D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615FA"/>
    <w:rsid w:val="00663070"/>
    <w:rsid w:val="00671875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2D8A"/>
    <w:rsid w:val="008850C5"/>
    <w:rsid w:val="008B149D"/>
    <w:rsid w:val="008B25C2"/>
    <w:rsid w:val="008B358C"/>
    <w:rsid w:val="008D752B"/>
    <w:rsid w:val="008E0995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0014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86A82"/>
    <w:rsid w:val="00EB135D"/>
    <w:rsid w:val="00EB6468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8104A"/>
    <w:rsid w:val="00F86C6E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2024-02-21T18:00:00Z</cp:lastPrinted>
  <dcterms:created xsi:type="dcterms:W3CDTF">2024-11-13T18:19:00Z</dcterms:created>
  <dcterms:modified xsi:type="dcterms:W3CDTF">2024-12-06T17:13:00Z</dcterms:modified>
</cp:coreProperties>
</file>