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5E5DBEC8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3A7A1C">
        <w:rPr>
          <w:rFonts w:ascii="Bookman Old Style" w:hAnsi="Bookman Old Style"/>
          <w:b/>
          <w:sz w:val="22"/>
          <w:szCs w:val="22"/>
        </w:rPr>
        <w:t>514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3A7A1C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3A7A1C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1CF699C8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E053BD">
        <w:rPr>
          <w:rFonts w:ascii="Bookman Old Style" w:hAnsi="Bookman Old Style" w:cs="Tahoma"/>
          <w:b/>
          <w:bCs/>
          <w:sz w:val="22"/>
          <w:szCs w:val="22"/>
        </w:rPr>
        <w:t>VINICIUS GRIS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6A0472">
        <w:rPr>
          <w:rFonts w:ascii="Bookman Old Style" w:hAnsi="Bookman Old Style" w:cs="Tahoma"/>
          <w:sz w:val="22"/>
          <w:szCs w:val="22"/>
        </w:rPr>
        <w:t xml:space="preserve">Chefe de </w:t>
      </w:r>
      <w:r w:rsidR="00E053BD">
        <w:rPr>
          <w:rFonts w:ascii="Bookman Old Style" w:hAnsi="Bookman Old Style" w:cs="Tahoma"/>
          <w:sz w:val="22"/>
          <w:szCs w:val="22"/>
        </w:rPr>
        <w:t>Gabinete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</w:t>
      </w:r>
      <w:r w:rsidR="00E053BD">
        <w:rPr>
          <w:rFonts w:ascii="Bookman Old Style" w:hAnsi="Bookman Old Style" w:cs="Tahoma"/>
          <w:sz w:val="22"/>
          <w:szCs w:val="22"/>
        </w:rPr>
        <w:t xml:space="preserve"> Administração, Finanças e Planejamento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</w:t>
      </w:r>
      <w:r w:rsidR="00663070" w:rsidRPr="00034289">
        <w:rPr>
          <w:rFonts w:ascii="Bookman Old Style" w:hAnsi="Bookman Old Style" w:cs="Tahoma"/>
          <w:sz w:val="22"/>
          <w:szCs w:val="22"/>
        </w:rPr>
        <w:t>º</w:t>
      </w:r>
      <w:r w:rsidR="00E053BD" w:rsidRPr="00E053BD">
        <w:rPr>
          <w:rFonts w:ascii="Bookman Old Style" w:hAnsi="Bookman Old Style" w:cs="Tahoma"/>
          <w:sz w:val="22"/>
          <w:szCs w:val="22"/>
        </w:rPr>
        <w:t>5741, de 16 de agosto de 2022</w:t>
      </w:r>
      <w:r w:rsidR="00E053BD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2F5D79C3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E053BD" w:rsidRPr="00E053BD">
        <w:rPr>
          <w:rFonts w:ascii="Bookman Old Style" w:hAnsi="Bookman Old Style" w:cs="Tahoma"/>
          <w:sz w:val="22"/>
          <w:szCs w:val="22"/>
        </w:rPr>
        <w:t>5741, de 16 de agosto de 2022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73DC440D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3A7A1C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3A7A1C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0F79D5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457D"/>
    <w:rsid w:val="002B7BBA"/>
    <w:rsid w:val="002C1C87"/>
    <w:rsid w:val="002D58EB"/>
    <w:rsid w:val="0034361E"/>
    <w:rsid w:val="00343E96"/>
    <w:rsid w:val="00347A16"/>
    <w:rsid w:val="00366B43"/>
    <w:rsid w:val="00375AE5"/>
    <w:rsid w:val="0038107D"/>
    <w:rsid w:val="003A7A1C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C7D0D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615FA"/>
    <w:rsid w:val="00663070"/>
    <w:rsid w:val="00671875"/>
    <w:rsid w:val="006A0472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5B4B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053BD"/>
    <w:rsid w:val="00E86A82"/>
    <w:rsid w:val="00EB135D"/>
    <w:rsid w:val="00EB6468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104A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2024-11-13T18:30:00Z</dcterms:created>
  <dcterms:modified xsi:type="dcterms:W3CDTF">2024-12-06T17:14:00Z</dcterms:modified>
</cp:coreProperties>
</file>