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D513" w14:textId="77777777" w:rsidR="00CF2E6C" w:rsidRPr="00DC107D" w:rsidRDefault="007559AA" w:rsidP="00282904">
      <w:pPr>
        <w:spacing w:line="360" w:lineRule="auto"/>
        <w:jc w:val="both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color w:val="000000" w:themeColor="text1"/>
          <w:sz w:val="22"/>
          <w:szCs w:val="22"/>
        </w:rPr>
        <w:t>ESTADO DE SANTA CATARINA</w:t>
      </w:r>
    </w:p>
    <w:p w14:paraId="36F0E8E2" w14:textId="77777777" w:rsidR="00CF2E6C" w:rsidRPr="00DC107D" w:rsidRDefault="000C2B65" w:rsidP="00282904">
      <w:pPr>
        <w:spacing w:line="360" w:lineRule="auto"/>
        <w:jc w:val="both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color w:val="000000" w:themeColor="text1"/>
          <w:sz w:val="22"/>
          <w:szCs w:val="22"/>
        </w:rPr>
        <w:t>MUNICIPIO</w:t>
      </w:r>
      <w:r w:rsidR="007559AA" w:rsidRPr="00DC107D">
        <w:rPr>
          <w:rFonts w:ascii="Bookman Old Style" w:hAnsi="Bookman Old Style" w:cs="Tahoma"/>
          <w:b/>
          <w:color w:val="000000" w:themeColor="text1"/>
          <w:sz w:val="22"/>
          <w:szCs w:val="22"/>
        </w:rPr>
        <w:t xml:space="preserve"> DE FORMOSA DO SUL</w:t>
      </w:r>
    </w:p>
    <w:p w14:paraId="5322FBAC" w14:textId="77777777" w:rsidR="00CF2E6C" w:rsidRPr="00DC107D" w:rsidRDefault="00CF2E6C" w:rsidP="00282904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001DC510" w14:textId="15F14A6C" w:rsidR="00CF2E6C" w:rsidRPr="00DC107D" w:rsidRDefault="00594B3C" w:rsidP="00282904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DECRETO MUNICIPAL N.º </w:t>
      </w:r>
      <w:r w:rsidR="00DC107D"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6552</w:t>
      </w:r>
      <w:r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, DE </w:t>
      </w:r>
      <w:r w:rsidR="00B2146F"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02 DE JANEIRO DE 2025.</w:t>
      </w:r>
    </w:p>
    <w:p w14:paraId="111DA68C" w14:textId="77777777" w:rsidR="00CF2E6C" w:rsidRPr="00DC107D" w:rsidRDefault="00CF2E6C" w:rsidP="00282904">
      <w:pPr>
        <w:spacing w:line="360" w:lineRule="auto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</w:p>
    <w:p w14:paraId="398AF106" w14:textId="77777777" w:rsidR="00613EC1" w:rsidRPr="00DC107D" w:rsidRDefault="002D053D" w:rsidP="00613EC1">
      <w:pPr>
        <w:pStyle w:val="Recuodecorpodetexto"/>
        <w:spacing w:line="360" w:lineRule="auto"/>
        <w:ind w:left="4536"/>
        <w:rPr>
          <w:rFonts w:ascii="Bookman Old Style" w:hAnsi="Bookman Old Style"/>
          <w:color w:val="000000" w:themeColor="text1"/>
          <w:sz w:val="22"/>
          <w:szCs w:val="22"/>
        </w:rPr>
      </w:pPr>
      <w:r w:rsidRPr="00DC107D">
        <w:rPr>
          <w:rFonts w:ascii="Bookman Old Style" w:hAnsi="Bookman Old Style"/>
          <w:color w:val="000000" w:themeColor="text1"/>
          <w:sz w:val="22"/>
          <w:szCs w:val="22"/>
        </w:rPr>
        <w:t>“DISPÕE SOBRE NOMEAÇÃO PARA O CARGO EM COMISSÃO E DÁ OUTRAS PROVIDÊNCIAS.”</w:t>
      </w:r>
    </w:p>
    <w:p w14:paraId="224D42D0" w14:textId="77777777" w:rsidR="00613EC1" w:rsidRPr="00DC107D" w:rsidRDefault="00613EC1" w:rsidP="00613EC1">
      <w:pPr>
        <w:pStyle w:val="Recuodecorpodetexto"/>
        <w:spacing w:line="360" w:lineRule="auto"/>
        <w:ind w:left="4536"/>
        <w:rPr>
          <w:rFonts w:ascii="Bookman Old Style" w:hAnsi="Bookman Old Style"/>
          <w:color w:val="000000" w:themeColor="text1"/>
          <w:sz w:val="22"/>
          <w:szCs w:val="22"/>
        </w:rPr>
      </w:pPr>
    </w:p>
    <w:p w14:paraId="0908E422" w14:textId="2566014F" w:rsidR="00CF2E6C" w:rsidRPr="00DC107D" w:rsidRDefault="007559AA" w:rsidP="00282904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ab/>
      </w:r>
      <w:r w:rsidR="00B2146F" w:rsidRPr="00DC107D">
        <w:rPr>
          <w:rFonts w:ascii="Bookman Old Style" w:hAnsi="Bookman Old Style"/>
          <w:b/>
          <w:color w:val="000000" w:themeColor="text1"/>
          <w:sz w:val="22"/>
          <w:szCs w:val="22"/>
        </w:rPr>
        <w:t>DOVALDO PALMORIO,</w:t>
      </w:r>
      <w:r w:rsidR="002D053D" w:rsidRPr="00DC107D">
        <w:rPr>
          <w:rFonts w:ascii="Bookman Old Style" w:hAnsi="Bookman Old Style"/>
          <w:color w:val="000000" w:themeColor="text1"/>
        </w:rPr>
        <w:t xml:space="preserve"> </w:t>
      </w: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</w:t>
      </w:r>
      <w:r w:rsidR="00594B3C" w:rsidRPr="00DC107D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e posteriores</w:t>
      </w: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>,</w:t>
      </w:r>
    </w:p>
    <w:p w14:paraId="3524932A" w14:textId="77777777" w:rsidR="00CF2E6C" w:rsidRPr="00DC107D" w:rsidRDefault="00CF2E6C" w:rsidP="00282904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3045A6CE" w14:textId="0FE84AE6" w:rsidR="002D053D" w:rsidRPr="00DC107D" w:rsidRDefault="007559AA" w:rsidP="00282904">
      <w:pPr>
        <w:spacing w:line="360" w:lineRule="auto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ab/>
      </w:r>
      <w:r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DECRETA:</w:t>
      </w:r>
    </w:p>
    <w:p w14:paraId="24D65B81" w14:textId="77777777" w:rsidR="00B2146F" w:rsidRPr="00DC107D" w:rsidRDefault="00B2146F" w:rsidP="00282904">
      <w:pPr>
        <w:spacing w:line="360" w:lineRule="auto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</w:p>
    <w:p w14:paraId="7B1D0878" w14:textId="70C8B579" w:rsidR="00CF2E6C" w:rsidRPr="00DC107D" w:rsidRDefault="007559AA" w:rsidP="00282904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Art.1º </w:t>
      </w: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 xml:space="preserve">Fica nomeado, </w:t>
      </w:r>
      <w:r w:rsidR="00B2146F"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LEDENIR FRANCISCO CIMA</w:t>
      </w:r>
      <w:r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, </w:t>
      </w: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>para ocupar o Cargo em Comissão</w:t>
      </w:r>
      <w:r w:rsidR="002D053D" w:rsidRPr="00DC107D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de </w:t>
      </w:r>
      <w:r w:rsidR="002D053D"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Chefe de Gabinete</w:t>
      </w: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>,</w:t>
      </w:r>
      <w:r w:rsidR="008C1524" w:rsidRPr="00DC107D">
        <w:rPr>
          <w:color w:val="000000" w:themeColor="text1"/>
        </w:rPr>
        <w:t xml:space="preserve"> </w:t>
      </w:r>
      <w:r w:rsidR="008C1524" w:rsidRPr="00DC107D">
        <w:rPr>
          <w:rFonts w:ascii="Bookman Old Style" w:hAnsi="Bookman Old Style" w:cs="Tahoma"/>
          <w:color w:val="000000" w:themeColor="text1"/>
          <w:sz w:val="22"/>
          <w:szCs w:val="22"/>
        </w:rPr>
        <w:t>lotado na Secretaria Municipal de Administração, Finanças e Planejamento, nível de vencimento CC-6</w:t>
      </w:r>
      <w:r w:rsidR="00B7274D" w:rsidRPr="00DC107D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</w:t>
      </w: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>com regime de Dedicação Integral.</w:t>
      </w:r>
    </w:p>
    <w:p w14:paraId="58388993" w14:textId="77777777" w:rsidR="00B2146F" w:rsidRPr="00DC107D" w:rsidRDefault="00B2146F" w:rsidP="00282904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2039713C" w14:textId="166BB24A" w:rsidR="00CF2E6C" w:rsidRPr="00DC107D" w:rsidRDefault="007559AA" w:rsidP="00B2146F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 2º </w:t>
      </w: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>Para fazer frente as despesas decorrentes da aplicação deste Decreto, serão utilizados recursos consignados no orçamento vigente.</w:t>
      </w:r>
    </w:p>
    <w:p w14:paraId="5ED5717E" w14:textId="77777777" w:rsidR="00B2146F" w:rsidRPr="00DC107D" w:rsidRDefault="00B2146F" w:rsidP="00B2146F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30776193" w14:textId="6A20361C" w:rsidR="00CF2E6C" w:rsidRPr="00DC107D" w:rsidRDefault="007559AA" w:rsidP="00282904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 3º </w:t>
      </w: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 xml:space="preserve">Este Decreto entra em </w:t>
      </w:r>
      <w:r w:rsidR="00680175" w:rsidRPr="00DC107D">
        <w:rPr>
          <w:rFonts w:ascii="Bookman Old Style" w:hAnsi="Bookman Old Style" w:cs="Tahoma"/>
          <w:color w:val="000000" w:themeColor="text1"/>
          <w:sz w:val="22"/>
          <w:szCs w:val="22"/>
        </w:rPr>
        <w:t>vigor na data de sua publicação</w:t>
      </w:r>
      <w:r w:rsidR="00B2146F" w:rsidRPr="00DC107D">
        <w:rPr>
          <w:rFonts w:ascii="Bookman Old Style" w:hAnsi="Bookman Old Style" w:cs="Tahoma"/>
          <w:color w:val="000000" w:themeColor="text1"/>
          <w:sz w:val="22"/>
          <w:szCs w:val="22"/>
        </w:rPr>
        <w:t>.</w:t>
      </w:r>
    </w:p>
    <w:p w14:paraId="0724C18B" w14:textId="77777777" w:rsidR="00B2146F" w:rsidRPr="00DC107D" w:rsidRDefault="00B2146F" w:rsidP="00282904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3229F196" w14:textId="58C0739D" w:rsidR="002D053D" w:rsidRPr="00DC107D" w:rsidRDefault="002D053D" w:rsidP="002D053D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 4º </w:t>
      </w: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 xml:space="preserve">Revogam-se as disposições em contrário. </w:t>
      </w:r>
    </w:p>
    <w:p w14:paraId="0E25D8A5" w14:textId="77777777" w:rsidR="00CF2E6C" w:rsidRPr="00DC107D" w:rsidRDefault="00CF2E6C" w:rsidP="00282904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5CF4DA8D" w14:textId="03A47F9E" w:rsidR="00613EC1" w:rsidRPr="00DC107D" w:rsidRDefault="007559AA" w:rsidP="00282904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color w:val="000000" w:themeColor="text1"/>
          <w:sz w:val="22"/>
          <w:szCs w:val="22"/>
        </w:rPr>
        <w:t>Gabinete do Executivo Mu</w:t>
      </w:r>
      <w:r w:rsidR="002D053D" w:rsidRPr="00DC107D">
        <w:rPr>
          <w:rFonts w:ascii="Bookman Old Style" w:hAnsi="Bookman Old Style" w:cs="Tahoma"/>
          <w:color w:val="000000" w:themeColor="text1"/>
          <w:sz w:val="22"/>
          <w:szCs w:val="22"/>
        </w:rPr>
        <w:t xml:space="preserve">nicipal de Formosa do Sul, em </w:t>
      </w:r>
      <w:r w:rsidR="00B2146F" w:rsidRPr="00DC107D">
        <w:rPr>
          <w:rFonts w:ascii="Bookman Old Style" w:hAnsi="Bookman Old Style" w:cs="Tahoma"/>
          <w:color w:val="000000" w:themeColor="text1"/>
          <w:sz w:val="22"/>
          <w:szCs w:val="22"/>
        </w:rPr>
        <w:t>02 de janeiro de 2025.</w:t>
      </w:r>
    </w:p>
    <w:p w14:paraId="4D5D08C1" w14:textId="77777777" w:rsidR="00B2146F" w:rsidRPr="00DC107D" w:rsidRDefault="00B2146F" w:rsidP="002D053D">
      <w:pPr>
        <w:spacing w:line="360" w:lineRule="auto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6B6FB2BD" w14:textId="4E8131B7" w:rsidR="002D053D" w:rsidRPr="00DC107D" w:rsidRDefault="00B2146F" w:rsidP="002D053D">
      <w:pPr>
        <w:spacing w:line="360" w:lineRule="auto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DC107D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DOVALDO PALMORIO </w:t>
      </w:r>
    </w:p>
    <w:p w14:paraId="3728E14A" w14:textId="77777777" w:rsidR="00CF2E6C" w:rsidRPr="00DC107D" w:rsidRDefault="00594B3C" w:rsidP="00374E8B">
      <w:pPr>
        <w:spacing w:line="360" w:lineRule="auto"/>
        <w:jc w:val="center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color w:val="000000" w:themeColor="text1"/>
          <w:sz w:val="22"/>
          <w:szCs w:val="22"/>
        </w:rPr>
        <w:t>PREFEITO MUNICIPAL</w:t>
      </w:r>
    </w:p>
    <w:p w14:paraId="7CBD941E" w14:textId="77777777" w:rsidR="00B2146F" w:rsidRPr="00DC107D" w:rsidRDefault="00B2146F" w:rsidP="00374E8B">
      <w:pPr>
        <w:spacing w:line="360" w:lineRule="auto"/>
        <w:jc w:val="center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</w:p>
    <w:p w14:paraId="3657ABA0" w14:textId="77777777" w:rsidR="007559AA" w:rsidRPr="00DC107D" w:rsidRDefault="00594B3C" w:rsidP="00680175">
      <w:pPr>
        <w:spacing w:line="360" w:lineRule="auto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DC107D">
        <w:rPr>
          <w:rFonts w:ascii="Bookman Old Style" w:hAnsi="Bookman Old Style" w:cs="Tahoma"/>
          <w:b/>
          <w:color w:val="000000" w:themeColor="text1"/>
          <w:sz w:val="22"/>
          <w:szCs w:val="22"/>
        </w:rPr>
        <w:t>REGISTRADO E PUBLICADO EM DATA SUPRA</w:t>
      </w:r>
    </w:p>
    <w:sectPr w:rsidR="007559AA" w:rsidRPr="00DC107D" w:rsidSect="00CF2E6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EFA"/>
    <w:rsid w:val="000C2B65"/>
    <w:rsid w:val="000D6ABF"/>
    <w:rsid w:val="00177960"/>
    <w:rsid w:val="00282904"/>
    <w:rsid w:val="002D053D"/>
    <w:rsid w:val="00374E8B"/>
    <w:rsid w:val="003846E7"/>
    <w:rsid w:val="004247C3"/>
    <w:rsid w:val="004A0052"/>
    <w:rsid w:val="00594B3C"/>
    <w:rsid w:val="00613EC1"/>
    <w:rsid w:val="00632EFA"/>
    <w:rsid w:val="00680175"/>
    <w:rsid w:val="007559AA"/>
    <w:rsid w:val="007A1D7E"/>
    <w:rsid w:val="008A2A3B"/>
    <w:rsid w:val="008C1524"/>
    <w:rsid w:val="009C46F8"/>
    <w:rsid w:val="00A464AB"/>
    <w:rsid w:val="00B2146F"/>
    <w:rsid w:val="00B7274D"/>
    <w:rsid w:val="00BE3683"/>
    <w:rsid w:val="00C729DC"/>
    <w:rsid w:val="00CF2E6C"/>
    <w:rsid w:val="00DC107D"/>
    <w:rsid w:val="00F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E6289"/>
  <w15:docId w15:val="{EB53BB03-9A13-4D74-932E-590639F6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6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CF2E6C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Taise Gris</cp:lastModifiedBy>
  <cp:revision>7</cp:revision>
  <cp:lastPrinted>2017-01-03T20:00:00Z</cp:lastPrinted>
  <dcterms:created xsi:type="dcterms:W3CDTF">2022-08-16T16:36:00Z</dcterms:created>
  <dcterms:modified xsi:type="dcterms:W3CDTF">2025-01-02T10:35:00Z</dcterms:modified>
</cp:coreProperties>
</file>