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60452CC2" w:rsidR="00C82F58" w:rsidRPr="00DA15D4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AVISO DE</w:t>
      </w:r>
      <w:r w:rsidR="00303C29" w:rsidRPr="00DA15D4">
        <w:rPr>
          <w:rFonts w:ascii="Bookman Old Style" w:hAnsi="Bookman Old Style"/>
          <w:b/>
        </w:rPr>
        <w:t xml:space="preserve"> DISPENSA DE LICITAÇÃO</w:t>
      </w:r>
      <w:r w:rsidR="0034284D" w:rsidRPr="00DA15D4">
        <w:rPr>
          <w:rFonts w:ascii="Bookman Old Style" w:hAnsi="Bookman Old Style"/>
          <w:b/>
        </w:rPr>
        <w:t xml:space="preserve"> Nº </w:t>
      </w:r>
      <w:r w:rsidR="00DA15D4" w:rsidRPr="00DA15D4">
        <w:rPr>
          <w:rFonts w:ascii="Bookman Old Style" w:hAnsi="Bookman Old Style"/>
          <w:b/>
        </w:rPr>
        <w:t>0</w:t>
      </w:r>
      <w:r w:rsidR="00565332">
        <w:rPr>
          <w:rFonts w:ascii="Bookman Old Style" w:hAnsi="Bookman Old Style"/>
          <w:b/>
        </w:rPr>
        <w:t>5</w:t>
      </w:r>
      <w:r w:rsidR="00DA15D4" w:rsidRPr="00DA15D4">
        <w:rPr>
          <w:rFonts w:ascii="Bookman Old Style" w:hAnsi="Bookman Old Style"/>
          <w:b/>
        </w:rPr>
        <w:t>/2025</w:t>
      </w:r>
    </w:p>
    <w:p w14:paraId="5637C4A1" w14:textId="2EDC54F4" w:rsidR="002B7FB9" w:rsidRPr="00DA15D4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PROCESSO ADM.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565332">
        <w:rPr>
          <w:rFonts w:ascii="Bookman Old Style" w:hAnsi="Bookman Old Style"/>
        </w:rPr>
        <w:t>11</w:t>
      </w:r>
      <w:r w:rsidR="00784C42" w:rsidRPr="00DA15D4">
        <w:rPr>
          <w:rFonts w:ascii="Bookman Old Style" w:hAnsi="Bookman Old Style"/>
        </w:rPr>
        <w:t>/</w:t>
      </w:r>
      <w:r w:rsidRPr="00DA15D4">
        <w:rPr>
          <w:rFonts w:ascii="Bookman Old Style" w:hAnsi="Bookman Old Style"/>
        </w:rPr>
        <w:t>202</w:t>
      </w:r>
      <w:r w:rsidR="00DA15D4" w:rsidRPr="00DA15D4">
        <w:rPr>
          <w:rFonts w:ascii="Bookman Old Style" w:hAnsi="Bookman Old Style"/>
        </w:rPr>
        <w:t>5</w:t>
      </w:r>
    </w:p>
    <w:p w14:paraId="3A70CA1F" w14:textId="6E55C9F4" w:rsidR="002B7FB9" w:rsidRPr="00DA15D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fldChar w:fldCharType="begin"/>
      </w:r>
      <w:r w:rsidRPr="00DA15D4">
        <w:rPr>
          <w:rFonts w:ascii="Bookman Old Style" w:hAnsi="Bookman Old Style"/>
          <w:b/>
        </w:rPr>
        <w:instrText xml:space="preserve"> DOCVARIABLE "Modalidade" \* MERGEFORMAT </w:instrText>
      </w:r>
      <w:r w:rsidRPr="00DA15D4">
        <w:rPr>
          <w:rFonts w:ascii="Bookman Old Style" w:hAnsi="Bookman Old Style"/>
          <w:b/>
        </w:rPr>
        <w:fldChar w:fldCharType="separate"/>
      </w:r>
      <w:r w:rsidR="006B57E2" w:rsidRPr="00DA15D4">
        <w:rPr>
          <w:rFonts w:ascii="Bookman Old Style" w:hAnsi="Bookman Old Style"/>
          <w:b/>
        </w:rPr>
        <w:t>DISPENSA DE LICITAÇÃO P/ COMPRAS E SERVIÇOS</w:t>
      </w:r>
      <w:r w:rsidRPr="00DA15D4">
        <w:rPr>
          <w:rFonts w:ascii="Bookman Old Style" w:hAnsi="Bookman Old Style"/>
          <w:b/>
        </w:rPr>
        <w:fldChar w:fldCharType="end"/>
      </w:r>
      <w:r w:rsidRPr="00DA15D4">
        <w:rPr>
          <w:rFonts w:ascii="Bookman Old Style" w:hAnsi="Bookman Old Style"/>
          <w:b/>
        </w:rPr>
        <w:t xml:space="preserve">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565332">
        <w:rPr>
          <w:rFonts w:ascii="Bookman Old Style" w:hAnsi="Bookman Old Style"/>
        </w:rPr>
        <w:t>05</w:t>
      </w:r>
      <w:r w:rsidRPr="00DA15D4">
        <w:rPr>
          <w:rFonts w:ascii="Bookman Old Style" w:hAnsi="Bookman Old Style"/>
        </w:rPr>
        <w:t>/202</w:t>
      </w:r>
      <w:r w:rsidR="00DA15D4">
        <w:rPr>
          <w:rFonts w:ascii="Bookman Old Style" w:hAnsi="Bookman Old Style"/>
        </w:rPr>
        <w:t>5</w:t>
      </w:r>
    </w:p>
    <w:p w14:paraId="551532AF" w14:textId="148AD4A2" w:rsidR="00DA15D4" w:rsidRPr="00900DB5" w:rsidRDefault="00194779" w:rsidP="0090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DA15D4">
        <w:rPr>
          <w:rFonts w:ascii="Bookman Old Style" w:hAnsi="Bookman Old Style"/>
          <w:b/>
        </w:rPr>
        <w:t>FORMA DE JULGAMENTO:</w:t>
      </w:r>
      <w:r w:rsidRPr="00DA15D4">
        <w:rPr>
          <w:rFonts w:ascii="Bookman Old Style" w:hAnsi="Bookman Old Style"/>
        </w:rPr>
        <w:t xml:space="preserve"> MENOR PREÇO</w:t>
      </w:r>
      <w:r w:rsidR="00DF2055">
        <w:rPr>
          <w:rFonts w:ascii="Bookman Old Style" w:hAnsi="Bookman Old Style"/>
        </w:rPr>
        <w:t xml:space="preserve"> GLOBAL</w:t>
      </w:r>
      <w:r w:rsidR="00167FEB">
        <w:rPr>
          <w:rFonts w:ascii="Bookman Old Style" w:hAnsi="Bookman Old Style"/>
        </w:rPr>
        <w:t>.</w:t>
      </w:r>
      <w:r w:rsidRPr="00DA15D4">
        <w:rPr>
          <w:rFonts w:ascii="Bookman Old Style" w:hAnsi="Bookman Old Style"/>
        </w:rPr>
        <w:t xml:space="preserve"> </w:t>
      </w:r>
    </w:p>
    <w:p w14:paraId="62F12F20" w14:textId="6E5CC7DA" w:rsidR="00F55FF7" w:rsidRPr="00DA15D4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CONSIDERANDO</w:t>
      </w:r>
      <w:r w:rsidR="00F55FF7" w:rsidRPr="00DA15D4">
        <w:rPr>
          <w:rFonts w:ascii="Bookman Old Style" w:hAnsi="Bookman Old Style"/>
        </w:rPr>
        <w:t xml:space="preserve"> o </w:t>
      </w:r>
      <w:r w:rsidRPr="00DA15D4">
        <w:rPr>
          <w:rFonts w:ascii="Bookman Old Style" w:hAnsi="Bookman Old Style"/>
        </w:rPr>
        <w:t>di</w:t>
      </w:r>
      <w:r w:rsidR="002B7FB9" w:rsidRPr="00DA15D4">
        <w:rPr>
          <w:rFonts w:ascii="Bookman Old Style" w:hAnsi="Bookman Old Style"/>
        </w:rPr>
        <w:t>spo</w:t>
      </w:r>
      <w:r w:rsidRPr="00DA15D4">
        <w:rPr>
          <w:rFonts w:ascii="Bookman Old Style" w:hAnsi="Bookman Old Style"/>
        </w:rPr>
        <w:t>s</w:t>
      </w:r>
      <w:r w:rsidR="002B7FB9" w:rsidRPr="00DA15D4">
        <w:rPr>
          <w:rFonts w:ascii="Bookman Old Style" w:hAnsi="Bookman Old Style"/>
        </w:rPr>
        <w:t>to</w:t>
      </w:r>
      <w:r w:rsidR="00F55FF7" w:rsidRPr="00DA15D4">
        <w:rPr>
          <w:rFonts w:ascii="Bookman Old Style" w:hAnsi="Bookman Old Style"/>
        </w:rPr>
        <w:t xml:space="preserve"> no § 3º do art. 75 da Lei n.º 14.133/202</w:t>
      </w:r>
      <w:r w:rsidR="002B7FB9" w:rsidRPr="00DA15D4">
        <w:rPr>
          <w:rFonts w:ascii="Bookman Old Style" w:hAnsi="Bookman Old Style"/>
        </w:rPr>
        <w:t>1</w:t>
      </w:r>
      <w:r w:rsidR="00F55FF7" w:rsidRPr="00DA15D4">
        <w:rPr>
          <w:rFonts w:ascii="Bookman Old Style" w:hAnsi="Bookman Old Style"/>
        </w:rPr>
        <w:t xml:space="preserve"> (Nova Lei</w:t>
      </w:r>
      <w:r w:rsidRPr="00DA15D4">
        <w:rPr>
          <w:rFonts w:ascii="Bookman Old Style" w:hAnsi="Bookman Old Style"/>
        </w:rPr>
        <w:t xml:space="preserve"> </w:t>
      </w:r>
      <w:r w:rsidR="00F55FF7" w:rsidRPr="00DA15D4">
        <w:rPr>
          <w:rFonts w:ascii="Bookman Old Style" w:hAnsi="Bookman Old Style"/>
        </w:rPr>
        <w:t xml:space="preserve">de Licitações), o Município de </w:t>
      </w:r>
      <w:r w:rsidRPr="00DA15D4">
        <w:rPr>
          <w:rFonts w:ascii="Bookman Old Style" w:hAnsi="Bookman Old Style"/>
        </w:rPr>
        <w:t>F</w:t>
      </w:r>
      <w:r w:rsidR="00F55FF7" w:rsidRPr="00DA15D4">
        <w:rPr>
          <w:rFonts w:ascii="Bookman Old Style" w:hAnsi="Bookman Old Style"/>
        </w:rPr>
        <w:t xml:space="preserve">ormosa do Sul manifesta interesse na </w:t>
      </w:r>
      <w:r w:rsidRPr="00DA15D4">
        <w:rPr>
          <w:rFonts w:ascii="Bookman Old Style" w:hAnsi="Bookman Old Style"/>
        </w:rPr>
        <w:t xml:space="preserve">seguinte </w:t>
      </w:r>
      <w:r w:rsidR="00F55FF7" w:rsidRPr="00DA15D4">
        <w:rPr>
          <w:rFonts w:ascii="Bookman Old Style" w:hAnsi="Bookman Old Style"/>
        </w:rPr>
        <w:t>contratação:</w:t>
      </w:r>
    </w:p>
    <w:p w14:paraId="0657782E" w14:textId="58A6FEEA" w:rsidR="006B0739" w:rsidRPr="00DA15D4" w:rsidRDefault="006B0739" w:rsidP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OBJETO:</w:t>
      </w:r>
      <w:r w:rsidRPr="00DA15D4">
        <w:rPr>
          <w:rFonts w:ascii="Bookman Old Style" w:hAnsi="Bookman Old Style"/>
        </w:rPr>
        <w:t xml:space="preserve"> </w:t>
      </w:r>
      <w:r w:rsidR="00632FD9" w:rsidRPr="00632FD9">
        <w:rPr>
          <w:rFonts w:ascii="Bookman Old Style" w:hAnsi="Bookman Old Style"/>
        </w:rPr>
        <w:t>CONTRATAÇÃO DE EMPRESA PARA PRESTAÇÃO DE SERVIÇOS DE MONITOR SOCIAL, COM CARGA HORARIA DE 40 HORAS SEMANAIS NO MUNICÍPIO DE FORMOSA DO SUL/SC</w:t>
      </w:r>
      <w:r w:rsidR="000162BB" w:rsidRPr="00DA15D4">
        <w:rPr>
          <w:rFonts w:ascii="Bookman Old Style" w:hAnsi="Bookman Old Style"/>
        </w:rPr>
        <w:t xml:space="preserve">, </w:t>
      </w:r>
      <w:r w:rsidR="009B0256">
        <w:rPr>
          <w:rFonts w:ascii="Bookman Old Style" w:hAnsi="Bookman Old Style"/>
        </w:rPr>
        <w:t xml:space="preserve">e </w:t>
      </w:r>
      <w:r w:rsidR="000162BB" w:rsidRPr="00DA15D4">
        <w:rPr>
          <w:rFonts w:ascii="Bookman Old Style" w:hAnsi="Bookman Old Style"/>
        </w:rPr>
        <w:t>conforme descrição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748"/>
        <w:gridCol w:w="951"/>
        <w:gridCol w:w="4886"/>
        <w:gridCol w:w="691"/>
        <w:gridCol w:w="691"/>
      </w:tblGrid>
      <w:tr w:rsidR="00947482" w:rsidRPr="00AF5125" w14:paraId="3600DE4C" w14:textId="77777777" w:rsidTr="004204CE">
        <w:trPr>
          <w:trHeight w:val="511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017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Item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B67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Unid.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1BC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>
              <w:rPr>
                <w:rFonts w:ascii="Bookman Old Style" w:eastAsia="Arial MT" w:hAnsi="Bookman Old Style" w:cs="Arial MT"/>
                <w:b/>
                <w:lang w:val="pt-PT"/>
              </w:rPr>
              <w:t>Quant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1AD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Descrição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584" w14:textId="77777777" w:rsidR="00947482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F5125">
              <w:rPr>
                <w:rFonts w:ascii="Arial" w:hAnsi="Arial" w:cs="Arial"/>
                <w:b/>
                <w:bCs/>
              </w:rPr>
              <w:t>Valor</w:t>
            </w:r>
          </w:p>
          <w:p w14:paraId="5279E9D4" w14:textId="77777777" w:rsidR="00947482" w:rsidRPr="00AF5125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40A" w14:textId="77777777" w:rsidR="00947482" w:rsidRPr="00AF5125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947482" w:rsidRPr="00AF5125" w14:paraId="581BA5C7" w14:textId="77777777" w:rsidTr="004204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B34" w14:textId="77777777" w:rsidR="00947482" w:rsidRPr="00BF0ACE" w:rsidRDefault="00947482" w:rsidP="004204CE">
            <w:pPr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0</w:t>
            </w:r>
            <w:r w:rsidRPr="00BF0ACE">
              <w:rPr>
                <w:rFonts w:ascii="Bookman Old Style" w:eastAsia="Arial MT" w:hAnsi="Bookman Old Style" w:cs="Arial MT"/>
                <w:lang w:val="pt-PT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2AD" w14:textId="77777777" w:rsidR="00947482" w:rsidRPr="00BF0ACE" w:rsidRDefault="00947482" w:rsidP="004204CE">
            <w:pPr>
              <w:rPr>
                <w:rFonts w:ascii="Bookman Old Style" w:eastAsia="Arial MT" w:hAnsi="Bookman Old Style" w:cs="Arial MT"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lang w:val="pt-PT"/>
              </w:rPr>
              <w:t>MÊS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931" w14:textId="77777777" w:rsidR="00947482" w:rsidRPr="00BF0ACE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10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E8B" w14:textId="77777777" w:rsidR="00947482" w:rsidRPr="00BF0ACE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lang w:val="pt-PT"/>
              </w:rPr>
              <w:t xml:space="preserve">CONTRATAÇÃO DE EMPRESA PARA PRESTAR SERVIÇOS DE MONITOR SOCIAL, COM CARGA HORARIA DE 40 HORAS SEMANAL A SER PRESTADAS NO MUNICÍPIO DE FORMOSA DO SUL, COM AS SEGUINTES ATRIBUIÇÕES: ELABORAR PLANEJAMENTOS MENSAIS DE ATIVIDADES DE ACORDO COM A FAIXA ETÁRIA ATENDIDA; DESENVOLVER ATIVIDADES DE RECREAÇÃO LIVRE E DIRIGIDA DE ACORDO COM O PLANEJAMENTO, UTILIZANDO-SE DE TÉCNICAS; ESPECÍFICAS; ACOMPANHAR E ZELAR PELAS CRIANÇAS DURANTE SUA PERMANÊNCIA NA UNIDADE, OBSERVANDO SEU ESTADO DE SAÚDE, COMPORTAMENTO E OUTRAS CARACTERÍSTICAS; VALORIZAR DADOS CULTURAIS E ASPECTOS QUE PERMITAM O PLENO DESENVOLVIMENTO DA CRIANÇA NOS ASPECTOS FÍSICO, MENTAL E SOCIAL; MINISTRAR CUIDADOS BÁSICOS À CRIANÇA COM </w:t>
            </w:r>
            <w:r w:rsidRPr="00BF0ACE">
              <w:rPr>
                <w:rFonts w:ascii="Bookman Old Style" w:eastAsia="Arial MT" w:hAnsi="Bookman Old Style" w:cs="Arial MT"/>
                <w:lang w:val="pt-PT"/>
              </w:rPr>
              <w:lastRenderedPageBreak/>
              <w:t>ÊNFASE NO ASPECTO EDUCATIVO, BUSCANDO DESENVOLVER SUA AUTONOMIA; COLABORAR NA ORGANIZAÇÃO DE FESTIVIDADE E EVENTOS COMEMORATIVOS, QUE ENVOLVAM A PARTICIPAÇÃO DAS CRIANÇAS E FAMÍLIAS ATENDIDAS; PARTICIPAR DOS PROGRAMAS DE FORMAÇÃO EM SERVIÇO, TREINAMENTO E REUNIÕES DE TRABALHO; PROVIDENCIAR DOCUMENTOS E REGISTRADOS DE SUA RESPONSABILIDADE, BEM COMO SOLICITAR À DIRETORIA OU COORDENADORA MATERIAIS DIDÁTICO-RECREATIVOS QUANDO NECESSÁRIO; PARTICIPAR DE REUNIÕES COM PAIS OU GRUPO DE PAIS, QUANDO ISSO SE FIZER NECESSÁRIO; ZELAR PELA MANUTENÇÃO E ORGANIZAÇÃO DE PROJETO E PROGRAMAS PROPOSTOS PELO CRAS; REALIZAR ATIVIDADES ARTESANAIS, ARTÍSTICAS E DE OFICINAS, SEGUNDO MÉTODOS DE ENSINO, A FIM DE DESENVOLVER O SENSO CRÍTICO E ESTIMULAR AS CRIANÇAS PARA O APRENDIZADO ESCOLAR; EXECUTAR OUTRAS ATRIBUIÇÕES AFINS.</w:t>
            </w:r>
          </w:p>
          <w:p w14:paraId="5C70BA25" w14:textId="77777777" w:rsidR="00947482" w:rsidRPr="00BF0ACE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FORMAÇÃO: CURSO SUPERIOR EM SERVIÇO SOCIAL OU PEDAGOGIA.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A80" w14:textId="77777777" w:rsidR="00947482" w:rsidRPr="008473B7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8473B7">
              <w:rPr>
                <w:rFonts w:ascii="Bookman Old Style" w:eastAsia="Arial MT" w:hAnsi="Bookman Old Style" w:cs="Arial MT"/>
                <w:lang w:val="pt-PT"/>
              </w:rPr>
              <w:lastRenderedPageBreak/>
              <w:t>R$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144" w14:textId="77777777" w:rsidR="00947482" w:rsidRPr="008473B7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8473B7">
              <w:rPr>
                <w:rFonts w:ascii="Bookman Old Style" w:eastAsia="Arial MT" w:hAnsi="Bookman Old Style" w:cs="Arial MT"/>
                <w:lang w:val="pt-PT"/>
              </w:rPr>
              <w:t>R$</w:t>
            </w:r>
          </w:p>
        </w:tc>
      </w:tr>
    </w:tbl>
    <w:p w14:paraId="14CD1B19" w14:textId="68A4469C" w:rsidR="006B57E2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lastRenderedPageBreak/>
        <w:t xml:space="preserve">Deste modo, fica concedido o prazo de 03 (três) úteis </w:t>
      </w:r>
      <w:r w:rsidR="00E972F4">
        <w:rPr>
          <w:rFonts w:ascii="Bookman Old Style" w:hAnsi="Bookman Old Style"/>
          <w:b/>
        </w:rPr>
        <w:t>07</w:t>
      </w:r>
      <w:r w:rsidR="00784C42" w:rsidRPr="0073446A">
        <w:rPr>
          <w:rFonts w:ascii="Bookman Old Style" w:hAnsi="Bookman Old Style"/>
          <w:b/>
        </w:rPr>
        <w:t>/</w:t>
      </w:r>
      <w:r w:rsidR="00E9257D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784C42" w:rsidRPr="0073446A">
        <w:rPr>
          <w:rFonts w:ascii="Bookman Old Style" w:hAnsi="Bookman Old Style"/>
          <w:b/>
        </w:rPr>
        <w:t>/202</w:t>
      </w:r>
      <w:r w:rsidR="00E9257D" w:rsidRPr="0073446A">
        <w:rPr>
          <w:rFonts w:ascii="Bookman Old Style" w:hAnsi="Bookman Old Style"/>
          <w:b/>
        </w:rPr>
        <w:t>5</w:t>
      </w:r>
      <w:r w:rsidR="00784C42" w:rsidRPr="00935D5D">
        <w:rPr>
          <w:rFonts w:ascii="Bookman Old Style" w:hAnsi="Bookman Old Style"/>
        </w:rPr>
        <w:t xml:space="preserve"> </w:t>
      </w:r>
      <w:proofErr w:type="gramStart"/>
      <w:r w:rsidR="00784C42" w:rsidRPr="00DA15D4">
        <w:rPr>
          <w:rFonts w:ascii="Bookman Old Style" w:hAnsi="Bookman Old Style"/>
        </w:rPr>
        <w:t>a</w:t>
      </w:r>
      <w:proofErr w:type="gramEnd"/>
      <w:r w:rsidR="00784C42" w:rsidRPr="00DA15D4">
        <w:rPr>
          <w:rFonts w:ascii="Bookman Old Style" w:hAnsi="Bookman Old Style"/>
        </w:rPr>
        <w:t xml:space="preserve"> </w:t>
      </w:r>
      <w:proofErr w:type="gramStart"/>
      <w:r w:rsidR="00E972F4">
        <w:rPr>
          <w:rFonts w:ascii="Bookman Old Style" w:hAnsi="Bookman Old Style"/>
          <w:b/>
        </w:rPr>
        <w:t>11</w:t>
      </w:r>
      <w:r w:rsidR="00784C42" w:rsidRPr="0073446A">
        <w:rPr>
          <w:rFonts w:ascii="Bookman Old Style" w:hAnsi="Bookman Old Style"/>
          <w:b/>
        </w:rPr>
        <w:t>/</w:t>
      </w:r>
      <w:r w:rsidR="00796B02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1043C1" w:rsidRPr="0073446A">
        <w:rPr>
          <w:rFonts w:ascii="Bookman Old Style" w:hAnsi="Bookman Old Style"/>
          <w:b/>
        </w:rPr>
        <w:t>/202</w:t>
      </w:r>
      <w:r w:rsidR="00796B02" w:rsidRPr="0073446A">
        <w:rPr>
          <w:rFonts w:ascii="Bookman Old Style" w:hAnsi="Bookman Old Style"/>
          <w:b/>
        </w:rPr>
        <w:t>5</w:t>
      </w:r>
      <w:r w:rsidR="0034284D" w:rsidRPr="005D1E07">
        <w:rPr>
          <w:rFonts w:ascii="Bookman Old Style" w:hAnsi="Bookman Old Style"/>
        </w:rPr>
        <w:t>)</w:t>
      </w:r>
      <w:proofErr w:type="gramEnd"/>
      <w:r w:rsidR="0034284D" w:rsidRPr="00DA15D4">
        <w:rPr>
          <w:rFonts w:ascii="Bookman Old Style" w:hAnsi="Bookman Old Style"/>
        </w:rPr>
        <w:t xml:space="preserve"> </w:t>
      </w:r>
      <w:r w:rsidRPr="00DA15D4">
        <w:rPr>
          <w:rFonts w:ascii="Bookman Old Style" w:hAnsi="Bookman Old Style"/>
        </w:rPr>
        <w:t>para a apresentação de proposta</w:t>
      </w:r>
      <w:r w:rsidR="001043C1" w:rsidRPr="00DA15D4">
        <w:rPr>
          <w:rFonts w:ascii="Bookman Old Style" w:hAnsi="Bookman Old Style"/>
        </w:rPr>
        <w:t>s</w:t>
      </w:r>
      <w:r w:rsidRPr="00DA15D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5AFE4A14" w14:textId="79242845" w:rsidR="00E972F4" w:rsidRDefault="00050B03" w:rsidP="0012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895F59">
        <w:rPr>
          <w:rFonts w:ascii="Bookman Old Style" w:hAnsi="Bookman Old Style"/>
          <w:u w:val="single"/>
        </w:rPr>
        <w:t>Eventuais interessados poderão encaminhar a cotação/orçamento de forma eletrônica</w:t>
      </w:r>
      <w:r w:rsidRPr="00DA15D4">
        <w:rPr>
          <w:rFonts w:ascii="Bookman Old Style" w:hAnsi="Bookman Old Style"/>
        </w:rPr>
        <w:t xml:space="preserve"> </w:t>
      </w:r>
      <w:r w:rsidR="00291099" w:rsidRPr="00DA15D4">
        <w:rPr>
          <w:rFonts w:ascii="Bookman Old Style" w:hAnsi="Bookman Old Style"/>
        </w:rPr>
        <w:t>para o</w:t>
      </w:r>
      <w:r w:rsidRPr="00DA15D4">
        <w:rPr>
          <w:rFonts w:ascii="Bookman Old Style" w:hAnsi="Bookman Old Style"/>
        </w:rPr>
        <w:t xml:space="preserve"> e-mail </w:t>
      </w:r>
      <w:hyperlink r:id="rId7" w:history="1">
        <w:r w:rsidR="00C67590" w:rsidRPr="00E635F7">
          <w:rPr>
            <w:rStyle w:val="Hyperlink"/>
            <w:rFonts w:ascii="Bookman Old Style" w:hAnsi="Bookman Old Style"/>
          </w:rPr>
          <w:t>licitacao@formosa.sc.gov.br</w:t>
        </w:r>
      </w:hyperlink>
      <w:r w:rsidRPr="00DA15D4">
        <w:rPr>
          <w:rFonts w:ascii="Bookman Old Style" w:hAnsi="Bookman Old Style"/>
        </w:rPr>
        <w:t xml:space="preserve">, </w:t>
      </w:r>
      <w:r w:rsidR="00291099" w:rsidRPr="00DA15D4">
        <w:rPr>
          <w:rFonts w:ascii="Bookman Old Style" w:hAnsi="Bookman Old Style"/>
        </w:rPr>
        <w:t>(horário: 07h30min às 11h30min e das 13h00min às 17h00min).</w:t>
      </w:r>
    </w:p>
    <w:p w14:paraId="7B29E93B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11E57A8B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2B9ACE96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037750CA" w:rsidR="00303C29" w:rsidRPr="00DA15D4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FORMOSA DO SUL,</w:t>
      </w:r>
      <w:r w:rsidR="00DA15D4" w:rsidRPr="00DA15D4">
        <w:rPr>
          <w:rFonts w:ascii="Bookman Old Style" w:hAnsi="Bookman Old Style"/>
        </w:rPr>
        <w:t xml:space="preserve"> </w:t>
      </w:r>
      <w:r w:rsidR="00E972F4">
        <w:rPr>
          <w:rFonts w:ascii="Bookman Old Style" w:hAnsi="Bookman Old Style"/>
        </w:rPr>
        <w:t>06</w:t>
      </w:r>
      <w:r w:rsidR="00FB2754">
        <w:rPr>
          <w:rFonts w:ascii="Bookman Old Style" w:hAnsi="Bookman Old Style"/>
        </w:rPr>
        <w:t xml:space="preserve"> </w:t>
      </w:r>
      <w:r w:rsidR="00C82F58" w:rsidRPr="00DA15D4">
        <w:rPr>
          <w:rFonts w:ascii="Bookman Old Style" w:hAnsi="Bookman Old Style"/>
        </w:rPr>
        <w:t xml:space="preserve">de </w:t>
      </w:r>
      <w:r w:rsidR="00C67590">
        <w:rPr>
          <w:rFonts w:ascii="Bookman Old Style" w:hAnsi="Bookman Old Style"/>
        </w:rPr>
        <w:t>Fevereiro</w:t>
      </w:r>
      <w:r w:rsidR="00DA15D4" w:rsidRPr="00DA15D4">
        <w:rPr>
          <w:rFonts w:ascii="Bookman Old Style" w:hAnsi="Bookman Old Style"/>
        </w:rPr>
        <w:t xml:space="preserve"> </w:t>
      </w:r>
      <w:r w:rsidR="00C82F58" w:rsidRPr="00DA15D4">
        <w:rPr>
          <w:rFonts w:ascii="Bookman Old Style" w:hAnsi="Bookman Old Style"/>
        </w:rPr>
        <w:t>de 202</w:t>
      </w:r>
      <w:r w:rsidR="00DA15D4" w:rsidRPr="00DA15D4">
        <w:rPr>
          <w:rFonts w:ascii="Bookman Old Style" w:hAnsi="Bookman Old Style"/>
        </w:rPr>
        <w:t>5</w:t>
      </w:r>
      <w:r w:rsidR="006B0739" w:rsidRPr="00DA15D4">
        <w:rPr>
          <w:rFonts w:ascii="Bookman Old Style" w:hAnsi="Bookman Old Style"/>
        </w:rPr>
        <w:t>.</w:t>
      </w:r>
    </w:p>
    <w:p w14:paraId="136313E1" w14:textId="77777777" w:rsidR="00E972F4" w:rsidRPr="00DA15D4" w:rsidRDefault="00E972F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6CF40AC9" w14:textId="77777777" w:rsidR="00125537" w:rsidRPr="00DA15D4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14:paraId="111B4B6E" w14:textId="540E49E4" w:rsidR="00DA15D4" w:rsidRP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 xml:space="preserve">        DOVALDO PALMORIO</w:t>
      </w:r>
      <w:r w:rsidRPr="00DA15D4">
        <w:rPr>
          <w:rFonts w:ascii="Bookman Old Style" w:hAnsi="Bookman Old Style"/>
          <w:b/>
        </w:rPr>
        <w:tab/>
      </w:r>
    </w:p>
    <w:p w14:paraId="76A8EAF4" w14:textId="5D1D542E" w:rsidR="00DA15D4" w:rsidRPr="00DA15D4" w:rsidRDefault="00293729" w:rsidP="0006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AB1690" w:rsidRPr="00DA15D4">
        <w:rPr>
          <w:rFonts w:ascii="Bookman Old Style" w:hAnsi="Bookman Old Style"/>
          <w:b/>
        </w:rPr>
        <w:t>PREFEITO MUNICIPAL</w:t>
      </w:r>
    </w:p>
    <w:sectPr w:rsidR="00DA15D4" w:rsidRPr="00DA15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638DC"/>
    <w:rsid w:val="000F425A"/>
    <w:rsid w:val="001043C1"/>
    <w:rsid w:val="00117F7E"/>
    <w:rsid w:val="00125537"/>
    <w:rsid w:val="00130580"/>
    <w:rsid w:val="00134C57"/>
    <w:rsid w:val="00167FEB"/>
    <w:rsid w:val="00194779"/>
    <w:rsid w:val="001C51C6"/>
    <w:rsid w:val="001D3E42"/>
    <w:rsid w:val="00241F64"/>
    <w:rsid w:val="00286B8F"/>
    <w:rsid w:val="00291099"/>
    <w:rsid w:val="00293729"/>
    <w:rsid w:val="002B7FB9"/>
    <w:rsid w:val="002D64F1"/>
    <w:rsid w:val="00303C29"/>
    <w:rsid w:val="0034284D"/>
    <w:rsid w:val="003467A0"/>
    <w:rsid w:val="00385A46"/>
    <w:rsid w:val="003B17DB"/>
    <w:rsid w:val="003E260F"/>
    <w:rsid w:val="00436236"/>
    <w:rsid w:val="004C49B0"/>
    <w:rsid w:val="00506B94"/>
    <w:rsid w:val="00565332"/>
    <w:rsid w:val="0058154E"/>
    <w:rsid w:val="0059693E"/>
    <w:rsid w:val="005D1E07"/>
    <w:rsid w:val="00632FD9"/>
    <w:rsid w:val="00633F17"/>
    <w:rsid w:val="006502AE"/>
    <w:rsid w:val="00664E5C"/>
    <w:rsid w:val="006B0739"/>
    <w:rsid w:val="006B57E2"/>
    <w:rsid w:val="0073446A"/>
    <w:rsid w:val="00784C42"/>
    <w:rsid w:val="00796B02"/>
    <w:rsid w:val="007C076C"/>
    <w:rsid w:val="00814549"/>
    <w:rsid w:val="00895F59"/>
    <w:rsid w:val="008A1F27"/>
    <w:rsid w:val="008B2296"/>
    <w:rsid w:val="008D7D7F"/>
    <w:rsid w:val="00900DB5"/>
    <w:rsid w:val="00904C9D"/>
    <w:rsid w:val="00914997"/>
    <w:rsid w:val="00935D5D"/>
    <w:rsid w:val="00945A52"/>
    <w:rsid w:val="00947482"/>
    <w:rsid w:val="009B0256"/>
    <w:rsid w:val="009B144B"/>
    <w:rsid w:val="009B40A0"/>
    <w:rsid w:val="009B7082"/>
    <w:rsid w:val="009D55AC"/>
    <w:rsid w:val="00A54608"/>
    <w:rsid w:val="00A77DFF"/>
    <w:rsid w:val="00AB1690"/>
    <w:rsid w:val="00AD042E"/>
    <w:rsid w:val="00B22365"/>
    <w:rsid w:val="00B30509"/>
    <w:rsid w:val="00B541DD"/>
    <w:rsid w:val="00B5506E"/>
    <w:rsid w:val="00B80137"/>
    <w:rsid w:val="00BA4AEE"/>
    <w:rsid w:val="00C06011"/>
    <w:rsid w:val="00C3535A"/>
    <w:rsid w:val="00C67590"/>
    <w:rsid w:val="00C720DD"/>
    <w:rsid w:val="00C82F58"/>
    <w:rsid w:val="00CC13FC"/>
    <w:rsid w:val="00CC2626"/>
    <w:rsid w:val="00D65749"/>
    <w:rsid w:val="00D916CC"/>
    <w:rsid w:val="00DA15D4"/>
    <w:rsid w:val="00DF2055"/>
    <w:rsid w:val="00E66771"/>
    <w:rsid w:val="00E841B0"/>
    <w:rsid w:val="00E867F1"/>
    <w:rsid w:val="00E9257D"/>
    <w:rsid w:val="00E972F4"/>
    <w:rsid w:val="00EC2CEE"/>
    <w:rsid w:val="00F07472"/>
    <w:rsid w:val="00F2429B"/>
    <w:rsid w:val="00F55FF7"/>
    <w:rsid w:val="00F6331F"/>
    <w:rsid w:val="00F700EB"/>
    <w:rsid w:val="00FA237B"/>
    <w:rsid w:val="00FB1AB8"/>
    <w:rsid w:val="00FB2754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51</cp:revision>
  <cp:lastPrinted>2025-02-06T14:21:00Z</cp:lastPrinted>
  <dcterms:created xsi:type="dcterms:W3CDTF">2022-03-15T16:42:00Z</dcterms:created>
  <dcterms:modified xsi:type="dcterms:W3CDTF">2025-02-06T14:22:00Z</dcterms:modified>
</cp:coreProperties>
</file>