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8314" w14:textId="77777777" w:rsidR="00D814B6" w:rsidRPr="00D42C53" w:rsidRDefault="00D814B6" w:rsidP="002E077B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ESTADO DE SANTA CATARINA</w:t>
      </w:r>
    </w:p>
    <w:p w14:paraId="4F9587C8" w14:textId="77777777" w:rsidR="00D814B6" w:rsidRPr="00D42C53" w:rsidRDefault="00D42C53" w:rsidP="002E077B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D814B6" w:rsidRPr="00D42C53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3686E49D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FD3685" w14:textId="787AAA8F" w:rsidR="00D814B6" w:rsidRPr="00D42C53" w:rsidRDefault="00673677" w:rsidP="008A579B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7D7254">
        <w:rPr>
          <w:rFonts w:ascii="Bookman Old Style" w:hAnsi="Bookman Old Style" w:cs="Arial"/>
          <w:b/>
          <w:sz w:val="22"/>
          <w:szCs w:val="22"/>
        </w:rPr>
        <w:t>664</w:t>
      </w:r>
      <w:r w:rsidR="00FB5717">
        <w:rPr>
          <w:rFonts w:ascii="Bookman Old Style" w:hAnsi="Bookman Old Style" w:cs="Arial"/>
          <w:b/>
          <w:sz w:val="22"/>
          <w:szCs w:val="22"/>
        </w:rPr>
        <w:t>5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7D7254">
        <w:rPr>
          <w:rFonts w:ascii="Bookman Old Style" w:hAnsi="Bookman Old Style" w:cs="Arial"/>
          <w:b/>
          <w:sz w:val="22"/>
          <w:szCs w:val="22"/>
        </w:rPr>
        <w:t>26 DE FEVEREIRO DE 2025</w:t>
      </w:r>
      <w:r w:rsidRPr="00D42C53">
        <w:rPr>
          <w:rFonts w:ascii="Bookman Old Style" w:hAnsi="Bookman Old Style" w:cs="Arial"/>
          <w:b/>
          <w:sz w:val="22"/>
          <w:szCs w:val="22"/>
        </w:rPr>
        <w:t>.</w:t>
      </w:r>
    </w:p>
    <w:p w14:paraId="60218433" w14:textId="77777777" w:rsidR="00D814B6" w:rsidRPr="00D42C53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0D98A59" w14:textId="77777777" w:rsidR="00D814B6" w:rsidRPr="00D42C53" w:rsidRDefault="00673677" w:rsidP="00D42C53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“CONCEDE ADICIONAL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TITULAÇÃO A SERVIDOR </w:t>
      </w:r>
      <w:r w:rsidR="00BE3F83" w:rsidRPr="00D42C53">
        <w:rPr>
          <w:rFonts w:ascii="Bookman Old Style" w:hAnsi="Bookman Old Style" w:cs="Arial"/>
          <w:sz w:val="22"/>
          <w:szCs w:val="22"/>
        </w:rPr>
        <w:t xml:space="preserve">(A) PÚBLICO (A) MUNICIPAL E DÁ OUTRAS PROVIDÊNCIAS”. </w:t>
      </w:r>
    </w:p>
    <w:p w14:paraId="349D2870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C251BB2" w14:textId="313C9DEB" w:rsidR="00D814B6" w:rsidRPr="00D42C53" w:rsidRDefault="007D7254" w:rsidP="002E077B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D814B6" w:rsidRPr="00D42C53">
        <w:rPr>
          <w:rFonts w:ascii="Bookman Old Style" w:hAnsi="Bookman Old Style" w:cs="Arial"/>
          <w:sz w:val="22"/>
          <w:szCs w:val="22"/>
        </w:rPr>
        <w:t>,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e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E31C82" w:rsidRPr="00D42C53">
        <w:rPr>
          <w:rFonts w:ascii="Bookman Old Style" w:hAnsi="Bookman Old Style" w:cs="Arial"/>
          <w:b w:val="0"/>
          <w:sz w:val="22"/>
          <w:szCs w:val="22"/>
        </w:rPr>
        <w:t>em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conformidade com o Artigo 14 da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Lei Complementar n.º 3</w:t>
      </w:r>
      <w:r w:rsidR="00116C2B" w:rsidRPr="00D42C53">
        <w:rPr>
          <w:rFonts w:ascii="Bookman Old Style" w:hAnsi="Bookman Old Style" w:cs="Arial"/>
          <w:b w:val="0"/>
          <w:sz w:val="22"/>
          <w:szCs w:val="22"/>
        </w:rPr>
        <w:t>6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>, de 10 de dezembro de 2010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>,</w:t>
      </w:r>
    </w:p>
    <w:p w14:paraId="06A433D4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 </w:t>
      </w:r>
    </w:p>
    <w:p w14:paraId="6464F1AA" w14:textId="77777777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0F97FE4F" w14:textId="1838DA35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D42C53">
        <w:rPr>
          <w:rFonts w:ascii="Bookman Old Style" w:hAnsi="Bookman Old Style" w:cs="Arial"/>
          <w:sz w:val="22"/>
          <w:szCs w:val="22"/>
        </w:rPr>
        <w:t xml:space="preserve">Fica concedido Adicional de Titulação </w:t>
      </w:r>
      <w:r w:rsidR="00D32D1B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</w:t>
      </w:r>
      <w:r w:rsidR="00767C1E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públic</w:t>
      </w:r>
      <w:r w:rsidR="00767C1E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municipal, </w:t>
      </w:r>
      <w:r w:rsidR="00FB5717">
        <w:rPr>
          <w:rFonts w:ascii="Bookman Old Style" w:hAnsi="Bookman Old Style" w:cs="Arial"/>
          <w:b/>
          <w:sz w:val="22"/>
          <w:szCs w:val="22"/>
        </w:rPr>
        <w:t>JAQUELINE APARECIDA GIRARDI</w:t>
      </w:r>
      <w:r w:rsidRPr="00D42C53">
        <w:rPr>
          <w:rFonts w:ascii="Bookman Old Style" w:hAnsi="Bookman Old Style" w:cs="Arial"/>
          <w:sz w:val="22"/>
          <w:szCs w:val="22"/>
        </w:rPr>
        <w:t xml:space="preserve">, ocupante do cargo 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de </w:t>
      </w:r>
      <w:r w:rsidR="00767C1E">
        <w:rPr>
          <w:rFonts w:ascii="Bookman Old Style" w:hAnsi="Bookman Old Style" w:cs="Arial"/>
          <w:sz w:val="22"/>
          <w:szCs w:val="22"/>
        </w:rPr>
        <w:t>Técnica de Enfermagem</w:t>
      </w:r>
      <w:r w:rsidRPr="00D42C53">
        <w:rPr>
          <w:rFonts w:ascii="Bookman Old Style" w:hAnsi="Bookman Old Style" w:cs="Arial"/>
          <w:b/>
          <w:sz w:val="22"/>
          <w:szCs w:val="22"/>
        </w:rPr>
        <w:t>,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="00767C1E">
        <w:rPr>
          <w:rFonts w:ascii="Bookman Old Style" w:hAnsi="Bookman Old Style" w:cs="Arial"/>
          <w:sz w:val="22"/>
          <w:szCs w:val="22"/>
        </w:rPr>
        <w:t xml:space="preserve">40 </w:t>
      </w:r>
      <w:r w:rsidRPr="00D42C53">
        <w:rPr>
          <w:rFonts w:ascii="Bookman Old Style" w:hAnsi="Bookman Old Style" w:cs="Arial"/>
          <w:sz w:val="22"/>
          <w:szCs w:val="22"/>
        </w:rPr>
        <w:t>horas semanais, lotad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767C1E">
        <w:rPr>
          <w:rFonts w:ascii="Bookman Old Style" w:hAnsi="Bookman Old Style" w:cs="Arial"/>
          <w:sz w:val="22"/>
          <w:szCs w:val="22"/>
        </w:rPr>
        <w:t>Saúde e Assistência Social</w:t>
      </w:r>
      <w:r w:rsidR="00E31C82" w:rsidRPr="00D42C53">
        <w:rPr>
          <w:rFonts w:ascii="Bookman Old Style" w:hAnsi="Bookman Old Style" w:cs="Arial"/>
          <w:sz w:val="22"/>
          <w:szCs w:val="22"/>
        </w:rPr>
        <w:t>,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 xml:space="preserve">referente à apresentação do Certificado </w:t>
      </w:r>
      <w:r w:rsidR="00893539" w:rsidRPr="00D42C53">
        <w:rPr>
          <w:rFonts w:ascii="Bookman Old Style" w:hAnsi="Bookman Old Style" w:cs="Arial"/>
          <w:sz w:val="22"/>
          <w:szCs w:val="22"/>
        </w:rPr>
        <w:t>de Especialização</w:t>
      </w:r>
      <w:r w:rsidRPr="00D42C53">
        <w:rPr>
          <w:rFonts w:ascii="Bookman Old Style" w:hAnsi="Bookman Old Style" w:cs="Arial"/>
          <w:sz w:val="22"/>
          <w:szCs w:val="22"/>
        </w:rPr>
        <w:t xml:space="preserve">, correspondente a </w:t>
      </w:r>
      <w:r w:rsidR="005D38D2">
        <w:rPr>
          <w:rFonts w:ascii="Bookman Old Style" w:hAnsi="Bookman Old Style" w:cs="Arial"/>
          <w:sz w:val="22"/>
          <w:szCs w:val="22"/>
        </w:rPr>
        <w:t>10</w:t>
      </w:r>
      <w:r w:rsidRPr="00D42C53">
        <w:rPr>
          <w:rFonts w:ascii="Bookman Old Style" w:hAnsi="Bookman Old Style" w:cs="Arial"/>
          <w:b/>
          <w:sz w:val="22"/>
          <w:szCs w:val="22"/>
        </w:rPr>
        <w:t>%</w:t>
      </w:r>
      <w:r w:rsidRPr="00D42C53">
        <w:rPr>
          <w:rFonts w:ascii="Bookman Old Style" w:hAnsi="Bookman Old Style" w:cs="Arial"/>
          <w:sz w:val="22"/>
          <w:szCs w:val="22"/>
        </w:rPr>
        <w:t xml:space="preserve"> do valor do vencimento base d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servidor, denominad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="00DF1650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ADICIONAL DE </w:t>
      </w:r>
      <w:r w:rsidR="00893539" w:rsidRPr="00D42C53">
        <w:rPr>
          <w:rFonts w:ascii="Bookman Old Style" w:hAnsi="Bookman Old Style" w:cs="Arial"/>
          <w:b/>
          <w:sz w:val="22"/>
          <w:szCs w:val="22"/>
        </w:rPr>
        <w:t>ESPECIALIZAÇÃO</w:t>
      </w:r>
      <w:r w:rsidR="00623B1E" w:rsidRPr="00D42C53">
        <w:rPr>
          <w:rFonts w:ascii="Bookman Old Style" w:hAnsi="Bookman Old Style" w:cs="Arial"/>
          <w:b/>
          <w:sz w:val="22"/>
          <w:szCs w:val="22"/>
        </w:rPr>
        <w:t>.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       </w:t>
      </w:r>
    </w:p>
    <w:p w14:paraId="5503DBF0" w14:textId="77777777" w:rsidR="00035D9D" w:rsidRDefault="00D814B6" w:rsidP="00035D9D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Art. 2º </w:t>
      </w:r>
      <w:r w:rsidRPr="00D42C53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10196BB8" w14:textId="295E6107" w:rsidR="00035D9D" w:rsidRPr="00035D9D" w:rsidRDefault="00D814B6" w:rsidP="00035D9D">
      <w:pPr>
        <w:pStyle w:val="Ttulo4"/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Art. 3º</w:t>
      </w:r>
      <w:r w:rsidRPr="00D42C53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767C1E">
        <w:rPr>
          <w:rFonts w:ascii="Bookman Old Style" w:hAnsi="Bookman Old Style" w:cs="Arial"/>
          <w:sz w:val="22"/>
          <w:szCs w:val="22"/>
        </w:rPr>
        <w:t>, com efeitos a partir do dia 1</w:t>
      </w:r>
      <w:r w:rsidR="00FB5717">
        <w:rPr>
          <w:rFonts w:ascii="Bookman Old Style" w:hAnsi="Bookman Old Style" w:cs="Arial"/>
          <w:sz w:val="22"/>
          <w:szCs w:val="22"/>
        </w:rPr>
        <w:t>9</w:t>
      </w:r>
      <w:r w:rsidR="00767C1E">
        <w:rPr>
          <w:rFonts w:ascii="Bookman Old Style" w:hAnsi="Bookman Old Style" w:cs="Arial"/>
          <w:sz w:val="22"/>
          <w:szCs w:val="22"/>
        </w:rPr>
        <w:t xml:space="preserve"> de fevereiro de 2025.</w:t>
      </w:r>
    </w:p>
    <w:p w14:paraId="30C7A451" w14:textId="77777777" w:rsidR="00035D9D" w:rsidRDefault="00035D9D" w:rsidP="00035D9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75F7735E" w14:textId="77FCF333" w:rsidR="00D814B6" w:rsidRDefault="00D814B6" w:rsidP="008A579B">
      <w:pPr>
        <w:spacing w:line="360" w:lineRule="auto"/>
        <w:ind w:firstLine="708"/>
        <w:jc w:val="center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767C1E">
        <w:rPr>
          <w:rFonts w:ascii="Bookman Old Style" w:hAnsi="Bookman Old Style" w:cs="Arial"/>
          <w:sz w:val="22"/>
          <w:szCs w:val="22"/>
        </w:rPr>
        <w:t>26 de fevereiro de 2025.</w:t>
      </w:r>
    </w:p>
    <w:p w14:paraId="3111C2FA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1171C4F8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49E10E5" w14:textId="77777777" w:rsidR="008A579B" w:rsidRPr="008A579B" w:rsidRDefault="008A579B" w:rsidP="008A579B"/>
    <w:p w14:paraId="4EFB00E0" w14:textId="2C49B979" w:rsidR="00CA2F5A" w:rsidRPr="00D42C53" w:rsidRDefault="00767C1E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</w:p>
    <w:p w14:paraId="3E0AD293" w14:textId="3759F9F7" w:rsidR="008A579B" w:rsidRDefault="00CA2F5A" w:rsidP="00BC3BD2">
      <w:pPr>
        <w:pStyle w:val="Ttulo5"/>
        <w:spacing w:line="360" w:lineRule="auto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PREFEITO MUNICIPAL</w:t>
      </w:r>
    </w:p>
    <w:p w14:paraId="403D1703" w14:textId="77777777" w:rsidR="004268AD" w:rsidRPr="00717E71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4268AD" w:rsidRPr="00717E71" w:rsidSect="001A550D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6057" w14:textId="77777777" w:rsidR="002628EC" w:rsidRDefault="002628EC" w:rsidP="00236111">
      <w:r>
        <w:separator/>
      </w:r>
    </w:p>
  </w:endnote>
  <w:endnote w:type="continuationSeparator" w:id="0">
    <w:p w14:paraId="5DD2DF40" w14:textId="77777777" w:rsidR="002628EC" w:rsidRDefault="002628EC" w:rsidP="002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684D" w14:textId="77777777" w:rsidR="002628EC" w:rsidRDefault="002628EC" w:rsidP="00236111">
      <w:r>
        <w:separator/>
      </w:r>
    </w:p>
  </w:footnote>
  <w:footnote w:type="continuationSeparator" w:id="0">
    <w:p w14:paraId="38EF54AD" w14:textId="77777777" w:rsidR="002628EC" w:rsidRDefault="002628EC" w:rsidP="0023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0"/>
    <w:rsid w:val="00035D9D"/>
    <w:rsid w:val="00050BF2"/>
    <w:rsid w:val="00057C31"/>
    <w:rsid w:val="00077BFF"/>
    <w:rsid w:val="000B22B9"/>
    <w:rsid w:val="000B2E64"/>
    <w:rsid w:val="000C77AA"/>
    <w:rsid w:val="000D2D0B"/>
    <w:rsid w:val="000E0A68"/>
    <w:rsid w:val="00116C2B"/>
    <w:rsid w:val="00120513"/>
    <w:rsid w:val="001226F7"/>
    <w:rsid w:val="001241DA"/>
    <w:rsid w:val="001676C6"/>
    <w:rsid w:val="0017123E"/>
    <w:rsid w:val="00174B58"/>
    <w:rsid w:val="00174C6A"/>
    <w:rsid w:val="001A550D"/>
    <w:rsid w:val="001B2F4F"/>
    <w:rsid w:val="001C098D"/>
    <w:rsid w:val="001C1FF5"/>
    <w:rsid w:val="002129BB"/>
    <w:rsid w:val="002336E2"/>
    <w:rsid w:val="00236111"/>
    <w:rsid w:val="0024326A"/>
    <w:rsid w:val="002628EC"/>
    <w:rsid w:val="002D7367"/>
    <w:rsid w:val="002E077B"/>
    <w:rsid w:val="00304B3E"/>
    <w:rsid w:val="00315B56"/>
    <w:rsid w:val="003466A3"/>
    <w:rsid w:val="003534FD"/>
    <w:rsid w:val="00356ABA"/>
    <w:rsid w:val="00364EEA"/>
    <w:rsid w:val="00383AEA"/>
    <w:rsid w:val="003A1E7F"/>
    <w:rsid w:val="003D777C"/>
    <w:rsid w:val="00404F98"/>
    <w:rsid w:val="004248F9"/>
    <w:rsid w:val="004268AD"/>
    <w:rsid w:val="00441BC0"/>
    <w:rsid w:val="00452BA0"/>
    <w:rsid w:val="004556A4"/>
    <w:rsid w:val="0046329E"/>
    <w:rsid w:val="00471C69"/>
    <w:rsid w:val="004D5FEE"/>
    <w:rsid w:val="004E4E49"/>
    <w:rsid w:val="00522A3F"/>
    <w:rsid w:val="005425C3"/>
    <w:rsid w:val="00564127"/>
    <w:rsid w:val="0057390C"/>
    <w:rsid w:val="005844E8"/>
    <w:rsid w:val="005A61D1"/>
    <w:rsid w:val="005B3DC2"/>
    <w:rsid w:val="005C626C"/>
    <w:rsid w:val="005D0978"/>
    <w:rsid w:val="005D0E9C"/>
    <w:rsid w:val="005D38D2"/>
    <w:rsid w:val="00607521"/>
    <w:rsid w:val="00623B1E"/>
    <w:rsid w:val="00673677"/>
    <w:rsid w:val="00675F66"/>
    <w:rsid w:val="006A31EE"/>
    <w:rsid w:val="006B58CB"/>
    <w:rsid w:val="006C0206"/>
    <w:rsid w:val="006F729A"/>
    <w:rsid w:val="007172DF"/>
    <w:rsid w:val="00717E71"/>
    <w:rsid w:val="00732F61"/>
    <w:rsid w:val="007344B4"/>
    <w:rsid w:val="007347AC"/>
    <w:rsid w:val="007640C9"/>
    <w:rsid w:val="00767C1E"/>
    <w:rsid w:val="007C3C25"/>
    <w:rsid w:val="007D7254"/>
    <w:rsid w:val="007E0C64"/>
    <w:rsid w:val="007E41BB"/>
    <w:rsid w:val="00824837"/>
    <w:rsid w:val="00855ACA"/>
    <w:rsid w:val="00882E94"/>
    <w:rsid w:val="00893539"/>
    <w:rsid w:val="0089553E"/>
    <w:rsid w:val="008A058F"/>
    <w:rsid w:val="008A579B"/>
    <w:rsid w:val="008C7A80"/>
    <w:rsid w:val="008C7CDF"/>
    <w:rsid w:val="00953343"/>
    <w:rsid w:val="009764E7"/>
    <w:rsid w:val="009D1B13"/>
    <w:rsid w:val="009E688A"/>
    <w:rsid w:val="009F0E32"/>
    <w:rsid w:val="009F6322"/>
    <w:rsid w:val="00A23F5F"/>
    <w:rsid w:val="00A257A6"/>
    <w:rsid w:val="00A4655D"/>
    <w:rsid w:val="00A7307B"/>
    <w:rsid w:val="00A964E8"/>
    <w:rsid w:val="00AE2870"/>
    <w:rsid w:val="00B02289"/>
    <w:rsid w:val="00B41142"/>
    <w:rsid w:val="00B50A28"/>
    <w:rsid w:val="00B50ED4"/>
    <w:rsid w:val="00BA77F0"/>
    <w:rsid w:val="00BC3BD2"/>
    <w:rsid w:val="00BE388F"/>
    <w:rsid w:val="00BE3F83"/>
    <w:rsid w:val="00BE6864"/>
    <w:rsid w:val="00BF41B0"/>
    <w:rsid w:val="00C13967"/>
    <w:rsid w:val="00CA2F5A"/>
    <w:rsid w:val="00CB5501"/>
    <w:rsid w:val="00CC207A"/>
    <w:rsid w:val="00CD1DDF"/>
    <w:rsid w:val="00CE75FB"/>
    <w:rsid w:val="00D12D1C"/>
    <w:rsid w:val="00D32D1B"/>
    <w:rsid w:val="00D33578"/>
    <w:rsid w:val="00D42C53"/>
    <w:rsid w:val="00D64F89"/>
    <w:rsid w:val="00D67C25"/>
    <w:rsid w:val="00D814B6"/>
    <w:rsid w:val="00DA48A0"/>
    <w:rsid w:val="00DC6746"/>
    <w:rsid w:val="00DE4BC5"/>
    <w:rsid w:val="00DF1650"/>
    <w:rsid w:val="00E173B6"/>
    <w:rsid w:val="00E31C82"/>
    <w:rsid w:val="00E65315"/>
    <w:rsid w:val="00E67279"/>
    <w:rsid w:val="00E82B22"/>
    <w:rsid w:val="00E91A47"/>
    <w:rsid w:val="00EB01D8"/>
    <w:rsid w:val="00EF0720"/>
    <w:rsid w:val="00EF72CB"/>
    <w:rsid w:val="00F379D4"/>
    <w:rsid w:val="00F462AC"/>
    <w:rsid w:val="00F97538"/>
    <w:rsid w:val="00FA0771"/>
    <w:rsid w:val="00FA2C9B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8D170"/>
  <w15:docId w15:val="{0F6A1CEE-7270-41F9-B7A1-42E89432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36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6111"/>
    <w:rPr>
      <w:sz w:val="24"/>
      <w:szCs w:val="24"/>
    </w:rPr>
  </w:style>
  <w:style w:type="paragraph" w:styleId="Rodap">
    <w:name w:val="footer"/>
    <w:basedOn w:val="Normal"/>
    <w:link w:val="RodapChar"/>
    <w:rsid w:val="00236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PC Info</cp:lastModifiedBy>
  <cp:revision>2</cp:revision>
  <cp:lastPrinted>2025-02-26T17:54:00Z</cp:lastPrinted>
  <dcterms:created xsi:type="dcterms:W3CDTF">2025-02-26T17:56:00Z</dcterms:created>
  <dcterms:modified xsi:type="dcterms:W3CDTF">2025-02-26T17:56:00Z</dcterms:modified>
</cp:coreProperties>
</file>