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60B4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649BD113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14:paraId="48B0B2EC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DCCEC97" w14:textId="3AA03862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B420A1" w:rsidRPr="00B420A1">
        <w:rPr>
          <w:rFonts w:ascii="Bookman Old Style" w:hAnsi="Bookman Old Style" w:cs="Tahoma"/>
          <w:b/>
          <w:bCs/>
          <w:sz w:val="22"/>
          <w:szCs w:val="22"/>
        </w:rPr>
        <w:t>6554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F729A2">
        <w:rPr>
          <w:rFonts w:ascii="Bookman Old Style" w:hAnsi="Bookman Old Style" w:cs="Tahoma"/>
          <w:b/>
          <w:bCs/>
          <w:sz w:val="22"/>
          <w:szCs w:val="22"/>
        </w:rPr>
        <w:t>02</w:t>
      </w:r>
      <w:r w:rsidR="00E200D9">
        <w:rPr>
          <w:rFonts w:ascii="Bookman Old Style" w:hAnsi="Bookman Old Style" w:cs="Tahoma"/>
          <w:b/>
          <w:bCs/>
          <w:sz w:val="22"/>
          <w:szCs w:val="22"/>
        </w:rPr>
        <w:t xml:space="preserve"> DE JANEIRO DE </w:t>
      </w:r>
      <w:r w:rsidR="00F729A2">
        <w:rPr>
          <w:rFonts w:ascii="Bookman Old Style" w:hAnsi="Bookman Old Style" w:cs="Tahoma"/>
          <w:b/>
          <w:bCs/>
          <w:sz w:val="22"/>
          <w:szCs w:val="22"/>
        </w:rPr>
        <w:t>2025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799D230F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1C56FE39" w14:textId="77777777" w:rsidR="00EC273E" w:rsidRPr="007748C1" w:rsidRDefault="00EC273E" w:rsidP="005A4998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50638947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159647F4" w14:textId="5231DA90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F729A2">
        <w:rPr>
          <w:rFonts w:ascii="Bookman Old Style" w:hAnsi="Bookman Old Style"/>
          <w:b/>
          <w:sz w:val="22"/>
          <w:szCs w:val="22"/>
        </w:rPr>
        <w:t>DOVALDO PALMORIO,</w:t>
      </w:r>
      <w:r w:rsidR="00E200D9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41532957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E65D64F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13DB572A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0AB9E27" w14:textId="5061D667" w:rsidR="008E25B8" w:rsidRPr="006F425B" w:rsidRDefault="0033375A" w:rsidP="008E25B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7748C1" w:rsidRPr="007748C1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7B2A83">
        <w:rPr>
          <w:rFonts w:ascii="Bookman Old Style" w:hAnsi="Bookman Old Style" w:cs="Tahoma"/>
          <w:b/>
          <w:bCs/>
          <w:sz w:val="22"/>
          <w:szCs w:val="22"/>
        </w:rPr>
        <w:t>VILDOMAR VENTURIN</w:t>
      </w:r>
      <w:r w:rsidR="00F729A2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8E25B8" w:rsidRPr="006F425B">
        <w:rPr>
          <w:rFonts w:ascii="Bookman Old Style" w:hAnsi="Bookman Old Style" w:cs="Tahoma"/>
          <w:sz w:val="22"/>
          <w:szCs w:val="22"/>
        </w:rPr>
        <w:t>para ocupar o</w:t>
      </w:r>
      <w:r w:rsidR="00D72CE0">
        <w:rPr>
          <w:rFonts w:ascii="Bookman Old Style" w:hAnsi="Bookman Old Style" w:cs="Tahoma"/>
          <w:sz w:val="22"/>
          <w:szCs w:val="22"/>
        </w:rPr>
        <w:t xml:space="preserve"> Cargo em Comissão de </w:t>
      </w:r>
      <w:r w:rsidR="00D72CE0" w:rsidRPr="00F729A2">
        <w:rPr>
          <w:rFonts w:ascii="Bookman Old Style" w:hAnsi="Bookman Old Style" w:cs="Tahoma"/>
          <w:b/>
          <w:bCs/>
          <w:sz w:val="22"/>
          <w:szCs w:val="22"/>
        </w:rPr>
        <w:t>Secretári</w:t>
      </w:r>
      <w:r w:rsidR="00F729A2" w:rsidRPr="00F729A2">
        <w:rPr>
          <w:rFonts w:ascii="Bookman Old Style" w:hAnsi="Bookman Old Style" w:cs="Tahoma"/>
          <w:b/>
          <w:bCs/>
          <w:sz w:val="22"/>
          <w:szCs w:val="22"/>
        </w:rPr>
        <w:t>o</w:t>
      </w:r>
      <w:r w:rsidR="008E25B8" w:rsidRPr="00F729A2">
        <w:rPr>
          <w:rFonts w:ascii="Bookman Old Style" w:hAnsi="Bookman Old Style" w:cs="Tahoma"/>
          <w:b/>
          <w:bCs/>
          <w:sz w:val="22"/>
          <w:szCs w:val="22"/>
        </w:rPr>
        <w:t xml:space="preserve"> Municipal</w:t>
      </w:r>
      <w:r w:rsidR="00F729A2">
        <w:rPr>
          <w:rFonts w:ascii="Bookman Old Style" w:hAnsi="Bookman Old Style" w:cs="Tahoma"/>
          <w:sz w:val="22"/>
          <w:szCs w:val="22"/>
        </w:rPr>
        <w:t xml:space="preserve"> </w:t>
      </w:r>
      <w:r w:rsidR="00F729A2" w:rsidRPr="00E242E7">
        <w:rPr>
          <w:rFonts w:ascii="Bookman Old Style" w:hAnsi="Bookman Old Style" w:cs="Tahoma"/>
          <w:b/>
          <w:bCs/>
          <w:sz w:val="22"/>
          <w:szCs w:val="22"/>
        </w:rPr>
        <w:t>de</w:t>
      </w:r>
      <w:r w:rsidR="008E25B8" w:rsidRPr="00E242E7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7B2A83" w:rsidRPr="00E242E7">
        <w:rPr>
          <w:rFonts w:ascii="Bookman Old Style" w:hAnsi="Bookman Old Style" w:cs="Tahoma"/>
          <w:b/>
          <w:bCs/>
          <w:sz w:val="22"/>
          <w:szCs w:val="22"/>
        </w:rPr>
        <w:t>Saúde e Assistência Social</w:t>
      </w:r>
      <w:r w:rsidR="008E25B8" w:rsidRPr="006F425B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32DF2B57" w14:textId="77777777" w:rsidR="0033375A" w:rsidRPr="007748C1" w:rsidRDefault="0033375A" w:rsidP="008E25B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68E7509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122C983D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53D917F4" w14:textId="66582A4D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E242E7">
        <w:rPr>
          <w:rFonts w:ascii="Bookman Old Style" w:hAnsi="Bookman Old Style" w:cs="Tahoma"/>
          <w:sz w:val="22"/>
          <w:szCs w:val="22"/>
        </w:rPr>
        <w:t>, com efeitos a partir do dia 02 de janeiro de 2025</w:t>
      </w:r>
      <w:r w:rsidR="00E200D9">
        <w:rPr>
          <w:rFonts w:ascii="Bookman Old Style" w:hAnsi="Bookman Old Style" w:cs="Tahoma"/>
          <w:sz w:val="22"/>
          <w:szCs w:val="22"/>
        </w:rPr>
        <w:t>.</w:t>
      </w:r>
    </w:p>
    <w:p w14:paraId="4A78C388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15F214B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4º </w:t>
      </w:r>
      <w:r w:rsidRPr="007748C1">
        <w:rPr>
          <w:rFonts w:ascii="Bookman Old Style" w:hAnsi="Bookman Old Style" w:cs="Tahoma"/>
          <w:sz w:val="22"/>
          <w:szCs w:val="22"/>
        </w:rPr>
        <w:t xml:space="preserve">Revogam-se as disposições em contrário. </w:t>
      </w:r>
    </w:p>
    <w:p w14:paraId="0311A84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77209BB" w14:textId="4062C43E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F729A2">
        <w:rPr>
          <w:rFonts w:ascii="Bookman Old Style" w:hAnsi="Bookman Old Style" w:cs="Tahoma"/>
          <w:sz w:val="22"/>
          <w:szCs w:val="22"/>
        </w:rPr>
        <w:t>02</w:t>
      </w:r>
      <w:r w:rsidRPr="007748C1">
        <w:rPr>
          <w:rFonts w:ascii="Bookman Old Style" w:hAnsi="Bookman Old Style" w:cs="Tahoma"/>
          <w:sz w:val="22"/>
          <w:szCs w:val="22"/>
        </w:rPr>
        <w:t xml:space="preserve"> de </w:t>
      </w:r>
      <w:r w:rsidR="006E52ED">
        <w:rPr>
          <w:rFonts w:ascii="Bookman Old Style" w:hAnsi="Bookman Old Style" w:cs="Tahoma"/>
          <w:sz w:val="22"/>
          <w:szCs w:val="22"/>
        </w:rPr>
        <w:t>janeiro</w:t>
      </w:r>
      <w:r w:rsidR="007748C1"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de 20</w:t>
      </w:r>
      <w:r w:rsidR="006E52ED">
        <w:rPr>
          <w:rFonts w:ascii="Bookman Old Style" w:hAnsi="Bookman Old Style" w:cs="Tahoma"/>
          <w:sz w:val="22"/>
          <w:szCs w:val="22"/>
        </w:rPr>
        <w:t>2</w:t>
      </w:r>
      <w:r w:rsidR="00F729A2">
        <w:rPr>
          <w:rFonts w:ascii="Bookman Old Style" w:hAnsi="Bookman Old Style" w:cs="Tahoma"/>
          <w:sz w:val="22"/>
          <w:szCs w:val="22"/>
        </w:rPr>
        <w:t>5</w:t>
      </w:r>
      <w:r w:rsidRPr="007748C1">
        <w:rPr>
          <w:rFonts w:ascii="Bookman Old Style" w:hAnsi="Bookman Old Style" w:cs="Tahoma"/>
          <w:sz w:val="22"/>
          <w:szCs w:val="22"/>
        </w:rPr>
        <w:t>.</w:t>
      </w:r>
    </w:p>
    <w:p w14:paraId="4CEC258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1A686750" w14:textId="1DA2B98C" w:rsidR="006E52ED" w:rsidRPr="006E52ED" w:rsidRDefault="00F729A2" w:rsidP="006C5BD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DOVALDO PALMORIO </w:t>
      </w:r>
    </w:p>
    <w:p w14:paraId="3250358A" w14:textId="77777777" w:rsidR="0033375A" w:rsidRPr="007748C1" w:rsidRDefault="006C5BDE" w:rsidP="006C5BDE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4A22C1EE" w14:textId="77777777" w:rsidR="0033375A" w:rsidRPr="00E242E7" w:rsidRDefault="0033375A" w:rsidP="0037330E">
      <w:pPr>
        <w:spacing w:line="480" w:lineRule="auto"/>
        <w:jc w:val="center"/>
        <w:rPr>
          <w:rFonts w:ascii="Bookman Old Style" w:hAnsi="Bookman Old Style" w:cs="Tahoma"/>
          <w:sz w:val="20"/>
          <w:szCs w:val="20"/>
        </w:rPr>
      </w:pPr>
    </w:p>
    <w:p w14:paraId="32769649" w14:textId="6D30E3E7" w:rsidR="00946612" w:rsidRPr="00E242E7" w:rsidRDefault="006C5BDE" w:rsidP="006C5BDE">
      <w:pPr>
        <w:spacing w:line="360" w:lineRule="auto"/>
        <w:rPr>
          <w:rFonts w:ascii="Bookman Old Style" w:hAnsi="Bookman Old Style" w:cs="Tahoma"/>
          <w:b/>
          <w:sz w:val="18"/>
          <w:szCs w:val="18"/>
        </w:rPr>
      </w:pPr>
      <w:r w:rsidRPr="00E242E7">
        <w:rPr>
          <w:rFonts w:ascii="Bookman Old Style" w:hAnsi="Bookman Old Style" w:cs="Tahoma"/>
          <w:b/>
          <w:sz w:val="18"/>
          <w:szCs w:val="18"/>
        </w:rPr>
        <w:t xml:space="preserve">REGISTRADO E </w:t>
      </w:r>
      <w:r w:rsidR="00E242E7" w:rsidRPr="00E242E7">
        <w:rPr>
          <w:rFonts w:ascii="Bookman Old Style" w:hAnsi="Bookman Old Style" w:cs="Tahoma"/>
          <w:b/>
          <w:sz w:val="18"/>
          <w:szCs w:val="18"/>
        </w:rPr>
        <w:t>RE</w:t>
      </w:r>
      <w:r w:rsidRPr="00E242E7">
        <w:rPr>
          <w:rFonts w:ascii="Bookman Old Style" w:hAnsi="Bookman Old Style" w:cs="Tahoma"/>
          <w:b/>
          <w:sz w:val="18"/>
          <w:szCs w:val="18"/>
        </w:rPr>
        <w:t>PUBLICADO EM DATA SUPRA</w:t>
      </w:r>
      <w:r w:rsidR="00E242E7" w:rsidRPr="00E242E7">
        <w:rPr>
          <w:rFonts w:ascii="Bookman Old Style" w:hAnsi="Bookman Old Style" w:cs="Tahoma"/>
          <w:b/>
          <w:sz w:val="18"/>
          <w:szCs w:val="18"/>
        </w:rPr>
        <w:t xml:space="preserve">, EM RAZÃO DE ERRO MATERIAL </w:t>
      </w:r>
    </w:p>
    <w:sectPr w:rsidR="00946612" w:rsidRPr="00E242E7" w:rsidSect="00E242E7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55515"/>
    <w:rsid w:val="00061CD3"/>
    <w:rsid w:val="000B6C00"/>
    <w:rsid w:val="00143F80"/>
    <w:rsid w:val="00226C0A"/>
    <w:rsid w:val="002C508E"/>
    <w:rsid w:val="002E57C4"/>
    <w:rsid w:val="0033375A"/>
    <w:rsid w:val="0037330E"/>
    <w:rsid w:val="00537384"/>
    <w:rsid w:val="005403A2"/>
    <w:rsid w:val="005A4998"/>
    <w:rsid w:val="005C41EE"/>
    <w:rsid w:val="006C5BDE"/>
    <w:rsid w:val="006E52ED"/>
    <w:rsid w:val="006F7E54"/>
    <w:rsid w:val="00734004"/>
    <w:rsid w:val="007748C1"/>
    <w:rsid w:val="00783CE1"/>
    <w:rsid w:val="007A5E65"/>
    <w:rsid w:val="007B2A83"/>
    <w:rsid w:val="008A5DF9"/>
    <w:rsid w:val="008D2F95"/>
    <w:rsid w:val="008E25B8"/>
    <w:rsid w:val="008E30BD"/>
    <w:rsid w:val="0090770A"/>
    <w:rsid w:val="009339AD"/>
    <w:rsid w:val="00946612"/>
    <w:rsid w:val="00955D7C"/>
    <w:rsid w:val="009C6EF6"/>
    <w:rsid w:val="00A363AB"/>
    <w:rsid w:val="00AE0A4A"/>
    <w:rsid w:val="00B420A1"/>
    <w:rsid w:val="00C337C7"/>
    <w:rsid w:val="00D72CE0"/>
    <w:rsid w:val="00DA3EE4"/>
    <w:rsid w:val="00E15356"/>
    <w:rsid w:val="00E200D9"/>
    <w:rsid w:val="00E242E7"/>
    <w:rsid w:val="00E72751"/>
    <w:rsid w:val="00EA49DA"/>
    <w:rsid w:val="00EC273E"/>
    <w:rsid w:val="00ED0B76"/>
    <w:rsid w:val="00F4380E"/>
    <w:rsid w:val="00F729A2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7C4D"/>
  <w15:docId w15:val="{EC6FF6AB-8BBB-46B5-A44C-9AD7D436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RH</cp:lastModifiedBy>
  <cp:revision>5</cp:revision>
  <cp:lastPrinted>2020-06-29T12:43:00Z</cp:lastPrinted>
  <dcterms:created xsi:type="dcterms:W3CDTF">2024-12-06T17:19:00Z</dcterms:created>
  <dcterms:modified xsi:type="dcterms:W3CDTF">2025-03-31T12:56:00Z</dcterms:modified>
</cp:coreProperties>
</file>