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5B906" w14:textId="77777777" w:rsidR="009A21F8" w:rsidRPr="00F03B68" w:rsidRDefault="009A21F8">
      <w:pPr>
        <w:pStyle w:val="Ttulo1"/>
        <w:jc w:val="both"/>
        <w:rPr>
          <w:rFonts w:ascii="Bookman Old Style" w:hAnsi="Bookman Old Style" w:cs="Arial"/>
          <w:bCs/>
          <w:sz w:val="24"/>
          <w:szCs w:val="24"/>
        </w:rPr>
      </w:pPr>
      <w:r w:rsidRPr="00F03B68">
        <w:rPr>
          <w:rFonts w:ascii="Bookman Old Style" w:hAnsi="Bookman Old Style" w:cs="Arial"/>
          <w:bCs/>
          <w:sz w:val="24"/>
          <w:szCs w:val="24"/>
        </w:rPr>
        <w:t>ESTADO DE SANTA CATARINA</w:t>
      </w:r>
    </w:p>
    <w:p w14:paraId="1377C3DE" w14:textId="77777777" w:rsidR="009A21F8" w:rsidRPr="00F03B68" w:rsidRDefault="001947E7">
      <w:pPr>
        <w:pStyle w:val="Ttulo2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bCs/>
          <w:sz w:val="24"/>
          <w:szCs w:val="24"/>
        </w:rPr>
        <w:t>MUNICIPIO</w:t>
      </w:r>
      <w:r w:rsidR="009A21F8" w:rsidRPr="00F03B68">
        <w:rPr>
          <w:rFonts w:ascii="Bookman Old Style" w:hAnsi="Bookman Old Style" w:cs="Arial"/>
          <w:bCs/>
          <w:sz w:val="24"/>
          <w:szCs w:val="24"/>
        </w:rPr>
        <w:t xml:space="preserve"> DE FORMOSA DO SUL</w:t>
      </w:r>
    </w:p>
    <w:p w14:paraId="74A1E753" w14:textId="77777777" w:rsidR="009A21F8" w:rsidRPr="00F03B68" w:rsidRDefault="009A21F8">
      <w:pPr>
        <w:jc w:val="both"/>
        <w:rPr>
          <w:rFonts w:ascii="Bookman Old Style" w:hAnsi="Bookman Old Style" w:cs="Arial"/>
          <w:b/>
          <w:sz w:val="24"/>
          <w:szCs w:val="24"/>
        </w:rPr>
      </w:pPr>
    </w:p>
    <w:p w14:paraId="02345D88" w14:textId="77777777" w:rsidR="006E1CAF" w:rsidRPr="00F03B68" w:rsidRDefault="006E1CAF">
      <w:pPr>
        <w:ind w:firstLine="708"/>
        <w:jc w:val="both"/>
        <w:rPr>
          <w:rFonts w:ascii="Bookman Old Style" w:hAnsi="Bookman Old Style" w:cs="Arial"/>
          <w:b/>
          <w:sz w:val="24"/>
          <w:szCs w:val="24"/>
        </w:rPr>
      </w:pPr>
    </w:p>
    <w:p w14:paraId="2DF4DFFB" w14:textId="08EA71C4" w:rsidR="009A21F8" w:rsidRPr="00F03B68" w:rsidRDefault="009A21F8">
      <w:pPr>
        <w:ind w:firstLine="708"/>
        <w:jc w:val="both"/>
        <w:rPr>
          <w:rFonts w:ascii="Bookman Old Style" w:hAnsi="Bookman Old Style" w:cs="Arial"/>
          <w:b/>
          <w:sz w:val="24"/>
          <w:szCs w:val="24"/>
        </w:rPr>
      </w:pPr>
      <w:r w:rsidRPr="00F03B68">
        <w:rPr>
          <w:rFonts w:ascii="Bookman Old Style" w:hAnsi="Bookman Old Style" w:cs="Arial"/>
          <w:b/>
          <w:sz w:val="24"/>
          <w:szCs w:val="24"/>
        </w:rPr>
        <w:t>DECRETO MUNICIPAL N.º</w:t>
      </w:r>
      <w:r w:rsidR="007B58B6" w:rsidRPr="00F03B68">
        <w:rPr>
          <w:rFonts w:ascii="Bookman Old Style" w:hAnsi="Bookman Old Style" w:cs="Arial"/>
          <w:b/>
          <w:sz w:val="24"/>
          <w:szCs w:val="24"/>
        </w:rPr>
        <w:t xml:space="preserve"> </w:t>
      </w:r>
      <w:r w:rsidR="00103E10">
        <w:rPr>
          <w:rFonts w:ascii="Bookman Old Style" w:hAnsi="Bookman Old Style" w:cs="Arial"/>
          <w:b/>
          <w:sz w:val="24"/>
          <w:szCs w:val="24"/>
        </w:rPr>
        <w:t>6692</w:t>
      </w:r>
      <w:r w:rsidR="007B58B6" w:rsidRPr="00F03B68">
        <w:rPr>
          <w:rFonts w:ascii="Bookman Old Style" w:hAnsi="Bookman Old Style" w:cs="Arial"/>
          <w:b/>
          <w:sz w:val="24"/>
          <w:szCs w:val="24"/>
        </w:rPr>
        <w:t>,</w:t>
      </w:r>
      <w:r w:rsidRPr="00F03B68">
        <w:rPr>
          <w:rFonts w:ascii="Bookman Old Style" w:hAnsi="Bookman Old Style" w:cs="Arial"/>
          <w:b/>
          <w:sz w:val="24"/>
          <w:szCs w:val="24"/>
        </w:rPr>
        <w:t xml:space="preserve"> </w:t>
      </w:r>
      <w:r w:rsidR="004470F5" w:rsidRPr="00F03B68">
        <w:rPr>
          <w:rFonts w:ascii="Bookman Old Style" w:hAnsi="Bookman Old Style" w:cs="Arial"/>
          <w:b/>
          <w:sz w:val="24"/>
          <w:szCs w:val="24"/>
        </w:rPr>
        <w:t xml:space="preserve">DE </w:t>
      </w:r>
      <w:r w:rsidR="00103E10">
        <w:rPr>
          <w:rFonts w:ascii="Bookman Old Style" w:hAnsi="Bookman Old Style" w:cs="Arial"/>
          <w:b/>
          <w:sz w:val="24"/>
          <w:szCs w:val="24"/>
        </w:rPr>
        <w:t>24</w:t>
      </w:r>
      <w:r w:rsidR="00820625">
        <w:rPr>
          <w:rFonts w:ascii="Bookman Old Style" w:hAnsi="Bookman Old Style" w:cs="Arial"/>
          <w:b/>
          <w:sz w:val="24"/>
          <w:szCs w:val="24"/>
        </w:rPr>
        <w:t xml:space="preserve"> DE ABRIL DE 2025</w:t>
      </w:r>
      <w:r w:rsidR="004470F5" w:rsidRPr="00F03B68">
        <w:rPr>
          <w:rFonts w:ascii="Bookman Old Style" w:hAnsi="Bookman Old Style" w:cs="Arial"/>
          <w:b/>
          <w:sz w:val="24"/>
          <w:szCs w:val="24"/>
        </w:rPr>
        <w:t>.</w:t>
      </w:r>
    </w:p>
    <w:p w14:paraId="26417528" w14:textId="77777777" w:rsidR="009A21F8" w:rsidRPr="00F03B68" w:rsidRDefault="009A21F8">
      <w:pPr>
        <w:jc w:val="both"/>
        <w:rPr>
          <w:rFonts w:ascii="Bookman Old Style" w:hAnsi="Bookman Old Style" w:cs="Arial"/>
          <w:b/>
          <w:sz w:val="24"/>
          <w:szCs w:val="24"/>
        </w:rPr>
      </w:pPr>
      <w:r w:rsidRPr="00F03B68">
        <w:rPr>
          <w:rFonts w:ascii="Bookman Old Style" w:hAnsi="Bookman Old Style" w:cs="Arial"/>
          <w:b/>
          <w:sz w:val="24"/>
          <w:szCs w:val="24"/>
        </w:rPr>
        <w:t xml:space="preserve">   </w:t>
      </w:r>
    </w:p>
    <w:p w14:paraId="38384943" w14:textId="77777777" w:rsidR="009A21F8" w:rsidRPr="00F03B68" w:rsidRDefault="009A21F8">
      <w:pPr>
        <w:ind w:left="708"/>
        <w:jc w:val="both"/>
        <w:rPr>
          <w:rFonts w:ascii="Bookman Old Style" w:hAnsi="Bookman Old Style" w:cs="Arial"/>
          <w:b/>
          <w:sz w:val="24"/>
          <w:szCs w:val="24"/>
        </w:rPr>
      </w:pPr>
    </w:p>
    <w:p w14:paraId="625F5EFD" w14:textId="77777777" w:rsidR="009A21F8" w:rsidRPr="00F03B68" w:rsidRDefault="009A21F8" w:rsidP="001947E7">
      <w:pPr>
        <w:spacing w:line="360" w:lineRule="auto"/>
        <w:ind w:left="4253"/>
        <w:jc w:val="both"/>
        <w:rPr>
          <w:rFonts w:ascii="Bookman Old Style" w:hAnsi="Bookman Old Style" w:cs="Arial"/>
          <w:b/>
          <w:sz w:val="24"/>
          <w:szCs w:val="24"/>
        </w:rPr>
      </w:pPr>
      <w:r w:rsidRPr="00F03B68">
        <w:rPr>
          <w:rFonts w:ascii="Bookman Old Style" w:hAnsi="Bookman Old Style" w:cs="Arial"/>
          <w:b/>
          <w:sz w:val="24"/>
          <w:szCs w:val="24"/>
        </w:rPr>
        <w:t xml:space="preserve"> </w:t>
      </w:r>
      <w:r w:rsidR="00ED581D" w:rsidRPr="00F03B68">
        <w:rPr>
          <w:rFonts w:ascii="Bookman Old Style" w:hAnsi="Bookman Old Style" w:cs="Arial"/>
          <w:b/>
          <w:sz w:val="24"/>
          <w:szCs w:val="24"/>
        </w:rPr>
        <w:t>“DISPÕE SOBRE PONTO FACULTATIVO MUNICIPAL E DÁ OUTRAS PROVIDÊNCIAS”.</w:t>
      </w:r>
    </w:p>
    <w:p w14:paraId="7FCBECF8" w14:textId="77777777" w:rsidR="009A21F8" w:rsidRPr="00F03B68" w:rsidRDefault="009A21F8" w:rsidP="00EB6D3B">
      <w:pPr>
        <w:spacing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14:paraId="4D4ED6DC" w14:textId="38A265EE" w:rsidR="00EB6D3B" w:rsidRDefault="00820625" w:rsidP="002C4DAE">
      <w:pPr>
        <w:pStyle w:val="Ttulo2"/>
        <w:spacing w:line="360" w:lineRule="auto"/>
        <w:ind w:firstLine="709"/>
        <w:rPr>
          <w:rFonts w:ascii="Bookman Old Style" w:hAnsi="Bookman Old Style" w:cs="Arial"/>
          <w:b w:val="0"/>
          <w:bCs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DOVALDO PALMORIO</w:t>
      </w:r>
      <w:r w:rsidR="009A21F8" w:rsidRPr="00F03B68">
        <w:rPr>
          <w:rFonts w:ascii="Bookman Old Style" w:hAnsi="Bookman Old Style" w:cs="Arial"/>
          <w:sz w:val="24"/>
          <w:szCs w:val="24"/>
        </w:rPr>
        <w:t xml:space="preserve">, </w:t>
      </w:r>
      <w:r w:rsidR="009A21F8" w:rsidRPr="00F03B68">
        <w:rPr>
          <w:rFonts w:ascii="Bookman Old Style" w:hAnsi="Bookman Old Style" w:cs="Arial"/>
          <w:b w:val="0"/>
          <w:bCs/>
          <w:sz w:val="24"/>
          <w:szCs w:val="24"/>
        </w:rPr>
        <w:t>Prefeito Municipal de Formosa do Sul, Estado de Santa Catarina, no uso de suas atribuições legais e de conformidade com o Artigo 71 Lei Orgânica Municipal</w:t>
      </w:r>
      <w:r w:rsidR="00AE529E">
        <w:rPr>
          <w:rFonts w:ascii="Bookman Old Style" w:hAnsi="Bookman Old Style" w:cs="Arial"/>
          <w:b w:val="0"/>
          <w:bCs/>
          <w:sz w:val="24"/>
          <w:szCs w:val="24"/>
        </w:rPr>
        <w:t>,</w:t>
      </w:r>
    </w:p>
    <w:p w14:paraId="1489C091" w14:textId="77777777" w:rsidR="002C4DAE" w:rsidRPr="002C4DAE" w:rsidRDefault="002C4DAE" w:rsidP="002C4DAE"/>
    <w:p w14:paraId="59A52269" w14:textId="4C123C3B" w:rsidR="002C4DAE" w:rsidRDefault="002C4DAE" w:rsidP="002C4DAE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tab/>
      </w:r>
      <w:r w:rsidRPr="002C4DAE">
        <w:rPr>
          <w:rFonts w:ascii="Bookman Old Style" w:hAnsi="Bookman Old Style"/>
          <w:b/>
          <w:bCs/>
          <w:sz w:val="24"/>
          <w:szCs w:val="24"/>
        </w:rPr>
        <w:t xml:space="preserve">Considerando, </w:t>
      </w:r>
      <w:r w:rsidRPr="002C4DAE">
        <w:rPr>
          <w:rFonts w:ascii="Bookman Old Style" w:hAnsi="Bookman Old Style"/>
          <w:sz w:val="24"/>
          <w:szCs w:val="24"/>
        </w:rPr>
        <w:t>a realização</w:t>
      </w:r>
      <w:r w:rsidRPr="002C4DAE">
        <w:rPr>
          <w:rFonts w:ascii="Bookman Old Style" w:hAnsi="Bookman Old Style"/>
          <w:sz w:val="24"/>
          <w:szCs w:val="24"/>
        </w:rPr>
        <w:t xml:space="preserve"> da   </w:t>
      </w:r>
      <w:r w:rsidRPr="002C4DAE">
        <w:rPr>
          <w:rFonts w:ascii="Bookman Old Style" w:hAnsi="Bookman Old Style"/>
          <w:b/>
          <w:bCs/>
          <w:sz w:val="24"/>
          <w:szCs w:val="24"/>
        </w:rPr>
        <w:t>2ª EXPO FORMOSA</w:t>
      </w:r>
      <w:r w:rsidRPr="002C4DAE">
        <w:rPr>
          <w:rFonts w:ascii="Bookman Old Style" w:hAnsi="Bookman Old Style"/>
          <w:sz w:val="24"/>
          <w:szCs w:val="24"/>
        </w:rPr>
        <w:t xml:space="preserve"> de Formosa do Sul</w:t>
      </w:r>
      <w:r w:rsidRPr="002C4DAE">
        <w:rPr>
          <w:rFonts w:ascii="Bookman Old Style" w:hAnsi="Bookman Old Style"/>
          <w:sz w:val="24"/>
          <w:szCs w:val="24"/>
        </w:rPr>
        <w:t>, com início no dia 02 de maio de 2025</w:t>
      </w:r>
      <w:r>
        <w:rPr>
          <w:rFonts w:ascii="Bookman Old Style" w:hAnsi="Bookman Old Style"/>
          <w:sz w:val="24"/>
          <w:szCs w:val="24"/>
        </w:rPr>
        <w:t xml:space="preserve"> e termino no dia 04 de maio de 2025</w:t>
      </w:r>
      <w:r w:rsidR="00C44951">
        <w:rPr>
          <w:rFonts w:ascii="Bookman Old Style" w:hAnsi="Bookman Old Style"/>
          <w:sz w:val="24"/>
          <w:szCs w:val="24"/>
        </w:rPr>
        <w:t xml:space="preserve">, a </w:t>
      </w:r>
      <w:r w:rsidRPr="002C4DAE">
        <w:rPr>
          <w:rFonts w:ascii="Bookman Old Style" w:hAnsi="Bookman Old Style"/>
          <w:b/>
          <w:bCs/>
          <w:sz w:val="24"/>
          <w:szCs w:val="24"/>
        </w:rPr>
        <w:t>Feira do Comércio Local</w:t>
      </w:r>
      <w:r w:rsidRPr="002C4DAE">
        <w:rPr>
          <w:rFonts w:ascii="Bookman Old Style" w:hAnsi="Bookman Old Style"/>
          <w:sz w:val="24"/>
          <w:szCs w:val="24"/>
        </w:rPr>
        <w:t xml:space="preserve"> representa uma ação estratégica para o fortalecimento econômico e social da região. A medida visa garantir a participação efetiva da população, estimular o comércio local e gerar um impacto positivo para empreendedores e consumidores.</w:t>
      </w:r>
    </w:p>
    <w:p w14:paraId="1D4C2A15" w14:textId="77777777" w:rsidR="00C44951" w:rsidRDefault="00C44951" w:rsidP="002C4DAE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14:paraId="4BCACD76" w14:textId="1BBAF1F9" w:rsidR="00C44951" w:rsidRPr="00C44951" w:rsidRDefault="00C44951" w:rsidP="002C4DAE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 xml:space="preserve">Considerando, </w:t>
      </w:r>
      <w:r w:rsidR="00103E10">
        <w:rPr>
          <w:rFonts w:ascii="Bookman Old Style" w:hAnsi="Bookman Old Style"/>
          <w:sz w:val="24"/>
          <w:szCs w:val="24"/>
        </w:rPr>
        <w:t xml:space="preserve">que </w:t>
      </w:r>
      <w:r>
        <w:rPr>
          <w:rFonts w:ascii="Bookman Old Style" w:hAnsi="Bookman Old Style"/>
          <w:sz w:val="24"/>
          <w:szCs w:val="24"/>
        </w:rPr>
        <w:t>a</w:t>
      </w:r>
      <w:r w:rsidRPr="00C44951">
        <w:rPr>
          <w:rFonts w:ascii="Bookman Old Style" w:hAnsi="Bookman Old Style"/>
          <w:sz w:val="24"/>
          <w:szCs w:val="24"/>
        </w:rPr>
        <w:t>o apoiar a realização de eventos como esse, a administração pública demonstra seu compromisso com o desenvolvimento sustentável, a valorização do comércio e a promoção de um modelo de consumo mais consciente e local.</w:t>
      </w:r>
    </w:p>
    <w:p w14:paraId="64959DFF" w14:textId="77777777" w:rsidR="00D2355C" w:rsidRPr="00F03B68" w:rsidRDefault="00D2355C" w:rsidP="00EB6D3B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4"/>
          <w:szCs w:val="24"/>
        </w:rPr>
      </w:pPr>
    </w:p>
    <w:p w14:paraId="5ADB24F0" w14:textId="77777777" w:rsidR="00EB6D3B" w:rsidRPr="00F03B68" w:rsidRDefault="00EB6D3B" w:rsidP="00EB6D3B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4"/>
          <w:szCs w:val="24"/>
        </w:rPr>
      </w:pPr>
      <w:r w:rsidRPr="00F03B68">
        <w:rPr>
          <w:rFonts w:ascii="Bookman Old Style" w:hAnsi="Bookman Old Style" w:cs="Arial"/>
          <w:b/>
          <w:sz w:val="24"/>
          <w:szCs w:val="24"/>
        </w:rPr>
        <w:t>DECRETA:</w:t>
      </w:r>
    </w:p>
    <w:p w14:paraId="2424FB35" w14:textId="33B9644C" w:rsidR="009367DB" w:rsidRPr="00F03B68" w:rsidRDefault="00EB6D3B" w:rsidP="00EB6D3B">
      <w:pPr>
        <w:spacing w:after="240" w:line="360" w:lineRule="auto"/>
        <w:ind w:firstLine="709"/>
        <w:jc w:val="both"/>
        <w:rPr>
          <w:rFonts w:ascii="Bookman Old Style" w:hAnsi="Bookman Old Style" w:cs="Arial"/>
          <w:sz w:val="24"/>
          <w:szCs w:val="24"/>
        </w:rPr>
      </w:pPr>
      <w:r w:rsidRPr="00F03B68">
        <w:rPr>
          <w:rFonts w:ascii="Bookman Old Style" w:hAnsi="Bookman Old Style" w:cs="Arial"/>
          <w:b/>
          <w:sz w:val="24"/>
          <w:szCs w:val="24"/>
        </w:rPr>
        <w:t>Art. 1º</w:t>
      </w:r>
      <w:r w:rsidRPr="00F03B68">
        <w:rPr>
          <w:rFonts w:ascii="Bookman Old Style" w:hAnsi="Bookman Old Style" w:cs="Arial"/>
          <w:sz w:val="24"/>
          <w:szCs w:val="24"/>
        </w:rPr>
        <w:t xml:space="preserve"> Fica decretado </w:t>
      </w:r>
      <w:r w:rsidRPr="00F03B68">
        <w:rPr>
          <w:rFonts w:ascii="Bookman Old Style" w:hAnsi="Bookman Old Style" w:cs="Arial"/>
          <w:b/>
          <w:sz w:val="24"/>
          <w:szCs w:val="24"/>
        </w:rPr>
        <w:t>PONTO FACULTATIVO</w:t>
      </w:r>
      <w:r w:rsidRPr="00F03B68">
        <w:rPr>
          <w:rFonts w:ascii="Bookman Old Style" w:hAnsi="Bookman Old Style" w:cs="Arial"/>
          <w:sz w:val="24"/>
          <w:szCs w:val="24"/>
        </w:rPr>
        <w:t xml:space="preserve"> nas repartições públicas municipais </w:t>
      </w:r>
      <w:r w:rsidR="00820625">
        <w:rPr>
          <w:rFonts w:ascii="Bookman Old Style" w:hAnsi="Bookman Old Style" w:cs="Arial"/>
          <w:sz w:val="24"/>
          <w:szCs w:val="24"/>
        </w:rPr>
        <w:t xml:space="preserve">no dia </w:t>
      </w:r>
      <w:r w:rsidR="002C4DAE">
        <w:rPr>
          <w:rFonts w:ascii="Bookman Old Style" w:hAnsi="Bookman Old Style" w:cs="Arial"/>
          <w:sz w:val="24"/>
          <w:szCs w:val="24"/>
        </w:rPr>
        <w:t>02 de maio de 2025</w:t>
      </w:r>
      <w:r w:rsidR="00D2355C" w:rsidRPr="00F03B68">
        <w:rPr>
          <w:rFonts w:ascii="Bookman Old Style" w:hAnsi="Bookman Old Style" w:cs="Arial"/>
          <w:sz w:val="24"/>
          <w:szCs w:val="24"/>
        </w:rPr>
        <w:t>.</w:t>
      </w:r>
    </w:p>
    <w:p w14:paraId="39C5E8EF" w14:textId="77777777" w:rsidR="006E1CAF" w:rsidRPr="00F03B68" w:rsidRDefault="006E1CAF" w:rsidP="006E1CAF">
      <w:pPr>
        <w:spacing w:after="240" w:line="360" w:lineRule="auto"/>
        <w:ind w:firstLine="709"/>
        <w:jc w:val="both"/>
        <w:rPr>
          <w:rFonts w:ascii="Bookman Old Style" w:hAnsi="Bookman Old Style" w:cs="Arial"/>
          <w:sz w:val="24"/>
          <w:szCs w:val="24"/>
        </w:rPr>
      </w:pPr>
      <w:r w:rsidRPr="00F03B68">
        <w:rPr>
          <w:rFonts w:ascii="Bookman Old Style" w:hAnsi="Bookman Old Style" w:cs="Arial"/>
          <w:b/>
          <w:sz w:val="24"/>
          <w:szCs w:val="24"/>
        </w:rPr>
        <w:t>Art. 2º</w:t>
      </w:r>
      <w:r w:rsidRPr="00F03B68">
        <w:rPr>
          <w:rFonts w:ascii="Bookman Old Style" w:hAnsi="Bookman Old Style" w:cs="Arial"/>
          <w:sz w:val="24"/>
          <w:szCs w:val="24"/>
        </w:rPr>
        <w:t xml:space="preserve"> A Secretaria Municipal de Saúde e Assistência Social, manterá seu serviço em regime de plantão.</w:t>
      </w:r>
    </w:p>
    <w:p w14:paraId="7885FA01" w14:textId="77777777" w:rsidR="006E1CAF" w:rsidRPr="00F03B68" w:rsidRDefault="006E1CAF" w:rsidP="006E1CAF">
      <w:pPr>
        <w:spacing w:after="240" w:line="360" w:lineRule="auto"/>
        <w:ind w:firstLine="709"/>
        <w:jc w:val="both"/>
        <w:rPr>
          <w:rFonts w:ascii="Bookman Old Style" w:hAnsi="Bookman Old Style" w:cs="Arial"/>
          <w:sz w:val="24"/>
          <w:szCs w:val="24"/>
        </w:rPr>
      </w:pPr>
      <w:r w:rsidRPr="00F03B68">
        <w:rPr>
          <w:rFonts w:ascii="Bookman Old Style" w:hAnsi="Bookman Old Style" w:cs="Arial"/>
          <w:b/>
          <w:sz w:val="24"/>
          <w:szCs w:val="24"/>
        </w:rPr>
        <w:t>Art. 3º</w:t>
      </w:r>
      <w:r w:rsidRPr="00F03B68">
        <w:rPr>
          <w:rFonts w:ascii="Bookman Old Style" w:hAnsi="Bookman Old Style" w:cs="Arial"/>
          <w:sz w:val="24"/>
          <w:szCs w:val="24"/>
        </w:rPr>
        <w:t xml:space="preserve"> Os ocupantes de cargos comissionados deverão permanecer à disposição para atendimento de eventuais necessidades do serviço público.</w:t>
      </w:r>
    </w:p>
    <w:p w14:paraId="46D4E8C1" w14:textId="77777777" w:rsidR="006E1CAF" w:rsidRPr="00F03B68" w:rsidRDefault="006E1CAF" w:rsidP="006E1CAF">
      <w:pPr>
        <w:pStyle w:val="Ttulo4"/>
        <w:spacing w:after="240" w:line="360" w:lineRule="auto"/>
        <w:ind w:firstLine="709"/>
        <w:jc w:val="both"/>
        <w:rPr>
          <w:rFonts w:ascii="Bookman Old Style" w:hAnsi="Bookman Old Style" w:cs="Arial"/>
          <w:szCs w:val="24"/>
        </w:rPr>
      </w:pPr>
      <w:r w:rsidRPr="00F03B68">
        <w:rPr>
          <w:rFonts w:ascii="Bookman Old Style" w:hAnsi="Bookman Old Style" w:cs="Arial"/>
          <w:b/>
          <w:szCs w:val="24"/>
        </w:rPr>
        <w:lastRenderedPageBreak/>
        <w:t>Art. 4º</w:t>
      </w:r>
      <w:r w:rsidRPr="00F03B68">
        <w:rPr>
          <w:rFonts w:ascii="Bookman Old Style" w:hAnsi="Bookman Old Style" w:cs="Arial"/>
          <w:szCs w:val="24"/>
        </w:rPr>
        <w:t xml:space="preserve"> Este Decreto entra em vigor na data de sua publicação.</w:t>
      </w:r>
    </w:p>
    <w:p w14:paraId="70F21FA2" w14:textId="6C3E9EB7" w:rsidR="006E1CAF" w:rsidRPr="00F03B68" w:rsidRDefault="006E1CAF" w:rsidP="006E1CAF">
      <w:pPr>
        <w:spacing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F03B68">
        <w:rPr>
          <w:rFonts w:ascii="Bookman Old Style" w:hAnsi="Bookman Old Style" w:cs="Arial"/>
          <w:sz w:val="24"/>
          <w:szCs w:val="24"/>
        </w:rPr>
        <w:t xml:space="preserve">Gabinete do Prefeito Municipal de Formosa do Sul, em </w:t>
      </w:r>
      <w:r w:rsidR="002C4DAE">
        <w:rPr>
          <w:rFonts w:ascii="Bookman Old Style" w:hAnsi="Bookman Old Style" w:cs="Arial"/>
          <w:sz w:val="24"/>
          <w:szCs w:val="24"/>
        </w:rPr>
        <w:t>24</w:t>
      </w:r>
      <w:r w:rsidR="00820625">
        <w:rPr>
          <w:rFonts w:ascii="Bookman Old Style" w:hAnsi="Bookman Old Style" w:cs="Arial"/>
          <w:sz w:val="24"/>
          <w:szCs w:val="24"/>
        </w:rPr>
        <w:t xml:space="preserve"> de abril de 2025.</w:t>
      </w:r>
    </w:p>
    <w:p w14:paraId="13B47CCB" w14:textId="77777777" w:rsidR="006E1CAF" w:rsidRPr="00F03B68" w:rsidRDefault="00EB6D3B" w:rsidP="00EB6D3B">
      <w:pPr>
        <w:jc w:val="both"/>
        <w:rPr>
          <w:rFonts w:ascii="Bookman Old Style" w:hAnsi="Bookman Old Style" w:cs="Arial"/>
          <w:sz w:val="24"/>
          <w:szCs w:val="24"/>
        </w:rPr>
      </w:pPr>
      <w:r w:rsidRPr="00F03B68">
        <w:rPr>
          <w:rFonts w:ascii="Bookman Old Style" w:hAnsi="Bookman Old Style" w:cs="Arial"/>
          <w:sz w:val="24"/>
          <w:szCs w:val="24"/>
        </w:rPr>
        <w:t xml:space="preserve">                </w:t>
      </w:r>
    </w:p>
    <w:p w14:paraId="0E2443CD" w14:textId="77777777" w:rsidR="006E1CAF" w:rsidRPr="00F03B68" w:rsidRDefault="006E1CAF" w:rsidP="00EB6D3B">
      <w:pPr>
        <w:jc w:val="both"/>
        <w:rPr>
          <w:rFonts w:ascii="Bookman Old Style" w:hAnsi="Bookman Old Style" w:cs="Arial"/>
          <w:sz w:val="24"/>
          <w:szCs w:val="24"/>
        </w:rPr>
      </w:pPr>
    </w:p>
    <w:p w14:paraId="2049D0F6" w14:textId="74EB6CD7" w:rsidR="00EB6D3B" w:rsidRPr="00F03B68" w:rsidRDefault="00820625" w:rsidP="004470F5">
      <w:pPr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DOVALDO PALMORIO</w:t>
      </w:r>
    </w:p>
    <w:p w14:paraId="4AE23DC4" w14:textId="77777777" w:rsidR="00EB6D3B" w:rsidRPr="00F03B68" w:rsidRDefault="00D2355C" w:rsidP="004470F5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F03B68">
        <w:rPr>
          <w:rFonts w:ascii="Bookman Old Style" w:hAnsi="Bookman Old Style" w:cs="Arial"/>
          <w:b/>
          <w:sz w:val="24"/>
          <w:szCs w:val="24"/>
        </w:rPr>
        <w:t>PREFEITO MUNICIPAL</w:t>
      </w:r>
      <w:r w:rsidR="006E1CAF" w:rsidRPr="00F03B68">
        <w:rPr>
          <w:rFonts w:ascii="Bookman Old Style" w:hAnsi="Bookman Old Style" w:cs="Arial"/>
          <w:b/>
          <w:sz w:val="24"/>
          <w:szCs w:val="24"/>
        </w:rPr>
        <w:t xml:space="preserve"> </w:t>
      </w:r>
    </w:p>
    <w:p w14:paraId="64685E38" w14:textId="77777777" w:rsidR="004470F5" w:rsidRPr="00F03B68" w:rsidRDefault="004470F5" w:rsidP="00EB6D3B">
      <w:pPr>
        <w:jc w:val="both"/>
        <w:rPr>
          <w:rFonts w:ascii="Bookman Old Style" w:hAnsi="Bookman Old Style" w:cs="Arial"/>
          <w:b/>
          <w:sz w:val="24"/>
          <w:szCs w:val="24"/>
        </w:rPr>
      </w:pPr>
    </w:p>
    <w:p w14:paraId="12F37844" w14:textId="77777777" w:rsidR="004470F5" w:rsidRPr="00F03B68" w:rsidRDefault="004470F5" w:rsidP="00EB6D3B">
      <w:pPr>
        <w:jc w:val="both"/>
        <w:rPr>
          <w:rFonts w:ascii="Bookman Old Style" w:hAnsi="Bookman Old Style" w:cs="Arial"/>
          <w:b/>
          <w:sz w:val="24"/>
          <w:szCs w:val="24"/>
        </w:rPr>
      </w:pPr>
    </w:p>
    <w:p w14:paraId="21598E17" w14:textId="77777777" w:rsidR="00EB6D3B" w:rsidRPr="00F03B68" w:rsidRDefault="00D2355C" w:rsidP="00EB6D3B">
      <w:pPr>
        <w:jc w:val="both"/>
        <w:rPr>
          <w:rFonts w:ascii="Bookman Old Style" w:hAnsi="Bookman Old Style" w:cs="Arial"/>
          <w:b/>
          <w:sz w:val="24"/>
          <w:szCs w:val="24"/>
        </w:rPr>
      </w:pPr>
      <w:r w:rsidRPr="00F03B68">
        <w:rPr>
          <w:rFonts w:ascii="Bookman Old Style" w:hAnsi="Bookman Old Style" w:cs="Arial"/>
          <w:b/>
          <w:sz w:val="24"/>
          <w:szCs w:val="24"/>
        </w:rPr>
        <w:t>REGISTRADO E PUBLICADO EM DATA SUPRA.</w:t>
      </w:r>
    </w:p>
    <w:p w14:paraId="03ACC37A" w14:textId="77777777" w:rsidR="00EB6D3B" w:rsidRPr="00F03B68" w:rsidRDefault="00EB6D3B" w:rsidP="00EB6D3B">
      <w:pPr>
        <w:jc w:val="both"/>
        <w:rPr>
          <w:rFonts w:ascii="Bookman Old Style" w:hAnsi="Bookman Old Style" w:cs="Arial"/>
          <w:b/>
          <w:sz w:val="24"/>
          <w:szCs w:val="24"/>
        </w:rPr>
      </w:pPr>
    </w:p>
    <w:p w14:paraId="15D3DEDD" w14:textId="77777777" w:rsidR="00EB6D3B" w:rsidRPr="00F03B68" w:rsidRDefault="00EB6D3B" w:rsidP="00EB6D3B">
      <w:pPr>
        <w:jc w:val="both"/>
        <w:rPr>
          <w:rFonts w:ascii="Bookman Old Style" w:hAnsi="Bookman Old Style" w:cs="Arial"/>
          <w:b/>
          <w:sz w:val="24"/>
          <w:szCs w:val="24"/>
        </w:rPr>
      </w:pPr>
    </w:p>
    <w:p w14:paraId="7C1978F5" w14:textId="77777777" w:rsidR="009A21F8" w:rsidRPr="00F03B68" w:rsidRDefault="009A21F8">
      <w:pPr>
        <w:jc w:val="both"/>
        <w:rPr>
          <w:rFonts w:ascii="Bookman Old Style" w:hAnsi="Bookman Old Style" w:cs="Arial"/>
          <w:sz w:val="24"/>
          <w:szCs w:val="24"/>
        </w:rPr>
      </w:pPr>
    </w:p>
    <w:p w14:paraId="78424370" w14:textId="77777777" w:rsidR="00F03B68" w:rsidRPr="00F03B68" w:rsidRDefault="00F03B68">
      <w:pPr>
        <w:jc w:val="both"/>
        <w:rPr>
          <w:rFonts w:ascii="Bookman Old Style" w:hAnsi="Bookman Old Style" w:cs="Arial"/>
          <w:sz w:val="24"/>
          <w:szCs w:val="24"/>
        </w:rPr>
      </w:pPr>
    </w:p>
    <w:sectPr w:rsidR="00F03B68" w:rsidRPr="00F03B68" w:rsidSect="00A441F9">
      <w:pgSz w:w="12240" w:h="15840"/>
      <w:pgMar w:top="1417" w:right="1701" w:bottom="28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4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247887254">
    <w:abstractNumId w:val="1"/>
  </w:num>
  <w:num w:numId="2" w16cid:durableId="432360814">
    <w:abstractNumId w:val="0"/>
  </w:num>
  <w:num w:numId="3" w16cid:durableId="796918783">
    <w:abstractNumId w:val="3"/>
  </w:num>
  <w:num w:numId="4" w16cid:durableId="929237150">
    <w:abstractNumId w:val="2"/>
  </w:num>
  <w:num w:numId="5" w16cid:durableId="20222000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190"/>
    <w:rsid w:val="000371AC"/>
    <w:rsid w:val="000A692F"/>
    <w:rsid w:val="00103E10"/>
    <w:rsid w:val="0010682E"/>
    <w:rsid w:val="00155437"/>
    <w:rsid w:val="001947E7"/>
    <w:rsid w:val="00197B3C"/>
    <w:rsid w:val="00264C6C"/>
    <w:rsid w:val="002A4BE2"/>
    <w:rsid w:val="002C4DAE"/>
    <w:rsid w:val="00302639"/>
    <w:rsid w:val="0038530C"/>
    <w:rsid w:val="003937E9"/>
    <w:rsid w:val="003E2C78"/>
    <w:rsid w:val="00404B6A"/>
    <w:rsid w:val="004470F5"/>
    <w:rsid w:val="004B7137"/>
    <w:rsid w:val="00517A90"/>
    <w:rsid w:val="0054040D"/>
    <w:rsid w:val="00596978"/>
    <w:rsid w:val="00606190"/>
    <w:rsid w:val="006652B6"/>
    <w:rsid w:val="00665683"/>
    <w:rsid w:val="006714B4"/>
    <w:rsid w:val="006B54DA"/>
    <w:rsid w:val="006E1A11"/>
    <w:rsid w:val="006E1CAF"/>
    <w:rsid w:val="006F3E0A"/>
    <w:rsid w:val="00765DDC"/>
    <w:rsid w:val="007A3808"/>
    <w:rsid w:val="007B58B6"/>
    <w:rsid w:val="00820625"/>
    <w:rsid w:val="00857FF1"/>
    <w:rsid w:val="008A2BD9"/>
    <w:rsid w:val="009367DB"/>
    <w:rsid w:val="00967E51"/>
    <w:rsid w:val="009A21F8"/>
    <w:rsid w:val="009F3FA5"/>
    <w:rsid w:val="00A1229A"/>
    <w:rsid w:val="00A215B3"/>
    <w:rsid w:val="00A441F9"/>
    <w:rsid w:val="00A64AD8"/>
    <w:rsid w:val="00A75C98"/>
    <w:rsid w:val="00AB3611"/>
    <w:rsid w:val="00AE529E"/>
    <w:rsid w:val="00B00649"/>
    <w:rsid w:val="00B15CE7"/>
    <w:rsid w:val="00B4506D"/>
    <w:rsid w:val="00B92B97"/>
    <w:rsid w:val="00C44951"/>
    <w:rsid w:val="00CA1811"/>
    <w:rsid w:val="00CF6ED5"/>
    <w:rsid w:val="00D171CC"/>
    <w:rsid w:val="00D2355C"/>
    <w:rsid w:val="00D84052"/>
    <w:rsid w:val="00D861C8"/>
    <w:rsid w:val="00DD181C"/>
    <w:rsid w:val="00DD6BD0"/>
    <w:rsid w:val="00E567A2"/>
    <w:rsid w:val="00E91A59"/>
    <w:rsid w:val="00EB50E9"/>
    <w:rsid w:val="00EB6D3B"/>
    <w:rsid w:val="00ED2E9D"/>
    <w:rsid w:val="00ED581D"/>
    <w:rsid w:val="00EF61A5"/>
    <w:rsid w:val="00F03B68"/>
    <w:rsid w:val="00F10C9D"/>
    <w:rsid w:val="00F22CEC"/>
    <w:rsid w:val="00F37C32"/>
    <w:rsid w:val="00FA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BB375"/>
  <w15:docId w15:val="{78AABB97-0066-4D8A-A374-8B0326EDB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41F9"/>
  </w:style>
  <w:style w:type="paragraph" w:styleId="Ttulo1">
    <w:name w:val="heading 1"/>
    <w:basedOn w:val="Normal"/>
    <w:next w:val="Normal"/>
    <w:qFormat/>
    <w:rsid w:val="00A441F9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A441F9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A441F9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link w:val="Ttulo4Char"/>
    <w:qFormat/>
    <w:rsid w:val="00A441F9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A441F9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A441F9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A441F9"/>
    <w:pPr>
      <w:keepNext/>
      <w:ind w:left="660"/>
      <w:jc w:val="both"/>
      <w:outlineLvl w:val="6"/>
    </w:pPr>
    <w:rPr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EB6D3B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6E1CA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250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Fernanda</cp:lastModifiedBy>
  <cp:revision>2</cp:revision>
  <cp:lastPrinted>2020-06-05T19:39:00Z</cp:lastPrinted>
  <dcterms:created xsi:type="dcterms:W3CDTF">2025-04-24T18:06:00Z</dcterms:created>
  <dcterms:modified xsi:type="dcterms:W3CDTF">2025-04-24T18:06:00Z</dcterms:modified>
</cp:coreProperties>
</file>