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F340E" w:rsidRDefault="00F864BA" w:rsidP="002E4352">
      <w:pPr>
        <w:pStyle w:val="Ttulo8"/>
        <w:spacing w:after="0" w:line="240" w:lineRule="auto"/>
        <w:jc w:val="left"/>
        <w:rPr>
          <w:rFonts w:ascii="Bookman Old Style" w:hAnsi="Bookman Old Style"/>
          <w:sz w:val="22"/>
          <w:szCs w:val="22"/>
        </w:rPr>
      </w:pPr>
      <w:bookmarkStart w:id="0" w:name="_Hlk204259653"/>
      <w:r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F340E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F340E" w:rsidRDefault="00F864BA" w:rsidP="002E4352">
      <w:pPr>
        <w:spacing w:after="0" w:line="240" w:lineRule="auto"/>
        <w:rPr>
          <w:rFonts w:ascii="Bookman Old Style" w:hAnsi="Bookman Old Style"/>
          <w:b/>
          <w:lang w:eastAsia="pt-BR"/>
        </w:rPr>
      </w:pPr>
      <w:r>
        <w:rPr>
          <w:rFonts w:ascii="Bookman Old Style" w:hAnsi="Bookman Old Style"/>
          <w:b/>
          <w:lang w:eastAsia="pt-BR"/>
        </w:rPr>
        <w:t>MUNICIPIO</w:t>
      </w:r>
      <w:r w:rsidR="00234793" w:rsidRPr="00DF340E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4B12B6D6" w14:textId="77777777" w:rsidR="00DF340E" w:rsidRPr="00DF340E" w:rsidRDefault="00DF340E" w:rsidP="00DF340E"/>
    <w:p w14:paraId="27FD1054" w14:textId="62C0D789" w:rsidR="00234793" w:rsidRPr="00DF340E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sz w:val="22"/>
          <w:szCs w:val="22"/>
        </w:rPr>
        <w:t xml:space="preserve">PORTARIA N. </w:t>
      </w:r>
      <w:r w:rsidR="00E42F4A">
        <w:rPr>
          <w:rFonts w:ascii="Bookman Old Style" w:hAnsi="Bookman Old Style"/>
          <w:sz w:val="22"/>
          <w:szCs w:val="22"/>
        </w:rPr>
        <w:t>5</w:t>
      </w:r>
      <w:r w:rsidR="00B94B41">
        <w:rPr>
          <w:rFonts w:ascii="Bookman Old Style" w:hAnsi="Bookman Old Style"/>
          <w:sz w:val="22"/>
          <w:szCs w:val="22"/>
        </w:rPr>
        <w:t>9</w:t>
      </w:r>
      <w:r w:rsidR="00066F85">
        <w:rPr>
          <w:rFonts w:ascii="Bookman Old Style" w:hAnsi="Bookman Old Style"/>
          <w:sz w:val="22"/>
          <w:szCs w:val="22"/>
        </w:rPr>
        <w:t>8</w:t>
      </w:r>
      <w:r w:rsidRPr="00DF340E">
        <w:rPr>
          <w:rFonts w:ascii="Bookman Old Style" w:hAnsi="Bookman Old Style"/>
          <w:sz w:val="22"/>
          <w:szCs w:val="22"/>
        </w:rPr>
        <w:t xml:space="preserve">, DE </w:t>
      </w:r>
      <w:r w:rsidR="00AA0BDA">
        <w:rPr>
          <w:rFonts w:ascii="Bookman Old Style" w:hAnsi="Bookman Old Style"/>
          <w:sz w:val="22"/>
          <w:szCs w:val="22"/>
        </w:rPr>
        <w:t>2</w:t>
      </w:r>
      <w:r w:rsidR="00066F85">
        <w:rPr>
          <w:rFonts w:ascii="Bookman Old Style" w:hAnsi="Bookman Old Style"/>
          <w:sz w:val="22"/>
          <w:szCs w:val="22"/>
        </w:rPr>
        <w:t>9</w:t>
      </w:r>
      <w:r w:rsidR="00AA0BDA">
        <w:rPr>
          <w:rFonts w:ascii="Bookman Old Style" w:hAnsi="Bookman Old Style"/>
          <w:sz w:val="22"/>
          <w:szCs w:val="22"/>
        </w:rPr>
        <w:t xml:space="preserve"> DE JULHO</w:t>
      </w:r>
      <w:r w:rsidR="00BE79E9">
        <w:rPr>
          <w:rFonts w:ascii="Bookman Old Style" w:hAnsi="Bookman Old Style"/>
          <w:sz w:val="22"/>
          <w:szCs w:val="22"/>
        </w:rPr>
        <w:t xml:space="preserve"> DE 2025</w:t>
      </w:r>
      <w:r w:rsidR="0094426B" w:rsidRPr="00DF340E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F340E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08997188" w14:textId="77777777" w:rsidR="0044252B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83E05C2" w14:textId="58E948C4" w:rsidR="00234793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DF340E">
        <w:rPr>
          <w:rFonts w:ascii="Bookman Old Style" w:hAnsi="Bookman Old Style"/>
          <w:b/>
          <w:sz w:val="22"/>
          <w:szCs w:val="22"/>
        </w:rPr>
        <w:t>“CONVOCA SERVIDOR EM FÉRIAS PARA RETORNAR AO SERVIÇO</w:t>
      </w:r>
      <w:r w:rsidR="00011B51">
        <w:rPr>
          <w:rFonts w:ascii="Bookman Old Style" w:hAnsi="Bookman Old Style"/>
          <w:b/>
          <w:sz w:val="22"/>
          <w:szCs w:val="22"/>
        </w:rPr>
        <w:t>.</w:t>
      </w:r>
      <w:r w:rsidR="00DF340E" w:rsidRPr="00DF340E">
        <w:rPr>
          <w:rFonts w:ascii="Bookman Old Style" w:hAnsi="Bookman Old Style"/>
          <w:b/>
          <w:sz w:val="22"/>
          <w:szCs w:val="22"/>
        </w:rPr>
        <w:t>”</w:t>
      </w:r>
    </w:p>
    <w:p w14:paraId="359EDD75" w14:textId="77777777" w:rsidR="0044252B" w:rsidRPr="00DF340E" w:rsidRDefault="0044252B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</w:p>
    <w:p w14:paraId="5E6FCB8D" w14:textId="77777777" w:rsidR="00DF340E" w:rsidRPr="00DF340E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2FF45A9C" w:rsidR="00D27039" w:rsidRPr="00DF340E" w:rsidRDefault="003E202C" w:rsidP="007958F7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>O PREFEITO MUNICIPAL DE FORMOSA DO SUL</w:t>
      </w:r>
      <w:r w:rsidR="00234793" w:rsidRPr="00DF340E">
        <w:rPr>
          <w:rFonts w:ascii="Bookman Old Style" w:hAnsi="Bookman Old Style"/>
        </w:rPr>
        <w:t>, Estado de Santa Catarina, no uso d</w:t>
      </w:r>
      <w:r w:rsidR="00011B51">
        <w:rPr>
          <w:rFonts w:ascii="Bookman Old Style" w:hAnsi="Bookman Old Style"/>
        </w:rPr>
        <w:t>as</w:t>
      </w:r>
      <w:r w:rsidR="00234793" w:rsidRPr="00DF340E">
        <w:rPr>
          <w:rFonts w:ascii="Bookman Old Style" w:hAnsi="Bookman Old Style"/>
        </w:rPr>
        <w:t xml:space="preserve"> atribuições que lhe são conferidas </w:t>
      </w:r>
      <w:r w:rsidR="00011B51">
        <w:rPr>
          <w:rFonts w:ascii="Bookman Old Style" w:hAnsi="Bookman Old Style"/>
        </w:rPr>
        <w:t>pela</w:t>
      </w:r>
      <w:r w:rsidR="00234793" w:rsidRPr="00DF340E">
        <w:rPr>
          <w:rFonts w:ascii="Bookman Old Style" w:hAnsi="Bookman Old Style"/>
        </w:rPr>
        <w:t xml:space="preserve"> Lei Orgânica do Município, e com amparo n</w:t>
      </w:r>
      <w:r w:rsidR="00011B51">
        <w:rPr>
          <w:rFonts w:ascii="Bookman Old Style" w:hAnsi="Bookman Old Style"/>
        </w:rPr>
        <w:t>o art. 70 d</w:t>
      </w:r>
      <w:r w:rsidR="00234793" w:rsidRPr="00DF340E">
        <w:rPr>
          <w:rFonts w:ascii="Bookman Old Style" w:hAnsi="Bookman Old Style"/>
        </w:rPr>
        <w:t xml:space="preserve">a Lei Complementar </w:t>
      </w:r>
      <w:r w:rsidR="00011B51">
        <w:rPr>
          <w:rFonts w:ascii="Bookman Old Style" w:hAnsi="Bookman Old Style"/>
        </w:rPr>
        <w:t>n</w:t>
      </w:r>
      <w:r w:rsidR="00234793" w:rsidRPr="00DF340E">
        <w:rPr>
          <w:rFonts w:ascii="Bookman Old Style" w:hAnsi="Bookman Old Style"/>
        </w:rPr>
        <w:t xml:space="preserve">. 17, de 22 de dezembro de 2006, </w:t>
      </w:r>
    </w:p>
    <w:p w14:paraId="270695B3" w14:textId="77777777" w:rsidR="005465F2" w:rsidRPr="00DF340E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</w:p>
    <w:p w14:paraId="42A9BCB6" w14:textId="77777777" w:rsidR="005465F2" w:rsidRPr="00DF340E" w:rsidRDefault="00505407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>RESOLVE:</w:t>
      </w:r>
    </w:p>
    <w:p w14:paraId="04B963F1" w14:textId="77777777" w:rsidR="005465F2" w:rsidRPr="00DF340E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sz w:val="22"/>
          <w:szCs w:val="22"/>
        </w:rPr>
      </w:pPr>
    </w:p>
    <w:p w14:paraId="573BD583" w14:textId="0220EE11" w:rsidR="00DF340E" w:rsidRPr="00B94B41" w:rsidRDefault="00DF33B0" w:rsidP="007958F7">
      <w:pPr>
        <w:spacing w:line="360" w:lineRule="auto"/>
        <w:ind w:firstLine="709"/>
        <w:jc w:val="both"/>
        <w:rPr>
          <w:rFonts w:ascii="Bookman Old Style" w:hAnsi="Bookman Old Style" w:cs="Arial"/>
        </w:rPr>
      </w:pPr>
      <w:r w:rsidRPr="00DF340E">
        <w:rPr>
          <w:rFonts w:ascii="Bookman Old Style" w:hAnsi="Bookman Old Style"/>
          <w:b/>
          <w:bCs/>
        </w:rPr>
        <w:t xml:space="preserve">Art. 1º </w:t>
      </w:r>
      <w:r w:rsidR="000A2883" w:rsidRPr="00DF340E">
        <w:rPr>
          <w:rFonts w:ascii="Bookman Old Style" w:hAnsi="Bookman Old Style"/>
        </w:rPr>
        <w:t xml:space="preserve">Convocar </w:t>
      </w:r>
      <w:r w:rsidR="00066F85">
        <w:rPr>
          <w:rFonts w:ascii="Bookman Old Style" w:hAnsi="Bookman Old Style" w:cs="Arial"/>
          <w:b/>
          <w:bCs/>
        </w:rPr>
        <w:t>ALINE VIAN</w:t>
      </w:r>
      <w:r w:rsidR="00C32A45" w:rsidRPr="002F6284">
        <w:rPr>
          <w:rFonts w:ascii="Bookman Old Style" w:hAnsi="Bookman Old Style" w:cs="Arial"/>
        </w:rPr>
        <w:t xml:space="preserve">, </w:t>
      </w:r>
      <w:r w:rsidR="002F6284" w:rsidRPr="002F6284">
        <w:rPr>
          <w:rFonts w:ascii="Bookman Old Style" w:hAnsi="Bookman Old Style" w:cs="Arial"/>
        </w:rPr>
        <w:t>ocupante do cargo de</w:t>
      </w:r>
      <w:r w:rsidR="002F6284">
        <w:rPr>
          <w:rFonts w:ascii="Bookman Old Style" w:hAnsi="Bookman Old Style" w:cs="Arial"/>
          <w:b/>
          <w:bCs/>
        </w:rPr>
        <w:t xml:space="preserve"> </w:t>
      </w:r>
      <w:r w:rsidR="00066F85" w:rsidRPr="00C367BA">
        <w:rPr>
          <w:rFonts w:ascii="Bookman Old Style" w:hAnsi="Bookman Old Style" w:cs="Arial"/>
        </w:rPr>
        <w:t>Assistente Contábil</w:t>
      </w:r>
      <w:r w:rsidR="001664FD">
        <w:rPr>
          <w:rFonts w:ascii="Bookman Old Style" w:hAnsi="Bookman Old Style" w:cs="Arial"/>
          <w:bCs/>
        </w:rPr>
        <w:t>,</w:t>
      </w:r>
      <w:r w:rsidR="000A2883" w:rsidRPr="00DF340E">
        <w:rPr>
          <w:rFonts w:ascii="Bookman Old Style" w:hAnsi="Bookman Old Style"/>
        </w:rPr>
        <w:t xml:space="preserve"> com férias registradas para o período de </w:t>
      </w:r>
      <w:r w:rsidR="00B94B41">
        <w:rPr>
          <w:rFonts w:ascii="Bookman Old Style" w:hAnsi="Bookman Old Style" w:cs="Arial"/>
        </w:rPr>
        <w:t>21</w:t>
      </w:r>
      <w:r w:rsidR="00E42F4A" w:rsidRPr="00E42F4A">
        <w:rPr>
          <w:rFonts w:ascii="Bookman Old Style" w:hAnsi="Bookman Old Style" w:cs="Arial"/>
        </w:rPr>
        <w:t>/0</w:t>
      </w:r>
      <w:r w:rsidR="00B94B41">
        <w:rPr>
          <w:rFonts w:ascii="Bookman Old Style" w:hAnsi="Bookman Old Style" w:cs="Arial"/>
        </w:rPr>
        <w:t>7</w:t>
      </w:r>
      <w:r w:rsidR="00E42F4A" w:rsidRPr="00E42F4A">
        <w:rPr>
          <w:rFonts w:ascii="Bookman Old Style" w:hAnsi="Bookman Old Style" w:cs="Arial"/>
        </w:rPr>
        <w:t xml:space="preserve">/2025 a </w:t>
      </w:r>
      <w:r w:rsidR="00B94B41">
        <w:rPr>
          <w:rFonts w:ascii="Bookman Old Style" w:hAnsi="Bookman Old Style" w:cs="Arial"/>
        </w:rPr>
        <w:t>04</w:t>
      </w:r>
      <w:r w:rsidR="00E42F4A" w:rsidRPr="00E42F4A">
        <w:rPr>
          <w:rFonts w:ascii="Bookman Old Style" w:hAnsi="Bookman Old Style" w:cs="Arial"/>
        </w:rPr>
        <w:t>/0</w:t>
      </w:r>
      <w:r w:rsidR="00B94B41">
        <w:rPr>
          <w:rFonts w:ascii="Bookman Old Style" w:hAnsi="Bookman Old Style" w:cs="Arial"/>
        </w:rPr>
        <w:t>8</w:t>
      </w:r>
      <w:r w:rsidR="00E42F4A" w:rsidRPr="00E42F4A">
        <w:rPr>
          <w:rFonts w:ascii="Bookman Old Style" w:hAnsi="Bookman Old Style" w:cs="Arial"/>
        </w:rPr>
        <w:t>/2025</w:t>
      </w:r>
      <w:r w:rsidR="000A2883" w:rsidRPr="00E42F4A">
        <w:rPr>
          <w:rFonts w:ascii="Bookman Old Style" w:hAnsi="Bookman Old Style"/>
        </w:rPr>
        <w:t xml:space="preserve">, </w:t>
      </w:r>
      <w:r w:rsidR="000A2883" w:rsidRPr="00DF340E">
        <w:rPr>
          <w:rFonts w:ascii="Bookman Old Style" w:hAnsi="Bookman Old Style"/>
        </w:rPr>
        <w:t xml:space="preserve">conforme </w:t>
      </w:r>
      <w:r w:rsidR="005B46A6">
        <w:rPr>
          <w:rFonts w:ascii="Bookman Old Style" w:hAnsi="Bookman Old Style"/>
        </w:rPr>
        <w:t>Decreto M</w:t>
      </w:r>
      <w:r w:rsidR="005B46A6" w:rsidRPr="005B46A6">
        <w:rPr>
          <w:rFonts w:ascii="Bookman Old Style" w:hAnsi="Bookman Old Style"/>
        </w:rPr>
        <w:t xml:space="preserve">unicipal n. </w:t>
      </w:r>
      <w:r w:rsidR="00E42F4A">
        <w:rPr>
          <w:rFonts w:ascii="Bookman Old Style" w:hAnsi="Bookman Old Style"/>
        </w:rPr>
        <w:t>6</w:t>
      </w:r>
      <w:r w:rsidR="00C32A45">
        <w:rPr>
          <w:rFonts w:ascii="Bookman Old Style" w:hAnsi="Bookman Old Style"/>
        </w:rPr>
        <w:t>.7</w:t>
      </w:r>
      <w:r w:rsidR="00066F85">
        <w:rPr>
          <w:rFonts w:ascii="Bookman Old Style" w:hAnsi="Bookman Old Style"/>
        </w:rPr>
        <w:t>4</w:t>
      </w:r>
      <w:r w:rsidR="00C32A45">
        <w:rPr>
          <w:rFonts w:ascii="Bookman Old Style" w:hAnsi="Bookman Old Style"/>
        </w:rPr>
        <w:t>3</w:t>
      </w:r>
      <w:r w:rsidR="002E3DB4" w:rsidRPr="002E3DB4">
        <w:rPr>
          <w:rFonts w:ascii="Bookman Old Style" w:hAnsi="Bookman Old Style"/>
        </w:rPr>
        <w:t xml:space="preserve">, de </w:t>
      </w:r>
      <w:r w:rsidR="00066F85">
        <w:rPr>
          <w:rFonts w:ascii="Bookman Old Style" w:hAnsi="Bookman Old Style"/>
        </w:rPr>
        <w:t>09</w:t>
      </w:r>
      <w:r w:rsidR="00E42F4A">
        <w:rPr>
          <w:rFonts w:ascii="Bookman Old Style" w:hAnsi="Bookman Old Style"/>
        </w:rPr>
        <w:t xml:space="preserve"> de </w:t>
      </w:r>
      <w:r w:rsidR="00C32A45">
        <w:rPr>
          <w:rFonts w:ascii="Bookman Old Style" w:hAnsi="Bookman Old Style"/>
        </w:rPr>
        <w:t>julho</w:t>
      </w:r>
      <w:r w:rsidR="00E42F4A">
        <w:rPr>
          <w:rFonts w:ascii="Bookman Old Style" w:hAnsi="Bookman Old Style"/>
        </w:rPr>
        <w:t xml:space="preserve"> de</w:t>
      </w:r>
      <w:r w:rsidR="00C32A45">
        <w:rPr>
          <w:rFonts w:ascii="Bookman Old Style" w:hAnsi="Bookman Old Style"/>
        </w:rPr>
        <w:t xml:space="preserve"> </w:t>
      </w:r>
      <w:r w:rsidR="00E42F4A">
        <w:rPr>
          <w:rFonts w:ascii="Bookman Old Style" w:hAnsi="Bookman Old Style"/>
        </w:rPr>
        <w:t>2025</w:t>
      </w:r>
      <w:r w:rsidR="005B46A6" w:rsidRPr="00DF3B1A">
        <w:rPr>
          <w:rFonts w:ascii="Bookman Old Style" w:hAnsi="Bookman Old Style"/>
        </w:rPr>
        <w:t>,</w:t>
      </w:r>
      <w:r w:rsidR="000A2883" w:rsidRPr="00DF340E">
        <w:rPr>
          <w:rFonts w:ascii="Bookman Old Style" w:hAnsi="Bookman Old Style"/>
        </w:rPr>
        <w:t xml:space="preserve"> para retornar </w:t>
      </w:r>
      <w:r w:rsidR="003E202C">
        <w:rPr>
          <w:rFonts w:ascii="Bookman Old Style" w:hAnsi="Bookman Old Style"/>
        </w:rPr>
        <w:t xml:space="preserve">ao trabalho </w:t>
      </w:r>
      <w:r w:rsidR="007C62B7">
        <w:rPr>
          <w:rFonts w:ascii="Bookman Old Style" w:hAnsi="Bookman Old Style"/>
        </w:rPr>
        <w:t>no</w:t>
      </w:r>
      <w:r w:rsidR="00847D31">
        <w:rPr>
          <w:rFonts w:ascii="Bookman Old Style" w:hAnsi="Bookman Old Style"/>
        </w:rPr>
        <w:t xml:space="preserve"> dia </w:t>
      </w:r>
      <w:r w:rsidR="00066F85">
        <w:rPr>
          <w:rFonts w:ascii="Bookman Old Style" w:hAnsi="Bookman Old Style"/>
        </w:rPr>
        <w:t>30</w:t>
      </w:r>
      <w:r w:rsidR="00847D31">
        <w:rPr>
          <w:rFonts w:ascii="Bookman Old Style" w:hAnsi="Bookman Old Style"/>
        </w:rPr>
        <w:t xml:space="preserve"> de </w:t>
      </w:r>
      <w:r w:rsidR="00B94B41">
        <w:rPr>
          <w:rFonts w:ascii="Bookman Old Style" w:hAnsi="Bookman Old Style"/>
        </w:rPr>
        <w:t>julho</w:t>
      </w:r>
      <w:r w:rsidR="00847D31">
        <w:rPr>
          <w:rFonts w:ascii="Bookman Old Style" w:hAnsi="Bookman Old Style"/>
        </w:rPr>
        <w:t xml:space="preserve"> de 2025</w:t>
      </w:r>
      <w:r w:rsidR="000A2883" w:rsidRPr="00DF340E">
        <w:rPr>
          <w:rFonts w:ascii="Bookman Old Style" w:hAnsi="Bookman Old Style"/>
        </w:rPr>
        <w:t xml:space="preserve">, </w:t>
      </w:r>
      <w:r w:rsidR="00347585">
        <w:rPr>
          <w:rFonts w:ascii="Bookman Old Style" w:hAnsi="Bookman Old Style"/>
        </w:rPr>
        <w:t>devido</w:t>
      </w:r>
      <w:r w:rsidR="00AA0BDA">
        <w:rPr>
          <w:rFonts w:ascii="Bookman Old Style" w:hAnsi="Bookman Old Style"/>
        </w:rPr>
        <w:t xml:space="preserve"> </w:t>
      </w:r>
      <w:r w:rsidR="00011B51">
        <w:rPr>
          <w:rFonts w:ascii="Bookman Old Style" w:hAnsi="Bookman Old Style"/>
        </w:rPr>
        <w:t xml:space="preserve">à </w:t>
      </w:r>
      <w:r w:rsidR="00AA0BDA">
        <w:rPr>
          <w:rFonts w:ascii="Bookman Old Style" w:hAnsi="Bookman Old Style"/>
        </w:rPr>
        <w:t>alta demanda de trabalho</w:t>
      </w:r>
      <w:r w:rsidR="00C32A45">
        <w:rPr>
          <w:rFonts w:ascii="Bookman Old Style" w:hAnsi="Bookman Old Style"/>
        </w:rPr>
        <w:t xml:space="preserve"> no setor. O</w:t>
      </w:r>
      <w:r w:rsidR="00E42F4A">
        <w:rPr>
          <w:rFonts w:ascii="Bookman Old Style" w:hAnsi="Bookman Old Style"/>
        </w:rPr>
        <w:t xml:space="preserve"> saldo de </w:t>
      </w:r>
      <w:r w:rsidR="006F30C4">
        <w:rPr>
          <w:rFonts w:ascii="Bookman Old Style" w:hAnsi="Bookman Old Style"/>
        </w:rPr>
        <w:t xml:space="preserve">férias referente ao </w:t>
      </w:r>
      <w:r w:rsidR="00C32A45">
        <w:rPr>
          <w:rFonts w:ascii="Bookman Old Style" w:hAnsi="Bookman Old Style"/>
        </w:rPr>
        <w:t xml:space="preserve">período </w:t>
      </w:r>
      <w:r w:rsidR="000A2883" w:rsidRPr="00DF340E">
        <w:rPr>
          <w:rFonts w:ascii="Bookman Old Style" w:hAnsi="Bookman Old Style"/>
        </w:rPr>
        <w:t>ser</w:t>
      </w:r>
      <w:r w:rsidR="00DF340E" w:rsidRPr="00DF340E">
        <w:rPr>
          <w:rFonts w:ascii="Bookman Old Style" w:hAnsi="Bookman Old Style"/>
        </w:rPr>
        <w:t>á</w:t>
      </w:r>
      <w:r w:rsidR="000A2883" w:rsidRPr="00DF340E">
        <w:rPr>
          <w:rFonts w:ascii="Bookman Old Style" w:hAnsi="Bookman Old Style"/>
        </w:rPr>
        <w:t xml:space="preserve"> usufruído em </w:t>
      </w:r>
      <w:r w:rsidR="005A5F82">
        <w:rPr>
          <w:rFonts w:ascii="Bookman Old Style" w:hAnsi="Bookman Old Style"/>
        </w:rPr>
        <w:t>outra data</w:t>
      </w:r>
      <w:r w:rsidR="000A2883" w:rsidRPr="00DF340E">
        <w:rPr>
          <w:rFonts w:ascii="Bookman Old Style" w:hAnsi="Bookman Old Style"/>
        </w:rPr>
        <w:t xml:space="preserve"> definid</w:t>
      </w:r>
      <w:r w:rsidR="005A5F82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 xml:space="preserve"> pelo Executivo Municipal</w:t>
      </w:r>
      <w:r w:rsidR="0044252B">
        <w:rPr>
          <w:rFonts w:ascii="Bookman Old Style" w:hAnsi="Bookman Old Style"/>
        </w:rPr>
        <w:t>,</w:t>
      </w:r>
      <w:r w:rsidR="000A2883" w:rsidRPr="00DF340E">
        <w:rPr>
          <w:rFonts w:ascii="Bookman Old Style" w:hAnsi="Bookman Old Style"/>
        </w:rPr>
        <w:t xml:space="preserve"> em comum acordo com </w:t>
      </w:r>
      <w:r w:rsidR="0044252B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 xml:space="preserve"> servidor</w:t>
      </w:r>
      <w:r w:rsidR="0044252B">
        <w:rPr>
          <w:rFonts w:ascii="Bookman Old Style" w:hAnsi="Bookman Old Style"/>
        </w:rPr>
        <w:t>a</w:t>
      </w:r>
      <w:r w:rsidR="000A2883" w:rsidRPr="00DF340E">
        <w:rPr>
          <w:rFonts w:ascii="Bookman Old Style" w:hAnsi="Bookman Old Style"/>
        </w:rPr>
        <w:t>.</w:t>
      </w:r>
    </w:p>
    <w:p w14:paraId="602D39B0" w14:textId="77777777" w:rsidR="00505407" w:rsidRPr="00DF340E" w:rsidRDefault="00505407" w:rsidP="007958F7">
      <w:pPr>
        <w:pStyle w:val="Default"/>
        <w:spacing w:line="360" w:lineRule="auto"/>
        <w:ind w:firstLine="709"/>
        <w:jc w:val="both"/>
        <w:rPr>
          <w:rFonts w:ascii="Bookman Old Style" w:hAnsi="Bookman Old Style"/>
          <w:sz w:val="22"/>
          <w:szCs w:val="22"/>
        </w:rPr>
      </w:pPr>
      <w:r w:rsidRPr="00DF340E">
        <w:rPr>
          <w:rFonts w:ascii="Bookman Old Style" w:hAnsi="Bookman Old Style"/>
          <w:b/>
          <w:bCs/>
          <w:sz w:val="22"/>
          <w:szCs w:val="22"/>
        </w:rPr>
        <w:t xml:space="preserve">Art. </w:t>
      </w:r>
      <w:r w:rsidR="00DF3B1A">
        <w:rPr>
          <w:rFonts w:ascii="Bookman Old Style" w:hAnsi="Bookman Old Style"/>
          <w:b/>
          <w:bCs/>
          <w:sz w:val="22"/>
          <w:szCs w:val="22"/>
        </w:rPr>
        <w:t>2</w:t>
      </w:r>
      <w:r w:rsidRPr="00DF340E">
        <w:rPr>
          <w:rFonts w:ascii="Bookman Old Style" w:hAnsi="Bookman Old Style"/>
          <w:b/>
          <w:bCs/>
          <w:sz w:val="22"/>
          <w:szCs w:val="22"/>
        </w:rPr>
        <w:t>º</w:t>
      </w:r>
      <w:r w:rsidRPr="00DF340E">
        <w:rPr>
          <w:rFonts w:ascii="Bookman Old Style" w:hAnsi="Bookman Old Style"/>
          <w:sz w:val="22"/>
          <w:szCs w:val="22"/>
        </w:rPr>
        <w:t xml:space="preserve"> Esta Portaria entra em vigor na data de sua publicação</w:t>
      </w:r>
      <w:r w:rsidR="006F30C4">
        <w:rPr>
          <w:rFonts w:ascii="Bookman Old Style" w:hAnsi="Bookman Old Style"/>
          <w:sz w:val="22"/>
          <w:szCs w:val="22"/>
        </w:rPr>
        <w:t>.</w:t>
      </w:r>
    </w:p>
    <w:p w14:paraId="420B003C" w14:textId="77777777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 w:cs="Arial"/>
        </w:rPr>
      </w:pPr>
    </w:p>
    <w:p w14:paraId="3B14DBD5" w14:textId="4BF74FA9" w:rsidR="00D27039" w:rsidRPr="00DF340E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F340E">
        <w:rPr>
          <w:rFonts w:ascii="Bookman Old Style" w:hAnsi="Bookman Old Style"/>
        </w:rPr>
        <w:t xml:space="preserve">Gabinete do Executivo Municipal de Formosa do Sul, em </w:t>
      </w:r>
      <w:r w:rsidR="00066F85">
        <w:rPr>
          <w:rFonts w:ascii="Bookman Old Style" w:hAnsi="Bookman Old Style"/>
        </w:rPr>
        <w:t>29</w:t>
      </w:r>
      <w:r w:rsidR="00AA0BDA">
        <w:rPr>
          <w:rFonts w:ascii="Bookman Old Style" w:hAnsi="Bookman Old Style"/>
        </w:rPr>
        <w:t xml:space="preserve"> </w:t>
      </w:r>
      <w:r w:rsidR="00E42F4A">
        <w:rPr>
          <w:rFonts w:ascii="Bookman Old Style" w:hAnsi="Bookman Old Style"/>
        </w:rPr>
        <w:t xml:space="preserve">de </w:t>
      </w:r>
      <w:r w:rsidR="00AA0BDA">
        <w:rPr>
          <w:rFonts w:ascii="Bookman Old Style" w:hAnsi="Bookman Old Style"/>
        </w:rPr>
        <w:t>julho</w:t>
      </w:r>
      <w:r w:rsidR="00F864BA">
        <w:rPr>
          <w:rFonts w:ascii="Bookman Old Style" w:hAnsi="Bookman Old Style"/>
        </w:rPr>
        <w:t xml:space="preserve"> </w:t>
      </w:r>
      <w:r w:rsidR="007958F7">
        <w:rPr>
          <w:rFonts w:ascii="Bookman Old Style" w:hAnsi="Bookman Old Style"/>
        </w:rPr>
        <w:t xml:space="preserve">de </w:t>
      </w:r>
      <w:r w:rsidR="00F864BA">
        <w:rPr>
          <w:rFonts w:ascii="Bookman Old Style" w:hAnsi="Bookman Old Style"/>
        </w:rPr>
        <w:t>202</w:t>
      </w:r>
      <w:r w:rsidR="00847D31">
        <w:rPr>
          <w:rFonts w:ascii="Bookman Old Style" w:hAnsi="Bookman Old Style"/>
        </w:rPr>
        <w:t>5</w:t>
      </w:r>
      <w:r w:rsidRPr="00DF340E">
        <w:rPr>
          <w:rFonts w:ascii="Bookman Old Style" w:hAnsi="Bookman Old Style"/>
        </w:rPr>
        <w:t>.</w:t>
      </w:r>
    </w:p>
    <w:p w14:paraId="4D695CBB" w14:textId="77777777" w:rsidR="00F864BA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E175523" w14:textId="77777777" w:rsidR="008C7D56" w:rsidRPr="00DF340E" w:rsidRDefault="008C7D56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402A0C70" w14:textId="55F13CB9" w:rsidR="00D27039" w:rsidRPr="00DF340E" w:rsidRDefault="00847D31" w:rsidP="00F864BA">
      <w:pPr>
        <w:spacing w:after="0" w:line="360" w:lineRule="auto"/>
        <w:ind w:left="2124" w:firstLine="708"/>
        <w:rPr>
          <w:rFonts w:ascii="Bookman Old Style" w:hAnsi="Bookman Old Style" w:cs="Arial"/>
          <w:b/>
        </w:rPr>
      </w:pPr>
      <w:r>
        <w:rPr>
          <w:rFonts w:ascii="Bookman Old Style" w:hAnsi="Bookman Old Style"/>
          <w:b/>
        </w:rPr>
        <w:t xml:space="preserve">      DOVALDO PALMORIO</w:t>
      </w:r>
    </w:p>
    <w:p w14:paraId="38498FD0" w14:textId="67FBEDDE" w:rsidR="00426996" w:rsidRPr="00DF340E" w:rsidRDefault="0094426B" w:rsidP="00E42F4A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720FA29E" w:rsidR="0090120A" w:rsidRPr="00F864BA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F340E">
        <w:rPr>
          <w:rFonts w:ascii="Bookman Old Style" w:hAnsi="Bookman Old Style" w:cs="Arial"/>
          <w:b/>
        </w:rPr>
        <w:t>REGISTRADA E PUBLICADA EM DATA SUPRA.</w:t>
      </w:r>
      <w:bookmarkEnd w:id="0"/>
    </w:p>
    <w:sectPr w:rsidR="0090120A" w:rsidRPr="00F864BA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43B8C" w14:textId="77777777" w:rsidR="000122A5" w:rsidRDefault="000122A5">
      <w:r>
        <w:separator/>
      </w:r>
    </w:p>
  </w:endnote>
  <w:endnote w:type="continuationSeparator" w:id="0">
    <w:p w14:paraId="0D78263C" w14:textId="77777777" w:rsidR="000122A5" w:rsidRDefault="00012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BD29" w14:textId="77777777" w:rsidR="000122A5" w:rsidRDefault="000122A5">
      <w:r>
        <w:separator/>
      </w:r>
    </w:p>
  </w:footnote>
  <w:footnote w:type="continuationSeparator" w:id="0">
    <w:p w14:paraId="1AAC808E" w14:textId="77777777" w:rsidR="000122A5" w:rsidRDefault="00012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11B51"/>
    <w:rsid w:val="000122A5"/>
    <w:rsid w:val="00022DC7"/>
    <w:rsid w:val="00024A1D"/>
    <w:rsid w:val="00066F85"/>
    <w:rsid w:val="000A2883"/>
    <w:rsid w:val="000A4A2D"/>
    <w:rsid w:val="000B0AE9"/>
    <w:rsid w:val="000B56D8"/>
    <w:rsid w:val="000D3CDF"/>
    <w:rsid w:val="000E2A9C"/>
    <w:rsid w:val="00101627"/>
    <w:rsid w:val="0011436F"/>
    <w:rsid w:val="001233F4"/>
    <w:rsid w:val="001664FD"/>
    <w:rsid w:val="00172FFE"/>
    <w:rsid w:val="001A73CA"/>
    <w:rsid w:val="001B13C0"/>
    <w:rsid w:val="001B64E9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2F6284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202C"/>
    <w:rsid w:val="003E6006"/>
    <w:rsid w:val="003F2531"/>
    <w:rsid w:val="00425201"/>
    <w:rsid w:val="00426996"/>
    <w:rsid w:val="00430218"/>
    <w:rsid w:val="004307AA"/>
    <w:rsid w:val="0044252B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D1F9E"/>
    <w:rsid w:val="005F1D3A"/>
    <w:rsid w:val="00615430"/>
    <w:rsid w:val="006A23BA"/>
    <w:rsid w:val="006A5756"/>
    <w:rsid w:val="006D302F"/>
    <w:rsid w:val="006E5E52"/>
    <w:rsid w:val="006E61DF"/>
    <w:rsid w:val="006F30C4"/>
    <w:rsid w:val="006F70FF"/>
    <w:rsid w:val="00790360"/>
    <w:rsid w:val="007958F7"/>
    <w:rsid w:val="007A529E"/>
    <w:rsid w:val="007B2F97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9B4D92"/>
    <w:rsid w:val="00A019A8"/>
    <w:rsid w:val="00A1044B"/>
    <w:rsid w:val="00A16EAF"/>
    <w:rsid w:val="00A4057A"/>
    <w:rsid w:val="00A46BAE"/>
    <w:rsid w:val="00A46ED3"/>
    <w:rsid w:val="00AA0BDA"/>
    <w:rsid w:val="00AA54EF"/>
    <w:rsid w:val="00AC0BE6"/>
    <w:rsid w:val="00AC24AE"/>
    <w:rsid w:val="00AE4AB3"/>
    <w:rsid w:val="00B0136B"/>
    <w:rsid w:val="00B52788"/>
    <w:rsid w:val="00B94B41"/>
    <w:rsid w:val="00BE79E9"/>
    <w:rsid w:val="00C036D7"/>
    <w:rsid w:val="00C045BF"/>
    <w:rsid w:val="00C21717"/>
    <w:rsid w:val="00C234CF"/>
    <w:rsid w:val="00C25216"/>
    <w:rsid w:val="00C32A45"/>
    <w:rsid w:val="00C42A5F"/>
    <w:rsid w:val="00C54C37"/>
    <w:rsid w:val="00C56E70"/>
    <w:rsid w:val="00C57A0F"/>
    <w:rsid w:val="00C81F3A"/>
    <w:rsid w:val="00C82410"/>
    <w:rsid w:val="00C905D6"/>
    <w:rsid w:val="00C9516D"/>
    <w:rsid w:val="00CA1D3B"/>
    <w:rsid w:val="00CC4230"/>
    <w:rsid w:val="00CD42ED"/>
    <w:rsid w:val="00CE07C9"/>
    <w:rsid w:val="00D11EEA"/>
    <w:rsid w:val="00D27039"/>
    <w:rsid w:val="00DE11BD"/>
    <w:rsid w:val="00DF33B0"/>
    <w:rsid w:val="00DF340E"/>
    <w:rsid w:val="00DF3B1A"/>
    <w:rsid w:val="00E42F4A"/>
    <w:rsid w:val="00E45A88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33DE2"/>
    <w:rsid w:val="00F53690"/>
    <w:rsid w:val="00F6314E"/>
    <w:rsid w:val="00F85F9E"/>
    <w:rsid w:val="00F864BA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Administração</cp:lastModifiedBy>
  <cp:revision>2</cp:revision>
  <cp:lastPrinted>2020-02-18T19:10:00Z</cp:lastPrinted>
  <dcterms:created xsi:type="dcterms:W3CDTF">2025-07-29T16:50:00Z</dcterms:created>
  <dcterms:modified xsi:type="dcterms:W3CDTF">2025-07-29T16:50:00Z</dcterms:modified>
</cp:coreProperties>
</file>