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BEF9" w14:textId="77777777" w:rsidR="00C70499" w:rsidRPr="005B7246" w:rsidRDefault="00C70499" w:rsidP="009D0CCA">
      <w:pPr>
        <w:pStyle w:val="Ttulo1"/>
        <w:jc w:val="both"/>
        <w:rPr>
          <w:rFonts w:ascii="Bookman Old Style" w:hAnsi="Bookman Old Style"/>
          <w:bCs/>
          <w:sz w:val="22"/>
          <w:szCs w:val="22"/>
        </w:rPr>
      </w:pPr>
      <w:r w:rsidRPr="005B7246">
        <w:rPr>
          <w:rFonts w:ascii="Bookman Old Style" w:hAnsi="Bookman Old Style"/>
          <w:bCs/>
          <w:sz w:val="22"/>
          <w:szCs w:val="22"/>
        </w:rPr>
        <w:t>ESTADO DE SANTA CATARINA</w:t>
      </w:r>
    </w:p>
    <w:p w14:paraId="281B3698" w14:textId="77777777" w:rsidR="00C70499" w:rsidRPr="005B7246" w:rsidRDefault="00F97E7C" w:rsidP="009D0CCA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5B7246"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5B7246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14:paraId="370A1A6B" w14:textId="77777777" w:rsidR="00395EE9" w:rsidRPr="005B7246" w:rsidRDefault="00395EE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9A4535D" w14:textId="04711058" w:rsidR="00395EE9" w:rsidRPr="005B7246" w:rsidRDefault="00D749D7" w:rsidP="0069774C">
      <w:pPr>
        <w:spacing w:line="360" w:lineRule="auto"/>
        <w:ind w:left="708" w:firstLine="1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265974">
        <w:rPr>
          <w:rFonts w:ascii="Bookman Old Style" w:hAnsi="Bookman Old Style"/>
          <w:b/>
          <w:sz w:val="22"/>
          <w:szCs w:val="22"/>
        </w:rPr>
        <w:t>6821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265974">
        <w:rPr>
          <w:rFonts w:ascii="Bookman Old Style" w:hAnsi="Bookman Old Style"/>
          <w:b/>
          <w:sz w:val="22"/>
          <w:szCs w:val="22"/>
        </w:rPr>
        <w:t>29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265974">
        <w:rPr>
          <w:rFonts w:ascii="Bookman Old Style" w:hAnsi="Bookman Old Style"/>
          <w:b/>
          <w:sz w:val="22"/>
          <w:szCs w:val="22"/>
        </w:rPr>
        <w:t>AGOSTO</w:t>
      </w:r>
      <w:r w:rsidRPr="005B7246">
        <w:rPr>
          <w:rFonts w:ascii="Bookman Old Style" w:hAnsi="Bookman Old Style"/>
          <w:b/>
          <w:sz w:val="22"/>
          <w:szCs w:val="22"/>
        </w:rPr>
        <w:t xml:space="preserve"> DE 20</w:t>
      </w:r>
      <w:r w:rsidR="00165F42" w:rsidRPr="005B7246">
        <w:rPr>
          <w:rFonts w:ascii="Bookman Old Style" w:hAnsi="Bookman Old Style"/>
          <w:b/>
          <w:sz w:val="22"/>
          <w:szCs w:val="22"/>
        </w:rPr>
        <w:t>2</w:t>
      </w:r>
      <w:r w:rsidR="00B357B9">
        <w:rPr>
          <w:rFonts w:ascii="Bookman Old Style" w:hAnsi="Bookman Old Style"/>
          <w:b/>
          <w:sz w:val="22"/>
          <w:szCs w:val="22"/>
        </w:rPr>
        <w:t>5</w:t>
      </w:r>
      <w:r w:rsidRPr="005B7246">
        <w:rPr>
          <w:rFonts w:ascii="Bookman Old Style" w:hAnsi="Bookman Old Style"/>
          <w:b/>
          <w:sz w:val="22"/>
          <w:szCs w:val="22"/>
        </w:rPr>
        <w:t>.</w:t>
      </w:r>
    </w:p>
    <w:p w14:paraId="501EDE1E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B3BFBBD" w14:textId="773A2652" w:rsidR="00C70499" w:rsidRPr="005B7246" w:rsidRDefault="00671710" w:rsidP="00F97E7C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>“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>REVOGA O DECRETO MUNICIPAL Nº 6.437, DE 22 DE OUTUBRO DE 2024, QUE ATRIBUIU FUNÇÃO DE CONFIANÇA À SERVIDORA IVETE RAVARENA, E DÁ OUTRAS PROVIDÊNCIAS.”.</w:t>
      </w:r>
    </w:p>
    <w:p w14:paraId="57356F81" w14:textId="77777777" w:rsidR="00395EE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ab/>
        <w:t xml:space="preserve">            </w:t>
      </w:r>
    </w:p>
    <w:p w14:paraId="38038CA5" w14:textId="25821153" w:rsidR="00C70499" w:rsidRPr="005B7246" w:rsidRDefault="00C70499" w:rsidP="00C066D3">
      <w:pPr>
        <w:pStyle w:val="Ttulo2"/>
        <w:spacing w:line="360" w:lineRule="auto"/>
        <w:rPr>
          <w:rFonts w:ascii="Bookman Old Style" w:hAnsi="Bookman Old Style"/>
          <w:b w:val="0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 </w:t>
      </w:r>
      <w:r w:rsidR="00B357B9" w:rsidRPr="00B357B9">
        <w:rPr>
          <w:rFonts w:ascii="Bookman Old Style" w:hAnsi="Bookman Old Style"/>
          <w:sz w:val="22"/>
          <w:szCs w:val="22"/>
        </w:rPr>
        <w:t>DOVALDO PALMORIO</w:t>
      </w:r>
      <w:r w:rsidR="00671710" w:rsidRPr="005B7246">
        <w:rPr>
          <w:rFonts w:ascii="Bookman Old Style" w:hAnsi="Bookman Old Style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671710"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de Formosa do Sul, Estado de Santa Catarina, no uso de suas atribuições legais </w:t>
      </w:r>
      <w:r w:rsidR="004B32FA" w:rsidRPr="005B7246">
        <w:rPr>
          <w:rFonts w:ascii="Bookman Old Style" w:hAnsi="Bookman Old Style"/>
          <w:b w:val="0"/>
          <w:sz w:val="22"/>
          <w:szCs w:val="22"/>
        </w:rPr>
        <w:t>que lhe confere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art.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71, Inciso IV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da Lei Orgânica Municipal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e 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em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conformidade com os </w:t>
      </w:r>
      <w:proofErr w:type="spellStart"/>
      <w:r w:rsidR="00814F30" w:rsidRPr="005B7246">
        <w:rPr>
          <w:rFonts w:ascii="Bookman Old Style" w:hAnsi="Bookman Old Style"/>
          <w:b w:val="0"/>
          <w:sz w:val="22"/>
          <w:szCs w:val="22"/>
        </w:rPr>
        <w:t>art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s</w:t>
      </w:r>
      <w:proofErr w:type="spellEnd"/>
      <w:r w:rsidR="00814F30" w:rsidRPr="005B7246">
        <w:rPr>
          <w:rFonts w:ascii="Bookman Old Style" w:hAnsi="Bookman Old Style"/>
          <w:b w:val="0"/>
          <w:sz w:val="22"/>
          <w:szCs w:val="22"/>
        </w:rPr>
        <w:t>.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21 e 22 da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Lei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Complementar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CA1E52" w:rsidRPr="005B7246">
        <w:rPr>
          <w:rFonts w:ascii="Bookman Old Style" w:hAnsi="Bookman Old Style"/>
          <w:b w:val="0"/>
          <w:sz w:val="22"/>
          <w:szCs w:val="22"/>
        </w:rPr>
        <w:t>n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.º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19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,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d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0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8 de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março de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2007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</w:p>
    <w:p w14:paraId="7B37552D" w14:textId="77777777" w:rsidR="00395EE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</w:t>
      </w:r>
    </w:p>
    <w:p w14:paraId="14CBAB3E" w14:textId="223BDCA7" w:rsidR="00C70499" w:rsidRPr="005B7246" w:rsidRDefault="00C70499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</w:t>
      </w:r>
      <w:r w:rsidRPr="005B7246">
        <w:rPr>
          <w:rFonts w:ascii="Bookman Old Style" w:hAnsi="Bookman Old Style"/>
          <w:b/>
          <w:sz w:val="22"/>
          <w:szCs w:val="22"/>
        </w:rPr>
        <w:t>DECRETA:</w:t>
      </w:r>
    </w:p>
    <w:p w14:paraId="6D8CBCB2" w14:textId="77777777" w:rsidR="009343A2" w:rsidRPr="005B7246" w:rsidRDefault="009343A2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278F9A6" w14:textId="0EE56EC6" w:rsidR="00B357B9" w:rsidRDefault="00C7049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Art.1º </w:t>
      </w:r>
      <w:r w:rsidR="00B357B9" w:rsidRPr="00B357B9">
        <w:rPr>
          <w:rFonts w:ascii="Bookman Old Style" w:hAnsi="Bookman Old Style"/>
          <w:sz w:val="22"/>
          <w:szCs w:val="22"/>
        </w:rPr>
        <w:t xml:space="preserve">Fica revogado o Decreto Municipal nº 6.437, de 22 de outubro de 2024, que atribuiu à servidora pública municipal 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>IVETE RAVARENA</w:t>
      </w:r>
      <w:r w:rsidR="00B357B9" w:rsidRPr="00B357B9">
        <w:rPr>
          <w:rFonts w:ascii="Bookman Old Style" w:hAnsi="Bookman Old Style"/>
          <w:sz w:val="22"/>
          <w:szCs w:val="22"/>
        </w:rPr>
        <w:t>, ocupante do cargo efetivo de Agente de Controle Interno, função de confiança de Coordenador de Atividades Administrativas (Ouvidoria), nível FC-2.</w:t>
      </w:r>
    </w:p>
    <w:p w14:paraId="6D7538EF" w14:textId="76E4F81F" w:rsidR="00B357B9" w:rsidRPr="00B357B9" w:rsidRDefault="00B357B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Art. 2º</w:t>
      </w:r>
      <w:r w:rsidRPr="00B357B9">
        <w:rPr>
          <w:rFonts w:ascii="Bookman Old Style" w:hAnsi="Bookman Old Style"/>
          <w:sz w:val="22"/>
          <w:szCs w:val="22"/>
        </w:rPr>
        <w:t xml:space="preserve"> Este Decreto entra em vigor na data de sua publicação, produzindo efeitos a partir de </w:t>
      </w:r>
      <w:r w:rsidR="00265974">
        <w:rPr>
          <w:rFonts w:ascii="Bookman Old Style" w:hAnsi="Bookman Old Style"/>
          <w:sz w:val="22"/>
          <w:szCs w:val="22"/>
        </w:rPr>
        <w:t>1º de setembro de 2025</w:t>
      </w:r>
      <w:r w:rsidRPr="00B357B9">
        <w:rPr>
          <w:rFonts w:ascii="Bookman Old Style" w:hAnsi="Bookman Old Style"/>
          <w:sz w:val="22"/>
          <w:szCs w:val="22"/>
        </w:rPr>
        <w:t>.</w:t>
      </w:r>
    </w:p>
    <w:p w14:paraId="451612EC" w14:textId="77777777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</w:p>
    <w:p w14:paraId="7AE0C95D" w14:textId="13D1B981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sz w:val="22"/>
          <w:szCs w:val="22"/>
        </w:rPr>
        <w:t xml:space="preserve">Gabinete do Prefeito Municipal de Formosa do Sul, </w:t>
      </w:r>
      <w:r w:rsidR="00265974">
        <w:rPr>
          <w:rFonts w:ascii="Bookman Old Style" w:hAnsi="Bookman Old Style"/>
          <w:sz w:val="22"/>
          <w:szCs w:val="22"/>
        </w:rPr>
        <w:t>29 de agosto de 2025</w:t>
      </w:r>
      <w:r w:rsidRPr="00B357B9">
        <w:rPr>
          <w:rFonts w:ascii="Bookman Old Style" w:hAnsi="Bookman Old Style"/>
          <w:sz w:val="22"/>
          <w:szCs w:val="22"/>
        </w:rPr>
        <w:t>.</w:t>
      </w:r>
    </w:p>
    <w:p w14:paraId="1C99E8A0" w14:textId="77777777" w:rsidR="00B357B9" w:rsidRPr="00B357B9" w:rsidRDefault="00B357B9" w:rsidP="00B357B9">
      <w:pPr>
        <w:rPr>
          <w:rFonts w:ascii="Bookman Old Style" w:hAnsi="Bookman Old Style"/>
          <w:sz w:val="22"/>
          <w:szCs w:val="22"/>
        </w:rPr>
      </w:pPr>
    </w:p>
    <w:p w14:paraId="1397E4A7" w14:textId="77777777" w:rsidR="00CE0C75" w:rsidRPr="005B7246" w:rsidRDefault="00CE0C75" w:rsidP="005B7246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452B9BEE" w14:textId="77777777" w:rsidR="00CE0C75" w:rsidRPr="005B7246" w:rsidRDefault="00CE0C75" w:rsidP="00C066D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</w:p>
    <w:p w14:paraId="7C4F3755" w14:textId="595028FB" w:rsidR="00C70499" w:rsidRPr="005B7246" w:rsidRDefault="00B357B9" w:rsidP="00C066D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DOVALDO PALMORIO</w:t>
      </w:r>
    </w:p>
    <w:p w14:paraId="60C9B777" w14:textId="7E6883AF" w:rsidR="00B2405F" w:rsidRPr="005B7246" w:rsidRDefault="00D749D7" w:rsidP="005B7246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14:paraId="79811A2A" w14:textId="77777777" w:rsidR="009D0CCA" w:rsidRDefault="009D0CCA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35903C21" w14:textId="56864E92" w:rsidR="00C066D3" w:rsidRPr="00814F30" w:rsidRDefault="00D749D7">
      <w:pPr>
        <w:spacing w:line="360" w:lineRule="auto"/>
        <w:jc w:val="both"/>
        <w:rPr>
          <w:rFonts w:ascii="Bookman Old Style" w:hAnsi="Bookman Old Style"/>
          <w:b/>
        </w:rPr>
      </w:pPr>
      <w:r w:rsidRPr="005B7246">
        <w:rPr>
          <w:rFonts w:ascii="Bookman Old Style" w:hAnsi="Bookman Old Style"/>
          <w:b/>
          <w:sz w:val="22"/>
          <w:szCs w:val="22"/>
        </w:rPr>
        <w:t>REGISTRADO E PUBLICADO EM DATA SUPRA</w:t>
      </w:r>
      <w:r w:rsidRPr="00814F30">
        <w:rPr>
          <w:rFonts w:ascii="Bookman Old Style" w:hAnsi="Bookman Old Style"/>
          <w:b/>
        </w:rPr>
        <w:t>.</w:t>
      </w:r>
    </w:p>
    <w:sectPr w:rsidR="00C066D3" w:rsidRPr="00814F30" w:rsidSect="00CE0C75">
      <w:pgSz w:w="12240" w:h="15840"/>
      <w:pgMar w:top="1134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 w15:restartNumberingAfterBreak="0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652760535">
    <w:abstractNumId w:val="3"/>
  </w:num>
  <w:num w:numId="2" w16cid:durableId="285090387">
    <w:abstractNumId w:val="0"/>
  </w:num>
  <w:num w:numId="3" w16cid:durableId="2124301225">
    <w:abstractNumId w:val="5"/>
  </w:num>
  <w:num w:numId="4" w16cid:durableId="1423063983">
    <w:abstractNumId w:val="4"/>
  </w:num>
  <w:num w:numId="5" w16cid:durableId="133834047">
    <w:abstractNumId w:val="6"/>
  </w:num>
  <w:num w:numId="6" w16cid:durableId="1934431233">
    <w:abstractNumId w:val="2"/>
  </w:num>
  <w:num w:numId="7" w16cid:durableId="155997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2"/>
    <w:rsid w:val="00005D41"/>
    <w:rsid w:val="00006DF4"/>
    <w:rsid w:val="00062643"/>
    <w:rsid w:val="000A2E25"/>
    <w:rsid w:val="000B3317"/>
    <w:rsid w:val="0010006D"/>
    <w:rsid w:val="00141F1D"/>
    <w:rsid w:val="00147A97"/>
    <w:rsid w:val="00161A04"/>
    <w:rsid w:val="00165F42"/>
    <w:rsid w:val="00176455"/>
    <w:rsid w:val="00187A98"/>
    <w:rsid w:val="001937E8"/>
    <w:rsid w:val="002054A4"/>
    <w:rsid w:val="0022020A"/>
    <w:rsid w:val="002215EA"/>
    <w:rsid w:val="0022177D"/>
    <w:rsid w:val="002342E2"/>
    <w:rsid w:val="00265974"/>
    <w:rsid w:val="002907E0"/>
    <w:rsid w:val="00395EE9"/>
    <w:rsid w:val="004017AA"/>
    <w:rsid w:val="00413E13"/>
    <w:rsid w:val="004A1730"/>
    <w:rsid w:val="004B32FA"/>
    <w:rsid w:val="005079C5"/>
    <w:rsid w:val="00576CB1"/>
    <w:rsid w:val="005B6647"/>
    <w:rsid w:val="005B7246"/>
    <w:rsid w:val="005E2280"/>
    <w:rsid w:val="00603272"/>
    <w:rsid w:val="006105F0"/>
    <w:rsid w:val="00626EAB"/>
    <w:rsid w:val="00671710"/>
    <w:rsid w:val="006865FC"/>
    <w:rsid w:val="0069774C"/>
    <w:rsid w:val="006C4DF8"/>
    <w:rsid w:val="006F4A7C"/>
    <w:rsid w:val="006F59B2"/>
    <w:rsid w:val="006F7EA2"/>
    <w:rsid w:val="00710F4C"/>
    <w:rsid w:val="0077302B"/>
    <w:rsid w:val="007C1C0E"/>
    <w:rsid w:val="007C24A7"/>
    <w:rsid w:val="00802025"/>
    <w:rsid w:val="00810E61"/>
    <w:rsid w:val="00814F30"/>
    <w:rsid w:val="00817A0F"/>
    <w:rsid w:val="008302B1"/>
    <w:rsid w:val="008427FC"/>
    <w:rsid w:val="008B0227"/>
    <w:rsid w:val="008C742C"/>
    <w:rsid w:val="008E3C05"/>
    <w:rsid w:val="009343A2"/>
    <w:rsid w:val="009967D5"/>
    <w:rsid w:val="009D0CCA"/>
    <w:rsid w:val="009E35CB"/>
    <w:rsid w:val="00A364C3"/>
    <w:rsid w:val="00A64A41"/>
    <w:rsid w:val="00AC236F"/>
    <w:rsid w:val="00AD1C29"/>
    <w:rsid w:val="00AD3899"/>
    <w:rsid w:val="00AF25AA"/>
    <w:rsid w:val="00B2405F"/>
    <w:rsid w:val="00B357B9"/>
    <w:rsid w:val="00B45E75"/>
    <w:rsid w:val="00B474B2"/>
    <w:rsid w:val="00B6175D"/>
    <w:rsid w:val="00B66EC7"/>
    <w:rsid w:val="00C066D3"/>
    <w:rsid w:val="00C11340"/>
    <w:rsid w:val="00C1314D"/>
    <w:rsid w:val="00C42474"/>
    <w:rsid w:val="00C70499"/>
    <w:rsid w:val="00CA1E52"/>
    <w:rsid w:val="00CA340C"/>
    <w:rsid w:val="00CB6364"/>
    <w:rsid w:val="00CC377D"/>
    <w:rsid w:val="00CE0C75"/>
    <w:rsid w:val="00CF11BE"/>
    <w:rsid w:val="00D12486"/>
    <w:rsid w:val="00D5002D"/>
    <w:rsid w:val="00D53D72"/>
    <w:rsid w:val="00D749D7"/>
    <w:rsid w:val="00DA3A38"/>
    <w:rsid w:val="00DC419D"/>
    <w:rsid w:val="00E53F34"/>
    <w:rsid w:val="00E77601"/>
    <w:rsid w:val="00E77D4F"/>
    <w:rsid w:val="00EC3C16"/>
    <w:rsid w:val="00EF20F2"/>
    <w:rsid w:val="00F346FA"/>
    <w:rsid w:val="00F52702"/>
    <w:rsid w:val="00F97E7C"/>
    <w:rsid w:val="00FB070E"/>
    <w:rsid w:val="00FB6D73"/>
    <w:rsid w:val="00FD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8EA8"/>
  <w15:docId w15:val="{854159C0-BA6B-4BB8-8EFC-30121869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27"/>
  </w:style>
  <w:style w:type="paragraph" w:styleId="Ttulo1">
    <w:name w:val="heading 1"/>
    <w:basedOn w:val="Normal"/>
    <w:next w:val="Normal"/>
    <w:qFormat/>
    <w:rsid w:val="008B0227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B0227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B0227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B0227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B0227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B0227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B0227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8B0227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B0227"/>
    <w:pPr>
      <w:jc w:val="both"/>
    </w:pPr>
    <w:rPr>
      <w:rFonts w:ascii="Tahoma" w:hAnsi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Anderson Duarte Fagundes</cp:lastModifiedBy>
  <cp:revision>2</cp:revision>
  <cp:lastPrinted>2025-08-04T12:04:00Z</cp:lastPrinted>
  <dcterms:created xsi:type="dcterms:W3CDTF">2025-08-29T11:20:00Z</dcterms:created>
  <dcterms:modified xsi:type="dcterms:W3CDTF">2025-08-29T11:20:00Z</dcterms:modified>
</cp:coreProperties>
</file>