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52289B42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AE7C38">
        <w:rPr>
          <w:rFonts w:ascii="Bookman Old Style" w:hAnsi="Bookman Old Style"/>
          <w:b/>
        </w:rPr>
        <w:t>0</w:t>
      </w:r>
      <w:r w:rsidR="00764649">
        <w:rPr>
          <w:rFonts w:ascii="Bookman Old Style" w:hAnsi="Bookman Old Style"/>
          <w:b/>
        </w:rPr>
        <w:t>1</w:t>
      </w:r>
      <w:r w:rsidR="0072456C">
        <w:rPr>
          <w:rFonts w:ascii="Bookman Old Style" w:hAnsi="Bookman Old Style"/>
          <w:b/>
        </w:rPr>
        <w:t>9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50F11D8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AE7C38">
        <w:rPr>
          <w:rFonts w:ascii="Bookman Old Style" w:hAnsi="Bookman Old Style"/>
        </w:rPr>
        <w:t>0</w:t>
      </w:r>
      <w:r w:rsidR="00F82E04">
        <w:rPr>
          <w:rFonts w:ascii="Bookman Old Style" w:hAnsi="Bookman Old Style"/>
        </w:rPr>
        <w:t>8</w:t>
      </w:r>
      <w:r w:rsidR="00AE7C38">
        <w:rPr>
          <w:rFonts w:ascii="Bookman Old Style" w:hAnsi="Bookman Old Style"/>
        </w:rPr>
        <w:t xml:space="preserve"> de janeiro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1DC8F6A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F82E04">
        <w:rPr>
          <w:rFonts w:ascii="Bookman Old Style" w:hAnsi="Bookman Old Style"/>
        </w:rPr>
        <w:t>o</w:t>
      </w:r>
      <w:r w:rsidRPr="00CA3075">
        <w:rPr>
          <w:rFonts w:ascii="Bookman Old Style" w:hAnsi="Bookman Old Style"/>
        </w:rPr>
        <w:t>:</w:t>
      </w:r>
    </w:p>
    <w:p w14:paraId="70829091" w14:textId="612C6605" w:rsidR="00BE666E" w:rsidRDefault="0072456C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CLEITON COFCEWICZ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0EA6F674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F82E04">
        <w:rPr>
          <w:rFonts w:ascii="Bookman Old Style" w:hAnsi="Bookman Old Style"/>
        </w:rPr>
        <w:t>Operador de Máquinas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61E903F0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23 de janeiro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2026-01-08T10:29:00Z</dcterms:created>
  <dcterms:modified xsi:type="dcterms:W3CDTF">2026-01-08T10:29:00Z</dcterms:modified>
</cp:coreProperties>
</file>