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51B638DA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0342AF">
        <w:rPr>
          <w:rFonts w:ascii="Bookman Old Style" w:hAnsi="Bookman Old Style"/>
          <w:b/>
        </w:rPr>
        <w:t>059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1088964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C7042C">
        <w:rPr>
          <w:rFonts w:ascii="Bookman Old Style" w:hAnsi="Bookman Old Style"/>
        </w:rPr>
        <w:t>09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41EF22AA" w:rsidR="00BE666E" w:rsidRDefault="00C7042C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ELIANE BEVILACQUA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358E72E6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C7042C">
        <w:rPr>
          <w:rFonts w:ascii="Bookman Old Style" w:hAnsi="Bookman Old Style"/>
        </w:rPr>
        <w:t>Auxiliar de Serviços Gerais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5A22A176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461EE9">
        <w:rPr>
          <w:rFonts w:ascii="Bookman Old Style" w:hAnsi="Bookman Old Style"/>
          <w:b/>
          <w:bCs/>
        </w:rPr>
        <w:t>20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461EE9">
        <w:rPr>
          <w:rFonts w:ascii="Bookman Old Style" w:hAnsi="Bookman Old Style"/>
          <w:b/>
          <w:bCs/>
        </w:rPr>
        <w:t>fevereiro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4</cp:revision>
  <cp:lastPrinted>2026-02-09T12:13:00Z</cp:lastPrinted>
  <dcterms:created xsi:type="dcterms:W3CDTF">2026-02-09T12:17:00Z</dcterms:created>
  <dcterms:modified xsi:type="dcterms:W3CDTF">2026-02-09T13:10:00Z</dcterms:modified>
</cp:coreProperties>
</file>