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846FE" w14:textId="77777777" w:rsidR="00A227BB" w:rsidRPr="001A2E7A" w:rsidRDefault="00A227BB" w:rsidP="00A227BB">
      <w:pPr>
        <w:spacing w:line="360" w:lineRule="auto"/>
        <w:jc w:val="both"/>
        <w:rPr>
          <w:rFonts w:ascii="Bookman Old Style" w:hAnsi="Bookman Old Style" w:cs="Tahoma"/>
          <w:b/>
          <w:sz w:val="22"/>
          <w:szCs w:val="22"/>
        </w:rPr>
      </w:pPr>
      <w:r w:rsidRPr="001A2E7A">
        <w:rPr>
          <w:rFonts w:ascii="Bookman Old Style" w:hAnsi="Bookman Old Style" w:cs="Tahoma"/>
          <w:b/>
          <w:sz w:val="22"/>
          <w:szCs w:val="22"/>
        </w:rPr>
        <w:t>ESTADO DE SANTA CATARINA</w:t>
      </w:r>
    </w:p>
    <w:p w14:paraId="1611ED55" w14:textId="4B0A4C4C" w:rsidR="00A227BB" w:rsidRPr="001A2E7A" w:rsidRDefault="00A227BB" w:rsidP="00A227BB">
      <w:pPr>
        <w:spacing w:line="360" w:lineRule="auto"/>
        <w:jc w:val="both"/>
        <w:rPr>
          <w:rFonts w:ascii="Bookman Old Style" w:hAnsi="Bookman Old Style" w:cs="Tahoma"/>
          <w:b/>
          <w:sz w:val="22"/>
          <w:szCs w:val="22"/>
        </w:rPr>
      </w:pPr>
      <w:r w:rsidRPr="001A2E7A">
        <w:rPr>
          <w:rFonts w:ascii="Bookman Old Style" w:hAnsi="Bookman Old Style" w:cs="Tahoma"/>
          <w:b/>
          <w:sz w:val="22"/>
          <w:szCs w:val="22"/>
        </w:rPr>
        <w:t>MUNICIPIO DE FORMOSA DO SUL</w:t>
      </w:r>
    </w:p>
    <w:p w14:paraId="026EA2AB" w14:textId="77777777" w:rsidR="00301833" w:rsidRPr="001A2E7A" w:rsidRDefault="00301833" w:rsidP="00A227BB">
      <w:pPr>
        <w:spacing w:line="360" w:lineRule="auto"/>
        <w:ind w:firstLine="708"/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48CA920C" w14:textId="2101894F" w:rsidR="00A227BB" w:rsidRPr="001A2E7A" w:rsidRDefault="0075308B" w:rsidP="0075308B">
      <w:pPr>
        <w:spacing w:line="360" w:lineRule="auto"/>
        <w:jc w:val="center"/>
        <w:rPr>
          <w:rFonts w:ascii="Bookman Old Style" w:hAnsi="Bookman Old Style" w:cs="Tahoma"/>
          <w:b/>
          <w:bCs/>
          <w:sz w:val="22"/>
          <w:szCs w:val="22"/>
        </w:rPr>
      </w:pPr>
      <w:r>
        <w:rPr>
          <w:rFonts w:ascii="Bookman Old Style" w:hAnsi="Bookman Old Style" w:cs="Tahoma"/>
          <w:b/>
          <w:bCs/>
          <w:sz w:val="22"/>
          <w:szCs w:val="22"/>
        </w:rPr>
        <w:t>PORTARIA</w:t>
      </w:r>
      <w:r w:rsidR="00A227BB" w:rsidRPr="001A2E7A">
        <w:rPr>
          <w:rFonts w:ascii="Bookman Old Style" w:hAnsi="Bookman Old Style" w:cs="Tahoma"/>
          <w:b/>
          <w:bCs/>
          <w:sz w:val="22"/>
          <w:szCs w:val="22"/>
        </w:rPr>
        <w:t xml:space="preserve"> N. </w:t>
      </w:r>
      <w:r w:rsidR="005537CE">
        <w:rPr>
          <w:rFonts w:ascii="Bookman Old Style" w:hAnsi="Bookman Old Style" w:cs="Tahoma"/>
          <w:b/>
          <w:bCs/>
          <w:sz w:val="22"/>
          <w:szCs w:val="22"/>
        </w:rPr>
        <w:t>6</w:t>
      </w:r>
      <w:r>
        <w:rPr>
          <w:rFonts w:ascii="Bookman Old Style" w:hAnsi="Bookman Old Style" w:cs="Tahoma"/>
          <w:b/>
          <w:bCs/>
          <w:sz w:val="22"/>
          <w:szCs w:val="22"/>
        </w:rPr>
        <w:t>17</w:t>
      </w:r>
      <w:r w:rsidR="00A227BB" w:rsidRPr="001A2E7A">
        <w:rPr>
          <w:rFonts w:ascii="Bookman Old Style" w:hAnsi="Bookman Old Style" w:cs="Tahoma"/>
          <w:b/>
          <w:bCs/>
          <w:sz w:val="22"/>
          <w:szCs w:val="22"/>
        </w:rPr>
        <w:t xml:space="preserve">, DE </w:t>
      </w:r>
      <w:r w:rsidR="00246D62" w:rsidRPr="001A2E7A">
        <w:rPr>
          <w:rFonts w:ascii="Bookman Old Style" w:hAnsi="Bookman Old Style" w:cs="Tahoma"/>
          <w:b/>
          <w:bCs/>
          <w:sz w:val="22"/>
          <w:szCs w:val="22"/>
        </w:rPr>
        <w:t>1</w:t>
      </w:r>
      <w:r w:rsidR="005537CE">
        <w:rPr>
          <w:rFonts w:ascii="Bookman Old Style" w:hAnsi="Bookman Old Style" w:cs="Tahoma"/>
          <w:b/>
          <w:bCs/>
          <w:sz w:val="22"/>
          <w:szCs w:val="22"/>
        </w:rPr>
        <w:t>7</w:t>
      </w:r>
      <w:r w:rsidR="009C4D1B" w:rsidRPr="001A2E7A">
        <w:rPr>
          <w:rFonts w:ascii="Bookman Old Style" w:hAnsi="Bookman Old Style" w:cs="Tahoma"/>
          <w:b/>
          <w:bCs/>
          <w:sz w:val="22"/>
          <w:szCs w:val="22"/>
        </w:rPr>
        <w:t xml:space="preserve"> </w:t>
      </w:r>
      <w:r w:rsidR="00802351" w:rsidRPr="001A2E7A">
        <w:rPr>
          <w:rFonts w:ascii="Bookman Old Style" w:hAnsi="Bookman Old Style" w:cs="Tahoma"/>
          <w:b/>
          <w:bCs/>
          <w:sz w:val="22"/>
          <w:szCs w:val="22"/>
        </w:rPr>
        <w:t xml:space="preserve">DE </w:t>
      </w:r>
      <w:r w:rsidR="00246D62" w:rsidRPr="001A2E7A">
        <w:rPr>
          <w:rFonts w:ascii="Bookman Old Style" w:hAnsi="Bookman Old Style" w:cs="Tahoma"/>
          <w:b/>
          <w:bCs/>
          <w:sz w:val="22"/>
          <w:szCs w:val="22"/>
        </w:rPr>
        <w:t>NOVEMBRO</w:t>
      </w:r>
      <w:r w:rsidR="00802351" w:rsidRPr="001A2E7A">
        <w:rPr>
          <w:rFonts w:ascii="Bookman Old Style" w:hAnsi="Bookman Old Style" w:cs="Tahoma"/>
          <w:b/>
          <w:bCs/>
          <w:sz w:val="22"/>
          <w:szCs w:val="22"/>
        </w:rPr>
        <w:t xml:space="preserve"> DE 2025</w:t>
      </w:r>
      <w:r w:rsidR="00A227BB" w:rsidRPr="001A2E7A">
        <w:rPr>
          <w:rFonts w:ascii="Bookman Old Style" w:hAnsi="Bookman Old Style" w:cs="Tahoma"/>
          <w:b/>
          <w:bCs/>
          <w:sz w:val="22"/>
          <w:szCs w:val="22"/>
        </w:rPr>
        <w:t>.</w:t>
      </w:r>
    </w:p>
    <w:p w14:paraId="1E51AABB" w14:textId="77777777" w:rsidR="00A227BB" w:rsidRPr="001A2E7A" w:rsidRDefault="00A227BB" w:rsidP="00BF6038">
      <w:pPr>
        <w:pStyle w:val="Recuodecorpodetexto"/>
        <w:ind w:left="709"/>
        <w:jc w:val="center"/>
        <w:rPr>
          <w:rFonts w:ascii="Bookman Old Style" w:hAnsi="Bookman Old Style"/>
          <w:sz w:val="22"/>
          <w:szCs w:val="22"/>
        </w:rPr>
      </w:pPr>
    </w:p>
    <w:p w14:paraId="3E0F8FA4" w14:textId="4D3AB923" w:rsidR="00A227BB" w:rsidRPr="001A2E7A" w:rsidRDefault="00A227BB" w:rsidP="00EA1DFF">
      <w:pPr>
        <w:pStyle w:val="Recuodecorpodetexto"/>
        <w:spacing w:line="360" w:lineRule="auto"/>
        <w:ind w:left="3402"/>
        <w:rPr>
          <w:rFonts w:ascii="Bookman Old Style" w:hAnsi="Bookman Old Style"/>
          <w:sz w:val="22"/>
          <w:szCs w:val="22"/>
        </w:rPr>
      </w:pPr>
      <w:r w:rsidRPr="001A2E7A">
        <w:rPr>
          <w:rFonts w:ascii="Bookman Old Style" w:hAnsi="Bookman Old Style"/>
          <w:sz w:val="22"/>
          <w:szCs w:val="22"/>
        </w:rPr>
        <w:t>“</w:t>
      </w:r>
      <w:r w:rsidR="0008144A" w:rsidRPr="001A2E7A">
        <w:rPr>
          <w:rFonts w:ascii="Bookman Old Style" w:hAnsi="Bookman Old Style"/>
          <w:sz w:val="22"/>
          <w:szCs w:val="22"/>
        </w:rPr>
        <w:t>DISPÕE SOBRE A DESIGNAÇÃO DE ENCARREGADO</w:t>
      </w:r>
      <w:r w:rsidR="00C6597C" w:rsidRPr="001A2E7A">
        <w:rPr>
          <w:rFonts w:ascii="Bookman Old Style" w:hAnsi="Bookman Old Style"/>
          <w:sz w:val="22"/>
          <w:szCs w:val="22"/>
        </w:rPr>
        <w:t xml:space="preserve"> </w:t>
      </w:r>
      <w:r w:rsidR="001A2E7A">
        <w:rPr>
          <w:rFonts w:ascii="Bookman Old Style" w:hAnsi="Bookman Old Style"/>
          <w:sz w:val="22"/>
          <w:szCs w:val="22"/>
        </w:rPr>
        <w:t>PELO TRATAMENTO</w:t>
      </w:r>
      <w:r w:rsidR="00C6597C" w:rsidRPr="001A2E7A">
        <w:rPr>
          <w:rFonts w:ascii="Bookman Old Style" w:hAnsi="Bookman Old Style"/>
          <w:sz w:val="22"/>
          <w:szCs w:val="22"/>
        </w:rPr>
        <w:t xml:space="preserve"> DADOS PESSOAIS</w:t>
      </w:r>
      <w:r w:rsidR="0008144A" w:rsidRPr="001A2E7A">
        <w:rPr>
          <w:rFonts w:ascii="Bookman Old Style" w:hAnsi="Bookman Old Style"/>
          <w:sz w:val="22"/>
          <w:szCs w:val="22"/>
        </w:rPr>
        <w:t xml:space="preserve"> DO MUNICÍPIO DE FORMOSA DO SUL/SC, EM CUMPRIMENTO </w:t>
      </w:r>
      <w:r w:rsidR="000547D0" w:rsidRPr="001A2E7A">
        <w:rPr>
          <w:rFonts w:ascii="Bookman Old Style" w:hAnsi="Bookman Old Style"/>
          <w:sz w:val="22"/>
          <w:szCs w:val="22"/>
        </w:rPr>
        <w:t>À</w:t>
      </w:r>
      <w:r w:rsidR="0008144A" w:rsidRPr="001A2E7A">
        <w:rPr>
          <w:rFonts w:ascii="Bookman Old Style" w:hAnsi="Bookman Old Style"/>
          <w:sz w:val="22"/>
          <w:szCs w:val="22"/>
        </w:rPr>
        <w:t xml:space="preserve"> LEI GERAL DE PROTEÇÃO DE DADOS (LGPD), E DÁ OUTRAS PROVIDÊNCIAS</w:t>
      </w:r>
      <w:r w:rsidR="00E8594B" w:rsidRPr="001A2E7A">
        <w:rPr>
          <w:rFonts w:ascii="Bookman Old Style" w:hAnsi="Bookman Old Style"/>
          <w:sz w:val="22"/>
          <w:szCs w:val="22"/>
        </w:rPr>
        <w:t>”.</w:t>
      </w:r>
    </w:p>
    <w:p w14:paraId="598708F5" w14:textId="77777777" w:rsidR="005F296B" w:rsidRPr="001A2E7A" w:rsidRDefault="005F296B" w:rsidP="00246D62">
      <w:pPr>
        <w:spacing w:before="120"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</w:p>
    <w:p w14:paraId="296EAC35" w14:textId="54E45DFA" w:rsidR="00246D62" w:rsidRPr="001A2E7A" w:rsidRDefault="008D246C" w:rsidP="00246D62">
      <w:pPr>
        <w:spacing w:before="120"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1A2E7A">
        <w:rPr>
          <w:rFonts w:ascii="Bookman Old Style" w:hAnsi="Bookman Old Style" w:cs="Tahoma"/>
          <w:b/>
          <w:bCs/>
          <w:sz w:val="22"/>
          <w:szCs w:val="22"/>
        </w:rPr>
        <w:t>DOVALDO PALMORIO</w:t>
      </w:r>
      <w:r w:rsidRPr="001A2E7A">
        <w:rPr>
          <w:rFonts w:ascii="Bookman Old Style" w:hAnsi="Bookman Old Style" w:cs="Tahoma"/>
          <w:sz w:val="22"/>
          <w:szCs w:val="22"/>
        </w:rPr>
        <w:t>, prefeito Municipal de Formosa do Sul</w:t>
      </w:r>
      <w:r w:rsidR="00CD6E8A" w:rsidRPr="001A2E7A">
        <w:rPr>
          <w:rFonts w:ascii="Bookman Old Style" w:hAnsi="Bookman Old Style" w:cs="Tahoma"/>
          <w:sz w:val="22"/>
          <w:szCs w:val="22"/>
        </w:rPr>
        <w:t>, Estado de Santa Catarina, no uso das atribuições que lhe são conferidas pelo art. 71, inciso V, da Lei Orgânica Municipal,</w:t>
      </w:r>
      <w:r w:rsidR="00246D62" w:rsidRPr="001A2E7A">
        <w:rPr>
          <w:rFonts w:ascii="Bookman Old Style" w:hAnsi="Bookman Old Style" w:cs="Tahoma"/>
          <w:sz w:val="22"/>
          <w:szCs w:val="22"/>
        </w:rPr>
        <w:t xml:space="preserve"> e</w:t>
      </w:r>
    </w:p>
    <w:p w14:paraId="1E797AB4" w14:textId="2A809AE6" w:rsidR="0008144A" w:rsidRPr="001A2E7A" w:rsidRDefault="009C6DC4" w:rsidP="00246D62">
      <w:pPr>
        <w:spacing w:before="120"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1A2E7A">
        <w:rPr>
          <w:rFonts w:ascii="Bookman Old Style" w:hAnsi="Bookman Old Style" w:cs="Tahoma"/>
          <w:b/>
          <w:bCs/>
          <w:sz w:val="22"/>
          <w:szCs w:val="22"/>
        </w:rPr>
        <w:t>CONSIDERANDO</w:t>
      </w:r>
      <w:r w:rsidRPr="001A2E7A">
        <w:rPr>
          <w:rFonts w:ascii="Bookman Old Style" w:hAnsi="Bookman Old Style" w:cs="Tahoma"/>
          <w:sz w:val="22"/>
          <w:szCs w:val="22"/>
        </w:rPr>
        <w:t xml:space="preserve"> que o Decreto Municipal n. 6896/2025</w:t>
      </w:r>
      <w:r w:rsidR="0008144A" w:rsidRPr="001A2E7A">
        <w:rPr>
          <w:rFonts w:ascii="Bookman Old Style" w:hAnsi="Bookman Old Style" w:cs="Tahoma"/>
          <w:sz w:val="22"/>
          <w:szCs w:val="22"/>
        </w:rPr>
        <w:t xml:space="preserve"> instituiu, no âmbito do Poder Executivo Municipal, o Programa Municipal de Adequação à Lei Geral de Proteção dos Dados - LGPD,</w:t>
      </w:r>
      <w:r w:rsidRPr="001A2E7A">
        <w:rPr>
          <w:rFonts w:ascii="Bookman Old Style" w:hAnsi="Bookman Old Style" w:cs="Tahoma"/>
          <w:sz w:val="22"/>
          <w:szCs w:val="22"/>
        </w:rPr>
        <w:t xml:space="preserve"> prev</w:t>
      </w:r>
      <w:r w:rsidR="000547D0" w:rsidRPr="001A2E7A">
        <w:rPr>
          <w:rFonts w:ascii="Bookman Old Style" w:hAnsi="Bookman Old Style" w:cs="Tahoma"/>
          <w:sz w:val="22"/>
          <w:szCs w:val="22"/>
        </w:rPr>
        <w:t>endo</w:t>
      </w:r>
      <w:r w:rsidR="0008144A" w:rsidRPr="001A2E7A">
        <w:rPr>
          <w:rFonts w:ascii="Bookman Old Style" w:hAnsi="Bookman Old Style" w:cs="Tahoma"/>
          <w:sz w:val="22"/>
          <w:szCs w:val="22"/>
        </w:rPr>
        <w:t>, dentre as ações, a designação de um Encarregado de Proteção de Dados Pessoais no Município</w:t>
      </w:r>
      <w:r w:rsidR="00C6597C" w:rsidRPr="001A2E7A">
        <w:rPr>
          <w:rFonts w:ascii="Bookman Old Style" w:hAnsi="Bookman Old Style" w:cs="Tahoma"/>
          <w:sz w:val="22"/>
          <w:szCs w:val="22"/>
        </w:rPr>
        <w:t xml:space="preserve"> (art. 3º, inc</w:t>
      </w:r>
      <w:r w:rsidR="000547D0" w:rsidRPr="001A2E7A">
        <w:rPr>
          <w:rFonts w:ascii="Bookman Old Style" w:hAnsi="Bookman Old Style" w:cs="Tahoma"/>
          <w:sz w:val="22"/>
          <w:szCs w:val="22"/>
        </w:rPr>
        <w:t>iso</w:t>
      </w:r>
      <w:r w:rsidR="00C6597C" w:rsidRPr="001A2E7A">
        <w:rPr>
          <w:rFonts w:ascii="Bookman Old Style" w:hAnsi="Bookman Old Style" w:cs="Tahoma"/>
          <w:sz w:val="22"/>
          <w:szCs w:val="22"/>
        </w:rPr>
        <w:t xml:space="preserve"> I)</w:t>
      </w:r>
      <w:r w:rsidR="0008144A" w:rsidRPr="001A2E7A">
        <w:rPr>
          <w:rFonts w:ascii="Bookman Old Style" w:hAnsi="Bookman Old Style" w:cs="Tahoma"/>
          <w:sz w:val="22"/>
          <w:szCs w:val="22"/>
        </w:rPr>
        <w:t>, em atendimento ao art. 41 da Lei Federal n. 13.709/2018;</w:t>
      </w:r>
    </w:p>
    <w:p w14:paraId="46CD080C" w14:textId="77777777" w:rsidR="00246D62" w:rsidRPr="001A2E7A" w:rsidRDefault="00246D62" w:rsidP="00C02F41">
      <w:pPr>
        <w:jc w:val="both"/>
        <w:rPr>
          <w:rFonts w:ascii="Bookman Old Style" w:hAnsi="Bookman Old Style" w:cs="Tahoma"/>
          <w:sz w:val="22"/>
          <w:szCs w:val="22"/>
        </w:rPr>
      </w:pPr>
    </w:p>
    <w:p w14:paraId="485BB831" w14:textId="4354A96C" w:rsidR="00246D62" w:rsidRPr="001A2E7A" w:rsidRDefault="0075308B" w:rsidP="00795223">
      <w:pPr>
        <w:spacing w:line="360" w:lineRule="auto"/>
        <w:ind w:firstLine="708"/>
        <w:jc w:val="both"/>
        <w:rPr>
          <w:rFonts w:ascii="Bookman Old Style" w:hAnsi="Bookman Old Style" w:cstheme="majorHAnsi"/>
          <w:b/>
          <w:bCs/>
          <w:sz w:val="22"/>
          <w:szCs w:val="22"/>
        </w:rPr>
      </w:pPr>
      <w:r>
        <w:rPr>
          <w:rFonts w:ascii="Bookman Old Style" w:hAnsi="Bookman Old Style" w:cs="Tahoma"/>
          <w:b/>
          <w:bCs/>
          <w:sz w:val="22"/>
          <w:szCs w:val="22"/>
        </w:rPr>
        <w:t>RESOLVE</w:t>
      </w:r>
      <w:r w:rsidR="0033375A" w:rsidRPr="001A2E7A">
        <w:rPr>
          <w:rFonts w:ascii="Bookman Old Style" w:hAnsi="Bookman Old Style" w:cs="Tahoma"/>
          <w:b/>
          <w:bCs/>
          <w:sz w:val="22"/>
          <w:szCs w:val="22"/>
        </w:rPr>
        <w:t>:</w:t>
      </w:r>
    </w:p>
    <w:p w14:paraId="16FA7847" w14:textId="77777777" w:rsidR="002A095E" w:rsidRPr="001A2E7A" w:rsidRDefault="002A095E" w:rsidP="00246D62">
      <w:pPr>
        <w:spacing w:after="120" w:line="360" w:lineRule="auto"/>
        <w:ind w:firstLine="708"/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19BDF6C0" w14:textId="23188F72" w:rsidR="00C6597C" w:rsidRPr="001A2E7A" w:rsidRDefault="00C6597C" w:rsidP="00C6597C">
      <w:pPr>
        <w:spacing w:after="120"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1A2E7A">
        <w:rPr>
          <w:rFonts w:ascii="Bookman Old Style" w:hAnsi="Bookman Old Style" w:cs="Tahoma"/>
          <w:b/>
          <w:bCs/>
          <w:sz w:val="22"/>
          <w:szCs w:val="22"/>
        </w:rPr>
        <w:t>Art. 1º</w:t>
      </w:r>
      <w:r w:rsidRPr="001A2E7A">
        <w:rPr>
          <w:rFonts w:ascii="Bookman Old Style" w:hAnsi="Bookman Old Style" w:cs="Tahoma"/>
          <w:sz w:val="22"/>
          <w:szCs w:val="22"/>
        </w:rPr>
        <w:t xml:space="preserve"> Fica designado o servidor público municipal </w:t>
      </w:r>
      <w:r w:rsidR="005537CE">
        <w:rPr>
          <w:rFonts w:ascii="Bookman Old Style" w:hAnsi="Bookman Old Style" w:cs="Tahoma"/>
          <w:sz w:val="22"/>
          <w:szCs w:val="22"/>
        </w:rPr>
        <w:t>DIOGO GRANDO</w:t>
      </w:r>
      <w:r w:rsidRPr="001A2E7A">
        <w:rPr>
          <w:rFonts w:ascii="Bookman Old Style" w:hAnsi="Bookman Old Style" w:cs="Tahoma"/>
          <w:sz w:val="22"/>
          <w:szCs w:val="22"/>
        </w:rPr>
        <w:t xml:space="preserve"> matrícula n. </w:t>
      </w:r>
      <w:r w:rsidR="005537CE">
        <w:rPr>
          <w:rFonts w:ascii="Bookman Old Style" w:hAnsi="Bookman Old Style" w:cs="Tahoma"/>
          <w:sz w:val="22"/>
          <w:szCs w:val="22"/>
        </w:rPr>
        <w:t>4955/01</w:t>
      </w:r>
      <w:r w:rsidRPr="001A2E7A">
        <w:rPr>
          <w:rFonts w:ascii="Bookman Old Style" w:hAnsi="Bookman Old Style" w:cs="Tahoma"/>
          <w:sz w:val="22"/>
          <w:szCs w:val="22"/>
        </w:rPr>
        <w:t xml:space="preserve">, ocupante do cargo público efetivo de </w:t>
      </w:r>
      <w:r w:rsidR="005537CE">
        <w:rPr>
          <w:rFonts w:ascii="Bookman Old Style" w:hAnsi="Bookman Old Style" w:cs="Tahoma"/>
          <w:sz w:val="22"/>
          <w:szCs w:val="22"/>
        </w:rPr>
        <w:t>PROCURADOR</w:t>
      </w:r>
      <w:r w:rsidRPr="001A2E7A">
        <w:rPr>
          <w:rFonts w:ascii="Bookman Old Style" w:hAnsi="Bookman Old Style" w:cs="Tahoma"/>
          <w:sz w:val="22"/>
          <w:szCs w:val="22"/>
        </w:rPr>
        <w:t xml:space="preserve">, para atuar como </w:t>
      </w:r>
      <w:r w:rsidRPr="001A2E7A">
        <w:rPr>
          <w:rFonts w:ascii="Bookman Old Style" w:hAnsi="Bookman Old Style" w:cs="Tahoma"/>
          <w:b/>
          <w:bCs/>
          <w:sz w:val="22"/>
          <w:szCs w:val="22"/>
        </w:rPr>
        <w:t>Encarregado pelo Tratamento de Dados Pessoais</w:t>
      </w:r>
      <w:r w:rsidRPr="001A2E7A">
        <w:rPr>
          <w:rFonts w:ascii="Bookman Old Style" w:hAnsi="Bookman Old Style" w:cs="Tahoma"/>
          <w:sz w:val="22"/>
          <w:szCs w:val="22"/>
        </w:rPr>
        <w:t xml:space="preserve"> </w:t>
      </w:r>
      <w:r w:rsidR="000547D0" w:rsidRPr="001A2E7A">
        <w:rPr>
          <w:rFonts w:ascii="Bookman Old Style" w:hAnsi="Bookman Old Style" w:cs="Tahoma"/>
          <w:sz w:val="22"/>
          <w:szCs w:val="22"/>
        </w:rPr>
        <w:t>no âmbito da Administração Pública direta e indireta do Município de Formosa do Sul - SC, para os efeitos insertos no art. 41 da Lei n. 13.709, de 14 de agosto de 2018</w:t>
      </w:r>
      <w:r w:rsidR="00C82973">
        <w:rPr>
          <w:rFonts w:ascii="Bookman Old Style" w:hAnsi="Bookman Old Style" w:cs="Tahoma"/>
          <w:sz w:val="22"/>
          <w:szCs w:val="22"/>
        </w:rPr>
        <w:t xml:space="preserve"> (</w:t>
      </w:r>
      <w:r w:rsidR="00C82973" w:rsidRPr="00C82973">
        <w:rPr>
          <w:rFonts w:ascii="Bookman Old Style" w:hAnsi="Bookman Old Style" w:cs="Tahoma"/>
          <w:sz w:val="22"/>
          <w:szCs w:val="22"/>
        </w:rPr>
        <w:t xml:space="preserve">Lei Geral de Proteção de Dados </w:t>
      </w:r>
      <w:r w:rsidR="00C82973">
        <w:rPr>
          <w:rFonts w:ascii="Bookman Old Style" w:hAnsi="Bookman Old Style" w:cs="Tahoma"/>
          <w:sz w:val="22"/>
          <w:szCs w:val="22"/>
        </w:rPr>
        <w:t>–</w:t>
      </w:r>
      <w:r w:rsidR="00C82973" w:rsidRPr="00C82973">
        <w:rPr>
          <w:rFonts w:ascii="Bookman Old Style" w:hAnsi="Bookman Old Style" w:cs="Tahoma"/>
          <w:sz w:val="22"/>
          <w:szCs w:val="22"/>
        </w:rPr>
        <w:t xml:space="preserve"> LGPD</w:t>
      </w:r>
      <w:r w:rsidR="00C82973">
        <w:rPr>
          <w:rFonts w:ascii="Bookman Old Style" w:hAnsi="Bookman Old Style" w:cs="Tahoma"/>
          <w:sz w:val="22"/>
          <w:szCs w:val="22"/>
        </w:rPr>
        <w:t>)</w:t>
      </w:r>
      <w:r w:rsidR="000547D0" w:rsidRPr="001A2E7A">
        <w:rPr>
          <w:rFonts w:ascii="Bookman Old Style" w:hAnsi="Bookman Old Style" w:cs="Tahoma"/>
          <w:sz w:val="22"/>
          <w:szCs w:val="22"/>
        </w:rPr>
        <w:t>.</w:t>
      </w:r>
    </w:p>
    <w:p w14:paraId="22140465" w14:textId="77777777" w:rsidR="00C6597C" w:rsidRPr="001A2E7A" w:rsidRDefault="00C6597C" w:rsidP="00C6597C">
      <w:pPr>
        <w:spacing w:after="120"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1A2E7A">
        <w:rPr>
          <w:rFonts w:ascii="Bookman Old Style" w:hAnsi="Bookman Old Style" w:cs="Tahoma"/>
          <w:b/>
          <w:bCs/>
          <w:sz w:val="22"/>
          <w:szCs w:val="22"/>
        </w:rPr>
        <w:t>Art. 2º</w:t>
      </w:r>
      <w:r w:rsidRPr="001A2E7A">
        <w:rPr>
          <w:rFonts w:ascii="Bookman Old Style" w:hAnsi="Bookman Old Style" w:cs="Tahoma"/>
          <w:sz w:val="22"/>
          <w:szCs w:val="22"/>
        </w:rPr>
        <w:t xml:space="preserve"> São atribuições do Encarregado de Dados:</w:t>
      </w:r>
    </w:p>
    <w:p w14:paraId="74F96DFB" w14:textId="77777777" w:rsidR="00C6597C" w:rsidRPr="001A2E7A" w:rsidRDefault="00C6597C" w:rsidP="00C6597C">
      <w:pPr>
        <w:spacing w:after="120"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1A2E7A">
        <w:rPr>
          <w:rFonts w:ascii="Bookman Old Style" w:hAnsi="Bookman Old Style" w:cs="Tahoma"/>
          <w:sz w:val="22"/>
          <w:szCs w:val="22"/>
        </w:rPr>
        <w:t>I - Aceitar reclamações e comunicações dos titulares, prestar esclarecimentos e adotar providências;</w:t>
      </w:r>
    </w:p>
    <w:p w14:paraId="1FFD277A" w14:textId="77777777" w:rsidR="00C6597C" w:rsidRPr="001A2E7A" w:rsidRDefault="00C6597C" w:rsidP="00C6597C">
      <w:pPr>
        <w:spacing w:after="120"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1A2E7A">
        <w:rPr>
          <w:rFonts w:ascii="Bookman Old Style" w:hAnsi="Bookman Old Style" w:cs="Tahoma"/>
          <w:sz w:val="22"/>
          <w:szCs w:val="22"/>
        </w:rPr>
        <w:t>II - Receber comunicações da autoridade nacional e adotar providências;</w:t>
      </w:r>
    </w:p>
    <w:p w14:paraId="4DE03F5F" w14:textId="77777777" w:rsidR="00C6597C" w:rsidRPr="001A2E7A" w:rsidRDefault="00C6597C" w:rsidP="00C6597C">
      <w:pPr>
        <w:spacing w:after="120"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1A2E7A">
        <w:rPr>
          <w:rFonts w:ascii="Bookman Old Style" w:hAnsi="Bookman Old Style" w:cs="Tahoma"/>
          <w:sz w:val="22"/>
          <w:szCs w:val="22"/>
        </w:rPr>
        <w:lastRenderedPageBreak/>
        <w:t xml:space="preserve">III - orientar os funcionários e os contratados da entidade a respeito das práticas a serem tomadas em relação à proteção de dados pessoais; </w:t>
      </w:r>
    </w:p>
    <w:p w14:paraId="2EEC075D" w14:textId="3AF75887" w:rsidR="00C6597C" w:rsidRPr="001A2E7A" w:rsidRDefault="00C6597C" w:rsidP="00C6597C">
      <w:pPr>
        <w:spacing w:after="120"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1A2E7A">
        <w:rPr>
          <w:rFonts w:ascii="Bookman Old Style" w:hAnsi="Bookman Old Style" w:cs="Tahoma"/>
          <w:sz w:val="22"/>
          <w:szCs w:val="22"/>
        </w:rPr>
        <w:t>IV - Apoiar a definição das diretrizes de construção do inventário de dados pessoais relativo ao registro das operações de tratamento de dados pessoais determinados no art. 37 da LGPD</w:t>
      </w:r>
      <w:r w:rsidR="000547D0" w:rsidRPr="001A2E7A">
        <w:rPr>
          <w:rFonts w:ascii="Bookman Old Style" w:hAnsi="Bookman Old Style" w:cs="Tahoma"/>
          <w:sz w:val="22"/>
          <w:szCs w:val="22"/>
        </w:rPr>
        <w:t>;</w:t>
      </w:r>
    </w:p>
    <w:p w14:paraId="2FE34B2F" w14:textId="15752F72" w:rsidR="00C6597C" w:rsidRPr="001A2E7A" w:rsidRDefault="00C6597C" w:rsidP="00C6597C">
      <w:pPr>
        <w:spacing w:after="120"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1A2E7A">
        <w:rPr>
          <w:rFonts w:ascii="Bookman Old Style" w:hAnsi="Bookman Old Style" w:cs="Tahoma"/>
          <w:sz w:val="22"/>
          <w:szCs w:val="22"/>
        </w:rPr>
        <w:t>V - Conduzir ou aconselhar a elaboração de re</w:t>
      </w:r>
      <w:r w:rsidR="000547D0" w:rsidRPr="001A2E7A">
        <w:rPr>
          <w:rFonts w:ascii="Bookman Old Style" w:hAnsi="Bookman Old Style" w:cs="Tahoma"/>
          <w:sz w:val="22"/>
          <w:szCs w:val="22"/>
        </w:rPr>
        <w:t>l</w:t>
      </w:r>
      <w:r w:rsidRPr="001A2E7A">
        <w:rPr>
          <w:rFonts w:ascii="Bookman Old Style" w:hAnsi="Bookman Old Style" w:cs="Tahoma"/>
          <w:sz w:val="22"/>
          <w:szCs w:val="22"/>
        </w:rPr>
        <w:t xml:space="preserve">atório de impacto à proteção de dados </w:t>
      </w:r>
      <w:r w:rsidR="000547D0" w:rsidRPr="001A2E7A">
        <w:rPr>
          <w:rFonts w:ascii="Bookman Old Style" w:hAnsi="Bookman Old Style" w:cs="Tahoma"/>
          <w:sz w:val="22"/>
          <w:szCs w:val="22"/>
        </w:rPr>
        <w:t>pe</w:t>
      </w:r>
      <w:r w:rsidRPr="001A2E7A">
        <w:rPr>
          <w:rFonts w:ascii="Bookman Old Style" w:hAnsi="Bookman Old Style" w:cs="Tahoma"/>
          <w:sz w:val="22"/>
          <w:szCs w:val="22"/>
        </w:rPr>
        <w:t>ssoais, de acordo com os casos previstos na LGPD, em que tal docum</w:t>
      </w:r>
      <w:r w:rsidR="000547D0" w:rsidRPr="001A2E7A">
        <w:rPr>
          <w:rFonts w:ascii="Bookman Old Style" w:hAnsi="Bookman Old Style" w:cs="Tahoma"/>
          <w:sz w:val="22"/>
          <w:szCs w:val="22"/>
        </w:rPr>
        <w:t>e</w:t>
      </w:r>
      <w:r w:rsidRPr="001A2E7A">
        <w:rPr>
          <w:rFonts w:ascii="Bookman Old Style" w:hAnsi="Bookman Old Style" w:cs="Tahoma"/>
          <w:sz w:val="22"/>
          <w:szCs w:val="22"/>
        </w:rPr>
        <w:t>nto é necessário</w:t>
      </w:r>
      <w:r w:rsidR="000547D0" w:rsidRPr="001A2E7A">
        <w:rPr>
          <w:rFonts w:ascii="Bookman Old Style" w:hAnsi="Bookman Old Style" w:cs="Tahoma"/>
          <w:sz w:val="22"/>
          <w:szCs w:val="22"/>
        </w:rPr>
        <w:t>;</w:t>
      </w:r>
    </w:p>
    <w:p w14:paraId="3DC82018" w14:textId="0253F6B5" w:rsidR="00C6597C" w:rsidRPr="001A2E7A" w:rsidRDefault="00C6597C" w:rsidP="00C6597C">
      <w:pPr>
        <w:spacing w:after="120"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1A2E7A">
        <w:rPr>
          <w:rFonts w:ascii="Bookman Old Style" w:hAnsi="Bookman Old Style" w:cs="Tahoma"/>
          <w:sz w:val="22"/>
          <w:szCs w:val="22"/>
        </w:rPr>
        <w:t xml:space="preserve">VI - Conduzir ou aconselhar a implementação de regras de boas práticas </w:t>
      </w:r>
      <w:r w:rsidR="000547D0" w:rsidRPr="001A2E7A">
        <w:rPr>
          <w:rFonts w:ascii="Bookman Old Style" w:hAnsi="Bookman Old Style" w:cs="Tahoma"/>
          <w:sz w:val="22"/>
          <w:szCs w:val="22"/>
        </w:rPr>
        <w:t>e de</w:t>
      </w:r>
      <w:r w:rsidRPr="001A2E7A">
        <w:rPr>
          <w:rFonts w:ascii="Bookman Old Style" w:hAnsi="Bookman Old Style" w:cs="Tahoma"/>
          <w:sz w:val="22"/>
          <w:szCs w:val="22"/>
        </w:rPr>
        <w:t xml:space="preserve"> governança especificadas pelo art. 50 da LGPD</w:t>
      </w:r>
      <w:r w:rsidR="000547D0" w:rsidRPr="001A2E7A">
        <w:rPr>
          <w:rFonts w:ascii="Bookman Old Style" w:hAnsi="Bookman Old Style" w:cs="Tahoma"/>
          <w:sz w:val="22"/>
          <w:szCs w:val="22"/>
        </w:rPr>
        <w:t>;</w:t>
      </w:r>
    </w:p>
    <w:p w14:paraId="41840047" w14:textId="77777777" w:rsidR="00C6597C" w:rsidRPr="001A2E7A" w:rsidRDefault="00C6597C" w:rsidP="00C6597C">
      <w:pPr>
        <w:spacing w:after="120"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1A2E7A">
        <w:rPr>
          <w:rFonts w:ascii="Bookman Old Style" w:hAnsi="Bookman Old Style" w:cs="Tahoma"/>
          <w:sz w:val="22"/>
          <w:szCs w:val="22"/>
        </w:rPr>
        <w:t>VII - Executar as demais atribuições determinadas pelo controlador ou estabelecidas em normas complementares.</w:t>
      </w:r>
    </w:p>
    <w:p w14:paraId="50CEC4D4" w14:textId="6E121D5C" w:rsidR="00C6597C" w:rsidRPr="001A2E7A" w:rsidRDefault="00C6597C" w:rsidP="00C6597C">
      <w:pPr>
        <w:spacing w:after="120"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1A2E7A">
        <w:rPr>
          <w:rFonts w:ascii="Bookman Old Style" w:hAnsi="Bookman Old Style" w:cs="Tahoma"/>
          <w:b/>
          <w:bCs/>
          <w:sz w:val="22"/>
          <w:szCs w:val="22"/>
        </w:rPr>
        <w:t>Art. 3º</w:t>
      </w:r>
      <w:r w:rsidRPr="001A2E7A">
        <w:rPr>
          <w:rFonts w:ascii="Bookman Old Style" w:hAnsi="Bookman Old Style" w:cs="Tahoma"/>
          <w:sz w:val="22"/>
          <w:szCs w:val="22"/>
        </w:rPr>
        <w:t xml:space="preserve"> Est</w:t>
      </w:r>
      <w:r w:rsidR="0075308B">
        <w:rPr>
          <w:rFonts w:ascii="Bookman Old Style" w:hAnsi="Bookman Old Style" w:cs="Tahoma"/>
          <w:sz w:val="22"/>
          <w:szCs w:val="22"/>
        </w:rPr>
        <w:t>a</w:t>
      </w:r>
      <w:r w:rsidRPr="001A2E7A">
        <w:rPr>
          <w:rFonts w:ascii="Bookman Old Style" w:hAnsi="Bookman Old Style" w:cs="Tahoma"/>
          <w:sz w:val="22"/>
          <w:szCs w:val="22"/>
        </w:rPr>
        <w:t xml:space="preserve"> </w:t>
      </w:r>
      <w:r w:rsidR="0075308B">
        <w:rPr>
          <w:rFonts w:ascii="Bookman Old Style" w:hAnsi="Bookman Old Style" w:cs="Tahoma"/>
          <w:sz w:val="22"/>
          <w:szCs w:val="22"/>
        </w:rPr>
        <w:t>Portaria</w:t>
      </w:r>
      <w:r w:rsidRPr="001A2E7A">
        <w:rPr>
          <w:rFonts w:ascii="Bookman Old Style" w:hAnsi="Bookman Old Style" w:cs="Tahoma"/>
          <w:sz w:val="22"/>
          <w:szCs w:val="22"/>
        </w:rPr>
        <w:t xml:space="preserve"> entra em vigor na data de sua publicação. </w:t>
      </w:r>
    </w:p>
    <w:p w14:paraId="2761DEEC" w14:textId="77777777" w:rsidR="00C6597C" w:rsidRPr="001A2E7A" w:rsidRDefault="00C6597C" w:rsidP="00C6597C">
      <w:pPr>
        <w:spacing w:after="120"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1A2E7A">
        <w:rPr>
          <w:rFonts w:ascii="Bookman Old Style" w:hAnsi="Bookman Old Style" w:cs="Tahoma"/>
          <w:b/>
          <w:bCs/>
          <w:sz w:val="22"/>
          <w:szCs w:val="22"/>
        </w:rPr>
        <w:t>Art. 4°</w:t>
      </w:r>
      <w:r w:rsidRPr="001A2E7A">
        <w:rPr>
          <w:rFonts w:ascii="Bookman Old Style" w:hAnsi="Bookman Old Style" w:cs="Tahoma"/>
          <w:sz w:val="22"/>
          <w:szCs w:val="22"/>
        </w:rPr>
        <w:t xml:space="preserve"> Revogam-se as disposições em contrário.</w:t>
      </w:r>
    </w:p>
    <w:p w14:paraId="0B5C3CED" w14:textId="41EEBC51" w:rsidR="00246D62" w:rsidRPr="001A2E7A" w:rsidRDefault="00246D62" w:rsidP="00DA3360">
      <w:pPr>
        <w:pStyle w:val="TextosemFormatao"/>
        <w:spacing w:before="100" w:beforeAutospacing="1" w:after="100" w:afterAutospacing="1" w:line="360" w:lineRule="auto"/>
        <w:ind w:firstLine="851"/>
        <w:jc w:val="both"/>
        <w:outlineLvl w:val="0"/>
        <w:rPr>
          <w:rFonts w:ascii="Bookman Old Style" w:hAnsi="Bookman Old Style" w:cs="Tahoma"/>
          <w:sz w:val="22"/>
          <w:szCs w:val="22"/>
        </w:rPr>
      </w:pPr>
      <w:r w:rsidRPr="001A2E7A">
        <w:rPr>
          <w:rFonts w:ascii="Bookman Old Style" w:hAnsi="Bookman Old Style" w:cs="Tahoma"/>
          <w:sz w:val="22"/>
          <w:szCs w:val="22"/>
        </w:rPr>
        <w:t>Gabinete do Executivo Municipal</w:t>
      </w:r>
      <w:r w:rsidR="00C02F41" w:rsidRPr="001A2E7A">
        <w:rPr>
          <w:rFonts w:ascii="Bookman Old Style" w:hAnsi="Bookman Old Style" w:cs="Tahoma"/>
          <w:sz w:val="22"/>
          <w:szCs w:val="22"/>
        </w:rPr>
        <w:t xml:space="preserve"> de Formosa do Sul</w:t>
      </w:r>
      <w:r w:rsidRPr="001A2E7A">
        <w:rPr>
          <w:rFonts w:ascii="Bookman Old Style" w:hAnsi="Bookman Old Style" w:cs="Tahoma"/>
          <w:sz w:val="22"/>
          <w:szCs w:val="22"/>
        </w:rPr>
        <w:t>,</w:t>
      </w:r>
      <w:r w:rsidR="00C02F41" w:rsidRPr="001A2E7A">
        <w:rPr>
          <w:rFonts w:ascii="Bookman Old Style" w:hAnsi="Bookman Old Style" w:cs="Tahoma"/>
          <w:sz w:val="22"/>
          <w:szCs w:val="22"/>
        </w:rPr>
        <w:t xml:space="preserve"> </w:t>
      </w:r>
      <w:r w:rsidR="00DA3360" w:rsidRPr="001A2E7A">
        <w:rPr>
          <w:rFonts w:ascii="Bookman Old Style" w:hAnsi="Bookman Old Style" w:cs="Tahoma"/>
          <w:sz w:val="22"/>
          <w:szCs w:val="22"/>
        </w:rPr>
        <w:t xml:space="preserve">em </w:t>
      </w:r>
      <w:r w:rsidR="00CA4C4E" w:rsidRPr="001A2E7A">
        <w:rPr>
          <w:rFonts w:ascii="Bookman Old Style" w:hAnsi="Bookman Old Style" w:cs="Tahoma"/>
          <w:sz w:val="22"/>
          <w:szCs w:val="22"/>
        </w:rPr>
        <w:t>1</w:t>
      </w:r>
      <w:r w:rsidR="005537CE">
        <w:rPr>
          <w:rFonts w:ascii="Bookman Old Style" w:hAnsi="Bookman Old Style" w:cs="Tahoma"/>
          <w:sz w:val="22"/>
          <w:szCs w:val="22"/>
        </w:rPr>
        <w:t>7</w:t>
      </w:r>
      <w:r w:rsidRPr="001A2E7A">
        <w:rPr>
          <w:rFonts w:ascii="Bookman Old Style" w:hAnsi="Bookman Old Style" w:cs="Tahoma"/>
          <w:sz w:val="22"/>
          <w:szCs w:val="22"/>
        </w:rPr>
        <w:t xml:space="preserve"> de </w:t>
      </w:r>
      <w:r w:rsidR="00C02F41" w:rsidRPr="001A2E7A">
        <w:rPr>
          <w:rFonts w:ascii="Bookman Old Style" w:hAnsi="Bookman Old Style" w:cs="Tahoma"/>
          <w:sz w:val="22"/>
          <w:szCs w:val="22"/>
        </w:rPr>
        <w:t>novembro</w:t>
      </w:r>
      <w:r w:rsidRPr="001A2E7A">
        <w:rPr>
          <w:rFonts w:ascii="Bookman Old Style" w:hAnsi="Bookman Old Style" w:cs="Tahoma"/>
          <w:sz w:val="22"/>
          <w:szCs w:val="22"/>
        </w:rPr>
        <w:t xml:space="preserve"> </w:t>
      </w:r>
      <w:r w:rsidR="00DA3360" w:rsidRPr="001A2E7A">
        <w:rPr>
          <w:rFonts w:ascii="Bookman Old Style" w:hAnsi="Bookman Old Style" w:cs="Tahoma"/>
          <w:sz w:val="22"/>
          <w:szCs w:val="22"/>
        </w:rPr>
        <w:t xml:space="preserve">de </w:t>
      </w:r>
      <w:r w:rsidRPr="001A2E7A">
        <w:rPr>
          <w:rFonts w:ascii="Bookman Old Style" w:hAnsi="Bookman Old Style" w:cs="Tahoma"/>
          <w:sz w:val="22"/>
          <w:szCs w:val="22"/>
        </w:rPr>
        <w:t>202</w:t>
      </w:r>
      <w:r w:rsidR="00C02F41" w:rsidRPr="001A2E7A">
        <w:rPr>
          <w:rFonts w:ascii="Bookman Old Style" w:hAnsi="Bookman Old Style" w:cs="Tahoma"/>
          <w:sz w:val="22"/>
          <w:szCs w:val="22"/>
        </w:rPr>
        <w:t>5</w:t>
      </w:r>
      <w:r w:rsidRPr="001A2E7A">
        <w:rPr>
          <w:rFonts w:ascii="Bookman Old Style" w:hAnsi="Bookman Old Style" w:cs="Tahoma"/>
          <w:sz w:val="22"/>
          <w:szCs w:val="22"/>
        </w:rPr>
        <w:t>.</w:t>
      </w:r>
    </w:p>
    <w:p w14:paraId="7E025038" w14:textId="77777777" w:rsidR="0054247E" w:rsidRPr="001A2E7A" w:rsidRDefault="0054247E" w:rsidP="00246D62">
      <w:pPr>
        <w:pStyle w:val="TextosemFormatao"/>
        <w:jc w:val="center"/>
        <w:outlineLvl w:val="0"/>
        <w:rPr>
          <w:rFonts w:ascii="Bookman Old Style" w:hAnsi="Bookman Old Style" w:cs="Tahoma"/>
          <w:b/>
          <w:sz w:val="22"/>
          <w:szCs w:val="22"/>
        </w:rPr>
      </w:pPr>
    </w:p>
    <w:p w14:paraId="6C9A0CCA" w14:textId="600D6C58" w:rsidR="00246D62" w:rsidRPr="001A2E7A" w:rsidRDefault="00C02F41" w:rsidP="00246D62">
      <w:pPr>
        <w:pStyle w:val="TextosemFormatao"/>
        <w:jc w:val="center"/>
        <w:outlineLvl w:val="0"/>
        <w:rPr>
          <w:rFonts w:ascii="Bookman Old Style" w:hAnsi="Bookman Old Style" w:cs="Tahoma"/>
          <w:b/>
          <w:sz w:val="22"/>
          <w:szCs w:val="22"/>
        </w:rPr>
      </w:pPr>
      <w:r w:rsidRPr="001A2E7A">
        <w:rPr>
          <w:rFonts w:ascii="Bookman Old Style" w:hAnsi="Bookman Old Style" w:cs="Tahoma"/>
          <w:b/>
          <w:sz w:val="22"/>
          <w:szCs w:val="22"/>
        </w:rPr>
        <w:t>DOVALDO PALMORIO</w:t>
      </w:r>
    </w:p>
    <w:p w14:paraId="6CE9802A" w14:textId="77777777" w:rsidR="00246D62" w:rsidRPr="001A2E7A" w:rsidRDefault="00246D62" w:rsidP="00246D62">
      <w:pPr>
        <w:pStyle w:val="TextosemFormatao"/>
        <w:jc w:val="center"/>
        <w:rPr>
          <w:rFonts w:ascii="Bookman Old Style" w:hAnsi="Bookman Old Style" w:cs="Tahoma"/>
          <w:b/>
          <w:bCs/>
          <w:sz w:val="22"/>
          <w:szCs w:val="22"/>
        </w:rPr>
      </w:pPr>
      <w:r w:rsidRPr="001A2E7A">
        <w:rPr>
          <w:rFonts w:ascii="Bookman Old Style" w:hAnsi="Bookman Old Style" w:cs="Tahoma"/>
          <w:b/>
          <w:bCs/>
          <w:sz w:val="22"/>
          <w:szCs w:val="22"/>
        </w:rPr>
        <w:t>Prefeito Municipal</w:t>
      </w:r>
    </w:p>
    <w:p w14:paraId="05E96920" w14:textId="77777777" w:rsidR="00246D62" w:rsidRPr="001A2E7A" w:rsidRDefault="00246D62" w:rsidP="003A6204">
      <w:pPr>
        <w:pStyle w:val="Default"/>
        <w:jc w:val="center"/>
        <w:rPr>
          <w:rFonts w:ascii="Bookman Old Style" w:hAnsi="Bookman Old Style" w:cstheme="majorHAnsi"/>
          <w:b/>
          <w:bCs/>
          <w:color w:val="auto"/>
          <w:sz w:val="22"/>
          <w:szCs w:val="22"/>
        </w:rPr>
      </w:pPr>
    </w:p>
    <w:p w14:paraId="2F07F9F8" w14:textId="77777777" w:rsidR="0054247E" w:rsidRPr="001A2E7A" w:rsidRDefault="0054247E" w:rsidP="005F296B">
      <w:pPr>
        <w:spacing w:after="200" w:line="276" w:lineRule="auto"/>
        <w:rPr>
          <w:rFonts w:ascii="Bookman Old Style" w:hAnsi="Bookman Old Style" w:cs="Arial"/>
          <w:b/>
          <w:sz w:val="22"/>
          <w:szCs w:val="22"/>
        </w:rPr>
      </w:pPr>
    </w:p>
    <w:p w14:paraId="46EF758F" w14:textId="5E41E5C4" w:rsidR="00A227BB" w:rsidRPr="001A2E7A" w:rsidRDefault="007D3094" w:rsidP="005F296B">
      <w:pPr>
        <w:spacing w:after="200" w:line="276" w:lineRule="auto"/>
        <w:rPr>
          <w:rFonts w:ascii="Bookman Old Style" w:hAnsi="Bookman Old Style" w:cstheme="majorHAnsi"/>
          <w:b/>
          <w:bCs/>
          <w:sz w:val="22"/>
          <w:szCs w:val="22"/>
        </w:rPr>
      </w:pPr>
      <w:r w:rsidRPr="001A2E7A">
        <w:rPr>
          <w:rFonts w:ascii="Bookman Old Style" w:hAnsi="Bookman Old Style" w:cs="Arial"/>
          <w:b/>
          <w:sz w:val="22"/>
          <w:szCs w:val="22"/>
        </w:rPr>
        <w:t>REGISTRAD</w:t>
      </w:r>
      <w:r w:rsidR="0075308B">
        <w:rPr>
          <w:rFonts w:ascii="Bookman Old Style" w:hAnsi="Bookman Old Style" w:cs="Arial"/>
          <w:b/>
          <w:sz w:val="22"/>
          <w:szCs w:val="22"/>
        </w:rPr>
        <w:t>A</w:t>
      </w:r>
      <w:r w:rsidRPr="001A2E7A">
        <w:rPr>
          <w:rFonts w:ascii="Bookman Old Style" w:hAnsi="Bookman Old Style" w:cs="Arial"/>
          <w:b/>
          <w:sz w:val="22"/>
          <w:szCs w:val="22"/>
        </w:rPr>
        <w:t xml:space="preserve"> E REPUBLICAD</w:t>
      </w:r>
      <w:r w:rsidR="0075308B">
        <w:rPr>
          <w:rFonts w:ascii="Bookman Old Style" w:hAnsi="Bookman Old Style" w:cs="Arial"/>
          <w:b/>
          <w:sz w:val="22"/>
          <w:szCs w:val="22"/>
        </w:rPr>
        <w:t>A</w:t>
      </w:r>
      <w:r w:rsidRPr="001A2E7A">
        <w:rPr>
          <w:rFonts w:ascii="Bookman Old Style" w:hAnsi="Bookman Old Style" w:cs="Arial"/>
          <w:b/>
          <w:sz w:val="22"/>
          <w:szCs w:val="22"/>
        </w:rPr>
        <w:t xml:space="preserve"> EM DATA SUPRA</w:t>
      </w:r>
    </w:p>
    <w:sectPr w:rsidR="00A227BB" w:rsidRPr="001A2E7A" w:rsidSect="007A5E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C44E3"/>
    <w:multiLevelType w:val="hybridMultilevel"/>
    <w:tmpl w:val="73560C64"/>
    <w:lvl w:ilvl="0" w:tplc="C91002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EA3F4F"/>
    <w:multiLevelType w:val="hybridMultilevel"/>
    <w:tmpl w:val="AAB0C488"/>
    <w:lvl w:ilvl="0" w:tplc="13785016">
      <w:start w:val="1"/>
      <w:numFmt w:val="upperRoman"/>
      <w:lvlText w:val="%1."/>
      <w:lvlJc w:val="left"/>
      <w:pPr>
        <w:ind w:left="1713" w:hanging="72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" w15:restartNumberingAfterBreak="0">
    <w:nsid w:val="74E40D6C"/>
    <w:multiLevelType w:val="hybridMultilevel"/>
    <w:tmpl w:val="37F060FC"/>
    <w:lvl w:ilvl="0" w:tplc="7AD2266A">
      <w:start w:val="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6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16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16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 w16cid:durableId="1215771560">
    <w:abstractNumId w:val="2"/>
  </w:num>
  <w:num w:numId="2" w16cid:durableId="1124537257">
    <w:abstractNumId w:val="0"/>
  </w:num>
  <w:num w:numId="3" w16cid:durableId="553080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75A"/>
    <w:rsid w:val="0000440F"/>
    <w:rsid w:val="00032EF6"/>
    <w:rsid w:val="00047777"/>
    <w:rsid w:val="000547D0"/>
    <w:rsid w:val="00055515"/>
    <w:rsid w:val="00061CD3"/>
    <w:rsid w:val="000673AF"/>
    <w:rsid w:val="0008144A"/>
    <w:rsid w:val="000B6C00"/>
    <w:rsid w:val="00122A62"/>
    <w:rsid w:val="001414F0"/>
    <w:rsid w:val="00141927"/>
    <w:rsid w:val="00143F80"/>
    <w:rsid w:val="00165AFC"/>
    <w:rsid w:val="0017461F"/>
    <w:rsid w:val="001A2E7A"/>
    <w:rsid w:val="001B55FE"/>
    <w:rsid w:val="0020616E"/>
    <w:rsid w:val="0021796E"/>
    <w:rsid w:val="00226C0A"/>
    <w:rsid w:val="00246D62"/>
    <w:rsid w:val="00296F45"/>
    <w:rsid w:val="002A095E"/>
    <w:rsid w:val="002C22C1"/>
    <w:rsid w:val="002C508E"/>
    <w:rsid w:val="002E57C4"/>
    <w:rsid w:val="002E6BCA"/>
    <w:rsid w:val="00301833"/>
    <w:rsid w:val="00306C80"/>
    <w:rsid w:val="00324222"/>
    <w:rsid w:val="0033375A"/>
    <w:rsid w:val="0037330E"/>
    <w:rsid w:val="003A6204"/>
    <w:rsid w:val="003B0EA9"/>
    <w:rsid w:val="003D1198"/>
    <w:rsid w:val="003D753F"/>
    <w:rsid w:val="00400BA6"/>
    <w:rsid w:val="0041273B"/>
    <w:rsid w:val="00412DF1"/>
    <w:rsid w:val="00424E14"/>
    <w:rsid w:val="00464B4C"/>
    <w:rsid w:val="0047637E"/>
    <w:rsid w:val="004D72CC"/>
    <w:rsid w:val="004E2E5D"/>
    <w:rsid w:val="00505F20"/>
    <w:rsid w:val="0051569C"/>
    <w:rsid w:val="00537384"/>
    <w:rsid w:val="005403A2"/>
    <w:rsid w:val="0054247E"/>
    <w:rsid w:val="005537CE"/>
    <w:rsid w:val="00566195"/>
    <w:rsid w:val="005A5945"/>
    <w:rsid w:val="005C41EE"/>
    <w:rsid w:val="005D10B2"/>
    <w:rsid w:val="005D61FD"/>
    <w:rsid w:val="005F296B"/>
    <w:rsid w:val="00600D11"/>
    <w:rsid w:val="00604D2B"/>
    <w:rsid w:val="006170ED"/>
    <w:rsid w:val="00625BA4"/>
    <w:rsid w:val="00635109"/>
    <w:rsid w:val="00640927"/>
    <w:rsid w:val="00651BC1"/>
    <w:rsid w:val="00653F02"/>
    <w:rsid w:val="00660B6F"/>
    <w:rsid w:val="006B52EB"/>
    <w:rsid w:val="006B7774"/>
    <w:rsid w:val="006C5BDE"/>
    <w:rsid w:val="006E3821"/>
    <w:rsid w:val="006F0D94"/>
    <w:rsid w:val="006F3A0B"/>
    <w:rsid w:val="007037E7"/>
    <w:rsid w:val="00727A4E"/>
    <w:rsid w:val="00734004"/>
    <w:rsid w:val="00736A70"/>
    <w:rsid w:val="0075308B"/>
    <w:rsid w:val="007748C1"/>
    <w:rsid w:val="00795223"/>
    <w:rsid w:val="007A5E65"/>
    <w:rsid w:val="007A726E"/>
    <w:rsid w:val="007C4189"/>
    <w:rsid w:val="007C6930"/>
    <w:rsid w:val="007D3094"/>
    <w:rsid w:val="007D5A21"/>
    <w:rsid w:val="008010F2"/>
    <w:rsid w:val="00802351"/>
    <w:rsid w:val="00802A09"/>
    <w:rsid w:val="008051A5"/>
    <w:rsid w:val="00866FA6"/>
    <w:rsid w:val="008952EB"/>
    <w:rsid w:val="008C1795"/>
    <w:rsid w:val="008D246C"/>
    <w:rsid w:val="008D2F95"/>
    <w:rsid w:val="008E158F"/>
    <w:rsid w:val="008E30BD"/>
    <w:rsid w:val="0090770A"/>
    <w:rsid w:val="0091142E"/>
    <w:rsid w:val="00931367"/>
    <w:rsid w:val="009339AD"/>
    <w:rsid w:val="00943B37"/>
    <w:rsid w:val="00964ECE"/>
    <w:rsid w:val="009826ED"/>
    <w:rsid w:val="009A0D35"/>
    <w:rsid w:val="009A46F3"/>
    <w:rsid w:val="009C4D1B"/>
    <w:rsid w:val="009C4E10"/>
    <w:rsid w:val="009C5439"/>
    <w:rsid w:val="009C6DC4"/>
    <w:rsid w:val="009F0153"/>
    <w:rsid w:val="00A0078D"/>
    <w:rsid w:val="00A01B22"/>
    <w:rsid w:val="00A1074F"/>
    <w:rsid w:val="00A227BB"/>
    <w:rsid w:val="00A23B75"/>
    <w:rsid w:val="00A33134"/>
    <w:rsid w:val="00A462CB"/>
    <w:rsid w:val="00A504C9"/>
    <w:rsid w:val="00A60E59"/>
    <w:rsid w:val="00A818B0"/>
    <w:rsid w:val="00AA1D5F"/>
    <w:rsid w:val="00AB1099"/>
    <w:rsid w:val="00AD2CF0"/>
    <w:rsid w:val="00AE0A4A"/>
    <w:rsid w:val="00B14729"/>
    <w:rsid w:val="00B3020C"/>
    <w:rsid w:val="00B4548D"/>
    <w:rsid w:val="00B76BAD"/>
    <w:rsid w:val="00BA2093"/>
    <w:rsid w:val="00BA2DC5"/>
    <w:rsid w:val="00BF6038"/>
    <w:rsid w:val="00C02F41"/>
    <w:rsid w:val="00C33BE3"/>
    <w:rsid w:val="00C52E5C"/>
    <w:rsid w:val="00C6597C"/>
    <w:rsid w:val="00C82973"/>
    <w:rsid w:val="00CA4C4E"/>
    <w:rsid w:val="00CB74F6"/>
    <w:rsid w:val="00CC4B72"/>
    <w:rsid w:val="00CD6E8A"/>
    <w:rsid w:val="00D224FF"/>
    <w:rsid w:val="00D45E37"/>
    <w:rsid w:val="00D66A70"/>
    <w:rsid w:val="00D71657"/>
    <w:rsid w:val="00DA3360"/>
    <w:rsid w:val="00DA568C"/>
    <w:rsid w:val="00DD4B7D"/>
    <w:rsid w:val="00E016C3"/>
    <w:rsid w:val="00E15356"/>
    <w:rsid w:val="00E32463"/>
    <w:rsid w:val="00E578FF"/>
    <w:rsid w:val="00E72751"/>
    <w:rsid w:val="00E8594B"/>
    <w:rsid w:val="00EA1DFF"/>
    <w:rsid w:val="00EA49DA"/>
    <w:rsid w:val="00EC273E"/>
    <w:rsid w:val="00ED0B76"/>
    <w:rsid w:val="00F02C70"/>
    <w:rsid w:val="00F10F70"/>
    <w:rsid w:val="00F1495F"/>
    <w:rsid w:val="00F418C9"/>
    <w:rsid w:val="00F4380E"/>
    <w:rsid w:val="00F50EC0"/>
    <w:rsid w:val="00F73263"/>
    <w:rsid w:val="00FA4537"/>
    <w:rsid w:val="00FC697F"/>
    <w:rsid w:val="00FD52EF"/>
    <w:rsid w:val="00FD59C4"/>
    <w:rsid w:val="00FD7BCF"/>
    <w:rsid w:val="00FE6A23"/>
    <w:rsid w:val="00FE7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F02F2"/>
  <w15:docId w15:val="{EEE92C7D-22E5-4DAD-898D-6AA015BB0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7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EA1DF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33375A"/>
    <w:pPr>
      <w:ind w:left="708"/>
      <w:jc w:val="both"/>
    </w:pPr>
    <w:rPr>
      <w:rFonts w:ascii="Tahoma" w:hAnsi="Tahoma" w:cs="Tahoma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33375A"/>
    <w:rPr>
      <w:rFonts w:ascii="Tahoma" w:eastAsia="Times New Roman" w:hAnsi="Tahoma" w:cs="Tahoma"/>
      <w:b/>
      <w:bCs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59C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59C4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EA1DF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customStyle="1" w:styleId="Default">
    <w:name w:val="Default"/>
    <w:rsid w:val="007D30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3A620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Refdecomentrio">
    <w:name w:val="annotation reference"/>
    <w:basedOn w:val="Fontepargpadro"/>
    <w:uiPriority w:val="99"/>
    <w:semiHidden/>
    <w:unhideWhenUsed/>
    <w:rsid w:val="00400BA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00BA6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00BA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00BA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00BA6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46D62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46D6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246D62"/>
    <w:pPr>
      <w:spacing w:before="100" w:beforeAutospacing="1" w:after="100" w:afterAutospacing="1"/>
    </w:pPr>
  </w:style>
  <w:style w:type="paragraph" w:styleId="TextosemFormatao">
    <w:name w:val="Plain Text"/>
    <w:basedOn w:val="Normal"/>
    <w:link w:val="TextosemFormataoChar"/>
    <w:unhideWhenUsed/>
    <w:rsid w:val="00246D62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246D62"/>
    <w:rPr>
      <w:rFonts w:ascii="Courier New" w:eastAsia="Times New Roman" w:hAnsi="Courier New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385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Administração</dc:creator>
  <cp:lastModifiedBy>Procuradoria</cp:lastModifiedBy>
  <cp:revision>7</cp:revision>
  <cp:lastPrinted>2025-07-04T16:52:00Z</cp:lastPrinted>
  <dcterms:created xsi:type="dcterms:W3CDTF">2025-11-13T13:02:00Z</dcterms:created>
  <dcterms:modified xsi:type="dcterms:W3CDTF">2025-11-17T19:21:00Z</dcterms:modified>
</cp:coreProperties>
</file>