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CF4D" w14:textId="602A4CF6" w:rsidR="00F63837" w:rsidRPr="008B4915" w:rsidRDefault="00F63837" w:rsidP="00F63837">
      <w:pPr>
        <w:pStyle w:val="Cabealho"/>
        <w:jc w:val="center"/>
        <w:rPr>
          <w:rFonts w:ascii="Bookman Old Style" w:hAnsi="Bookman Old Style" w:cs="Arial"/>
          <w:b/>
          <w:szCs w:val="24"/>
        </w:rPr>
      </w:pPr>
      <w:bookmarkStart w:id="0" w:name="_Hlk217376269"/>
      <w:r w:rsidRPr="008B4915">
        <w:rPr>
          <w:rFonts w:ascii="Bookman Old Style" w:hAnsi="Bookman Old Style" w:cs="Arial"/>
          <w:b/>
          <w:szCs w:val="24"/>
        </w:rPr>
        <w:t>EDITAL N.º 0</w:t>
      </w:r>
      <w:r w:rsidR="004309FC" w:rsidRPr="008B4915">
        <w:rPr>
          <w:rFonts w:ascii="Bookman Old Style" w:hAnsi="Bookman Old Style" w:cs="Arial"/>
          <w:b/>
          <w:szCs w:val="24"/>
        </w:rPr>
        <w:t>1</w:t>
      </w:r>
      <w:r w:rsidRPr="008B4915">
        <w:rPr>
          <w:rFonts w:ascii="Bookman Old Style" w:hAnsi="Bookman Old Style" w:cs="Arial"/>
          <w:b/>
          <w:szCs w:val="24"/>
        </w:rPr>
        <w:t>/202</w:t>
      </w:r>
      <w:r w:rsidR="008B4915" w:rsidRPr="008B4915">
        <w:rPr>
          <w:rFonts w:ascii="Bookman Old Style" w:hAnsi="Bookman Old Style" w:cs="Arial"/>
          <w:b/>
          <w:szCs w:val="24"/>
        </w:rPr>
        <w:t>6</w:t>
      </w:r>
      <w:r w:rsidRPr="008B4915">
        <w:rPr>
          <w:rFonts w:ascii="Bookman Old Style" w:hAnsi="Bookman Old Style" w:cs="Arial"/>
          <w:b/>
          <w:szCs w:val="24"/>
        </w:rPr>
        <w:t xml:space="preserve"> - AMPLIAÇÃO DE CARGA HORÁRIA PARA PROFESSORES</w:t>
      </w:r>
      <w:r w:rsidR="004309FC" w:rsidRPr="008B4915">
        <w:rPr>
          <w:rFonts w:ascii="Bookman Old Style" w:hAnsi="Bookman Old Style" w:cs="Arial"/>
          <w:b/>
          <w:szCs w:val="24"/>
        </w:rPr>
        <w:t xml:space="preserve"> EFETIVOS</w:t>
      </w:r>
    </w:p>
    <w:p w14:paraId="24CF856E" w14:textId="77777777" w:rsidR="00F63837" w:rsidRPr="008B4915" w:rsidRDefault="00F63837" w:rsidP="00F63837">
      <w:pPr>
        <w:pStyle w:val="Cabealho"/>
        <w:jc w:val="center"/>
        <w:rPr>
          <w:rFonts w:ascii="Bookman Old Style" w:hAnsi="Bookman Old Style" w:cs="Arial"/>
          <w:b/>
          <w:szCs w:val="24"/>
        </w:rPr>
      </w:pPr>
    </w:p>
    <w:p w14:paraId="483E993D" w14:textId="77777777" w:rsidR="00F63837" w:rsidRPr="008B4915" w:rsidRDefault="00F63837" w:rsidP="00F63837">
      <w:pPr>
        <w:pStyle w:val="Cabealho"/>
        <w:jc w:val="center"/>
        <w:rPr>
          <w:rFonts w:ascii="Bookman Old Style" w:hAnsi="Bookman Old Style" w:cs="Arial"/>
          <w:b/>
          <w:szCs w:val="24"/>
        </w:rPr>
      </w:pPr>
    </w:p>
    <w:p w14:paraId="24898F8E" w14:textId="77777777" w:rsidR="00F63837" w:rsidRPr="008B4915" w:rsidRDefault="00F63837" w:rsidP="004309FC">
      <w:pPr>
        <w:pStyle w:val="Cabealho"/>
        <w:ind w:left="4253"/>
        <w:jc w:val="both"/>
        <w:rPr>
          <w:rFonts w:ascii="Bookman Old Style" w:hAnsi="Bookman Old Style" w:cs="Arial"/>
          <w:b/>
          <w:bCs/>
          <w:sz w:val="22"/>
          <w:szCs w:val="22"/>
        </w:rPr>
      </w:pPr>
      <w:r w:rsidRPr="008B4915">
        <w:rPr>
          <w:rFonts w:ascii="Bookman Old Style" w:hAnsi="Bookman Old Style" w:cs="Arial"/>
          <w:b/>
          <w:bCs/>
          <w:sz w:val="22"/>
          <w:szCs w:val="22"/>
        </w:rPr>
        <w:t>DISPÕE SOBRE O PROCESSO SELETIVO DE AMPLIAÇÃO TEMPORÁRIA DE CARGA HORÁRIA DE PROFESSORES DA REDE MUNICIPAL DE FORMOSA DO SUL-SC.</w:t>
      </w:r>
    </w:p>
    <w:p w14:paraId="4C54FE9F" w14:textId="77777777" w:rsidR="00F63837" w:rsidRPr="008B4915" w:rsidRDefault="00F63837" w:rsidP="00F63837">
      <w:pPr>
        <w:pStyle w:val="Corpodetexto"/>
        <w:rPr>
          <w:rFonts w:ascii="Bookman Old Style" w:hAnsi="Bookman Old Style" w:cs="Arial"/>
        </w:rPr>
      </w:pPr>
    </w:p>
    <w:p w14:paraId="73B8F0E7" w14:textId="2CF515A4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O </w:t>
      </w:r>
      <w:r w:rsidR="004309FC" w:rsidRPr="008B4915">
        <w:rPr>
          <w:rFonts w:ascii="Bookman Old Style" w:hAnsi="Bookman Old Style"/>
          <w:b/>
          <w:bCs/>
          <w:szCs w:val="22"/>
        </w:rPr>
        <w:t>PREFEITO MUNICIPAL DE FORMOSA DO SUL</w:t>
      </w:r>
      <w:r w:rsidRPr="008B4915">
        <w:rPr>
          <w:rFonts w:ascii="Bookman Old Style" w:hAnsi="Bookman Old Style"/>
          <w:szCs w:val="22"/>
        </w:rPr>
        <w:t xml:space="preserve">, Estado de Santa Catarina, </w:t>
      </w:r>
      <w:r w:rsidR="00656EFF" w:rsidRPr="008B4915">
        <w:rPr>
          <w:rFonts w:ascii="Bookman Old Style" w:hAnsi="Bookman Old Style"/>
          <w:szCs w:val="22"/>
        </w:rPr>
        <w:t>por meio</w:t>
      </w:r>
      <w:r w:rsidRPr="008B4915">
        <w:rPr>
          <w:rFonts w:ascii="Bookman Old Style" w:hAnsi="Bookman Old Style"/>
          <w:szCs w:val="22"/>
        </w:rPr>
        <w:t xml:space="preserve"> da Secretaria Municipal de Educação</w:t>
      </w:r>
      <w:r w:rsidR="00656EFF" w:rsidRPr="008B4915">
        <w:rPr>
          <w:rFonts w:ascii="Bookman Old Style" w:hAnsi="Bookman Old Style"/>
          <w:szCs w:val="22"/>
        </w:rPr>
        <w:t>, Cultura e Esportes</w:t>
      </w:r>
      <w:r w:rsidRPr="008B4915">
        <w:rPr>
          <w:rFonts w:ascii="Bookman Old Style" w:hAnsi="Bookman Old Style"/>
          <w:szCs w:val="22"/>
        </w:rPr>
        <w:t xml:space="preserve">, no uso das suas atribuições legais, diante de necessidade excepcional e temporária, em conformidade com os parágrafos do art. 6º da Lei </w:t>
      </w:r>
      <w:r w:rsidR="00D31B24" w:rsidRPr="008B4915">
        <w:rPr>
          <w:rFonts w:ascii="Bookman Old Style" w:hAnsi="Bookman Old Style"/>
          <w:szCs w:val="22"/>
        </w:rPr>
        <w:t xml:space="preserve">Municipal n. </w:t>
      </w:r>
      <w:r w:rsidRPr="008B4915">
        <w:rPr>
          <w:rFonts w:ascii="Bookman Old Style" w:hAnsi="Bookman Old Style"/>
          <w:szCs w:val="22"/>
        </w:rPr>
        <w:t xml:space="preserve">254/2001, </w:t>
      </w:r>
      <w:r w:rsidRPr="008B4915">
        <w:rPr>
          <w:rFonts w:ascii="Bookman Old Style" w:hAnsi="Bookman Old Style"/>
          <w:b/>
          <w:bCs/>
          <w:szCs w:val="22"/>
        </w:rPr>
        <w:t>TORNA PÚBLICO</w:t>
      </w:r>
      <w:r w:rsidRPr="008B4915">
        <w:rPr>
          <w:rFonts w:ascii="Bookman Old Style" w:hAnsi="Bookman Old Style"/>
          <w:szCs w:val="22"/>
        </w:rPr>
        <w:t xml:space="preserve"> que se encontram abertas as inscrições para a </w:t>
      </w:r>
      <w:r w:rsidR="00EE3310" w:rsidRPr="008B4915">
        <w:rPr>
          <w:rFonts w:ascii="Bookman Old Style" w:hAnsi="Bookman Old Style"/>
          <w:b/>
          <w:bCs/>
          <w:szCs w:val="22"/>
        </w:rPr>
        <w:t>AMPLIAÇÃO DE CARGA HORÁRIA TEMPORÁRIA</w:t>
      </w:r>
      <w:r w:rsidR="00EE3310" w:rsidRPr="008B4915">
        <w:rPr>
          <w:rFonts w:ascii="Bookman Old Style" w:hAnsi="Bookman Old Style"/>
          <w:szCs w:val="22"/>
        </w:rPr>
        <w:t xml:space="preserve"> </w:t>
      </w:r>
      <w:r w:rsidRPr="008B4915">
        <w:rPr>
          <w:rFonts w:ascii="Bookman Old Style" w:hAnsi="Bookman Old Style"/>
          <w:szCs w:val="22"/>
        </w:rPr>
        <w:t>a todos os professores efetivos da Rede Municipal de Ensino, conforme regramento disposto neste Edital.</w:t>
      </w:r>
    </w:p>
    <w:p w14:paraId="17139221" w14:textId="77777777" w:rsidR="002E33C7" w:rsidRPr="008B4915" w:rsidRDefault="002E33C7" w:rsidP="002E33C7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Bookman Old Style" w:hAnsi="Bookman Old Style"/>
          <w:b/>
          <w:bCs/>
          <w:szCs w:val="22"/>
        </w:rPr>
      </w:pPr>
    </w:p>
    <w:p w14:paraId="7DE39EDF" w14:textId="0223161A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1. DAS VAGAS</w:t>
      </w:r>
    </w:p>
    <w:p w14:paraId="2052C60D" w14:textId="21CBA66D" w:rsidR="00F63837" w:rsidRPr="008B4915" w:rsidRDefault="00F63837" w:rsidP="00806569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1.1. O presente edital destina-se a seleção de 1 (um) servidor efetivo para o cargo de </w:t>
      </w:r>
      <w:r w:rsidRPr="008B4915">
        <w:rPr>
          <w:rFonts w:ascii="Bookman Old Style" w:hAnsi="Bookman Old Style"/>
          <w:b/>
          <w:bCs/>
          <w:szCs w:val="22"/>
        </w:rPr>
        <w:t>PROFESSOR DE EDUCAÇÃO INFANTIL</w:t>
      </w:r>
      <w:r w:rsidRPr="008B4915">
        <w:rPr>
          <w:rFonts w:ascii="Bookman Old Style" w:hAnsi="Bookman Old Style"/>
          <w:szCs w:val="22"/>
        </w:rPr>
        <w:t>, para suprir necessidade excepcional de 20 (vinte) horas semanais em razão d</w:t>
      </w:r>
      <w:r w:rsidR="00806569" w:rsidRPr="008B4915">
        <w:rPr>
          <w:rFonts w:ascii="Bookman Old Style" w:hAnsi="Bookman Old Style"/>
          <w:szCs w:val="22"/>
        </w:rPr>
        <w:t>a ampliação das demandas pedagógicas, da reorganização do atendimento escolar e, especialmente, do desligamento de professores contratados em caráter temporário em razão do término do período contratual.</w:t>
      </w:r>
    </w:p>
    <w:p w14:paraId="2284B013" w14:textId="4D7B2098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1.2. Poderão participar da ampliação de carga horária os professores servidores efetivos em atuação na Educação Infantil</w:t>
      </w:r>
      <w:r w:rsidR="00835E26" w:rsidRPr="008B4915">
        <w:rPr>
          <w:rFonts w:ascii="Bookman Old Style" w:hAnsi="Bookman Old Style"/>
          <w:szCs w:val="22"/>
        </w:rPr>
        <w:t>, com curso superior de licenciatura plena em Pedagogia,</w:t>
      </w:r>
      <w:r w:rsidRPr="008B4915">
        <w:rPr>
          <w:rFonts w:ascii="Bookman Old Style" w:hAnsi="Bookman Old Style"/>
          <w:szCs w:val="22"/>
        </w:rPr>
        <w:t xml:space="preserve"> com carga horária inferior a 40 (quarenta) horas semanais, que desejam alterar, temporariamente, sua carga horária.</w:t>
      </w:r>
    </w:p>
    <w:p w14:paraId="57638A17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1.3. Somente haverá ampliação de carga horária ou convocação do servidor, quando:</w:t>
      </w:r>
    </w:p>
    <w:p w14:paraId="20B56F3F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a) a vaga apresentada for na área de formação do servidor;</w:t>
      </w:r>
    </w:p>
    <w:p w14:paraId="6B798406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lastRenderedPageBreak/>
        <w:t>b) o servidor participar formalmente deste edital;</w:t>
      </w:r>
    </w:p>
    <w:p w14:paraId="2FCAC69A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c) não houver incompatibilidade de horário, turma e turno;</w:t>
      </w:r>
    </w:p>
    <w:p w14:paraId="1131D57E" w14:textId="233EFDC8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1.4. O presente Edital permitirá a alteração de carga horária temporária para professores efetivos</w:t>
      </w:r>
      <w:r w:rsidR="002E33C7" w:rsidRPr="008B4915">
        <w:rPr>
          <w:rFonts w:ascii="Bookman Old Style" w:hAnsi="Bookman Old Style"/>
          <w:szCs w:val="22"/>
        </w:rPr>
        <w:t>,</w:t>
      </w:r>
      <w:r w:rsidRPr="008B4915">
        <w:rPr>
          <w:rFonts w:ascii="Bookman Old Style" w:hAnsi="Bookman Old Style"/>
          <w:szCs w:val="22"/>
        </w:rPr>
        <w:t xml:space="preserve"> de 20 (vinte) horas semanais para 40 (quarenta) horas semanais, conforme o número de vagas.</w:t>
      </w:r>
    </w:p>
    <w:p w14:paraId="3FD80A8E" w14:textId="4018A25C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1.5. Caso outras vagas idênticas venham a surgir durante o ano de 202</w:t>
      </w:r>
      <w:r w:rsidR="002E33C7" w:rsidRPr="008B4915">
        <w:rPr>
          <w:rFonts w:ascii="Bookman Old Style" w:hAnsi="Bookman Old Style"/>
          <w:szCs w:val="22"/>
        </w:rPr>
        <w:t>6</w:t>
      </w:r>
      <w:r w:rsidRPr="008B4915">
        <w:rPr>
          <w:rFonts w:ascii="Bookman Old Style" w:hAnsi="Bookman Old Style"/>
          <w:szCs w:val="22"/>
        </w:rPr>
        <w:t>, poderá ser aproveitado o presente processo seletivo.</w:t>
      </w:r>
    </w:p>
    <w:p w14:paraId="5E19C3DF" w14:textId="77777777" w:rsidR="00F63837" w:rsidRPr="008B4915" w:rsidRDefault="00F63837" w:rsidP="002E33C7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Bookman Old Style" w:hAnsi="Bookman Old Style"/>
          <w:b/>
          <w:bCs/>
          <w:szCs w:val="22"/>
        </w:rPr>
      </w:pPr>
    </w:p>
    <w:p w14:paraId="1D7C3D7F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2. DOS IMPEDIMENTOS</w:t>
      </w:r>
    </w:p>
    <w:p w14:paraId="424FF1CD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2.1. Estão impedidos de participar da ampliação de carga horária os servidores:</w:t>
      </w:r>
    </w:p>
    <w:p w14:paraId="0FFC15F3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a) que não façam parte do quadro do Magistério Público Municipal;</w:t>
      </w:r>
    </w:p>
    <w:p w14:paraId="54E2C1E6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b) afastados e/ou em licença (para tratar de interesse particular, maternidade ou para tratamento de saúde);</w:t>
      </w:r>
    </w:p>
    <w:p w14:paraId="1A357E5B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c) à disposição de outros órgãos;</w:t>
      </w:r>
    </w:p>
    <w:p w14:paraId="113D2ED2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d) que estiverem na condição de readaptados em outra função, por motivo de saúde, não poderão alterar a carga horária;</w:t>
      </w:r>
    </w:p>
    <w:p w14:paraId="7339E5E2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e) em desvio de função;</w:t>
      </w:r>
    </w:p>
    <w:p w14:paraId="0F3506C4" w14:textId="77777777" w:rsidR="00F63837" w:rsidRPr="008B4915" w:rsidRDefault="00F63837" w:rsidP="002E33C7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Bookman Old Style" w:hAnsi="Bookman Old Style"/>
          <w:b/>
          <w:bCs/>
          <w:sz w:val="16"/>
          <w:szCs w:val="16"/>
        </w:rPr>
      </w:pPr>
    </w:p>
    <w:p w14:paraId="005143D4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3. DAS INSCRIÇÕES</w:t>
      </w:r>
    </w:p>
    <w:p w14:paraId="48A3DF73" w14:textId="6C4ED5D8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3.1. </w:t>
      </w:r>
      <w:r w:rsidR="00B274F3" w:rsidRPr="008B4915">
        <w:rPr>
          <w:rFonts w:ascii="Bookman Old Style" w:hAnsi="Bookman Old Style"/>
          <w:szCs w:val="22"/>
        </w:rPr>
        <w:t xml:space="preserve">As inscrições deverão ser realizadas no período de </w:t>
      </w:r>
      <w:r w:rsidR="00DC7DDD">
        <w:rPr>
          <w:rFonts w:ascii="Bookman Old Style" w:hAnsi="Bookman Old Style"/>
          <w:szCs w:val="22"/>
        </w:rPr>
        <w:t>20</w:t>
      </w:r>
      <w:r w:rsidR="00B274F3" w:rsidRPr="008B4915">
        <w:rPr>
          <w:rFonts w:ascii="Bookman Old Style" w:hAnsi="Bookman Old Style"/>
          <w:szCs w:val="22"/>
        </w:rPr>
        <w:t>/01/2026 a 2</w:t>
      </w:r>
      <w:r w:rsidR="001259CD">
        <w:rPr>
          <w:rFonts w:ascii="Bookman Old Style" w:hAnsi="Bookman Old Style"/>
          <w:szCs w:val="22"/>
        </w:rPr>
        <w:t>7</w:t>
      </w:r>
      <w:r w:rsidR="00B274F3" w:rsidRPr="008B4915">
        <w:rPr>
          <w:rFonts w:ascii="Bookman Old Style" w:hAnsi="Bookman Old Style"/>
          <w:szCs w:val="22"/>
        </w:rPr>
        <w:t xml:space="preserve">/01/2026, mediante envio da documentação exigida </w:t>
      </w:r>
      <w:r w:rsidR="004B5815" w:rsidRPr="008B4915">
        <w:rPr>
          <w:rFonts w:ascii="Bookman Old Style" w:hAnsi="Bookman Old Style"/>
          <w:szCs w:val="22"/>
        </w:rPr>
        <w:t xml:space="preserve">exclusivamente </w:t>
      </w:r>
      <w:r w:rsidR="00B274F3" w:rsidRPr="008B4915">
        <w:rPr>
          <w:rFonts w:ascii="Bookman Old Style" w:hAnsi="Bookman Old Style"/>
          <w:szCs w:val="22"/>
        </w:rPr>
        <w:t xml:space="preserve">para o endereço eletrônico </w:t>
      </w:r>
      <w:hyperlink r:id="rId9" w:history="1">
        <w:r w:rsidR="00B274F3" w:rsidRPr="008B4915">
          <w:rPr>
            <w:rStyle w:val="Hyperlink"/>
            <w:rFonts w:ascii="Bookman Old Style" w:hAnsi="Bookman Old Style"/>
            <w:szCs w:val="22"/>
          </w:rPr>
          <w:t>educacao@formosa.sc.gov.br</w:t>
        </w:r>
      </w:hyperlink>
      <w:r w:rsidR="00B274F3" w:rsidRPr="008B4915">
        <w:rPr>
          <w:rFonts w:ascii="Bookman Old Style" w:hAnsi="Bookman Old Style"/>
          <w:szCs w:val="22"/>
        </w:rPr>
        <w:t>, observado o prazo estabelecido.</w:t>
      </w:r>
    </w:p>
    <w:p w14:paraId="543AA5E6" w14:textId="3BA5FE99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lastRenderedPageBreak/>
        <w:t xml:space="preserve">3.2. Para a inscrição o interessado deverá </w:t>
      </w:r>
      <w:r w:rsidR="00BD14B3" w:rsidRPr="008B4915">
        <w:rPr>
          <w:rFonts w:ascii="Bookman Old Style" w:hAnsi="Bookman Old Style"/>
          <w:szCs w:val="22"/>
        </w:rPr>
        <w:t>enviar</w:t>
      </w:r>
      <w:r w:rsidRPr="008B4915">
        <w:rPr>
          <w:rFonts w:ascii="Bookman Old Style" w:hAnsi="Bookman Old Style"/>
          <w:szCs w:val="22"/>
        </w:rPr>
        <w:t xml:space="preserve"> os seguintes documentos</w:t>
      </w:r>
      <w:r w:rsidR="00BD14B3" w:rsidRPr="008B4915">
        <w:rPr>
          <w:rFonts w:ascii="Bookman Old Style" w:hAnsi="Bookman Old Style"/>
          <w:szCs w:val="22"/>
        </w:rPr>
        <w:t xml:space="preserve"> em arquivo pdf</w:t>
      </w:r>
      <w:r w:rsidRPr="008B4915">
        <w:rPr>
          <w:rFonts w:ascii="Bookman Old Style" w:hAnsi="Bookman Old Style"/>
          <w:szCs w:val="22"/>
        </w:rPr>
        <w:t>:</w:t>
      </w:r>
    </w:p>
    <w:p w14:paraId="68FB5B6B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a) Ficha de inscrição devidamente preenchida e assinada (Anexo Único);</w:t>
      </w:r>
    </w:p>
    <w:p w14:paraId="0DEF032C" w14:textId="4CF020D2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b) Cópia da Portaria de nomeação ou do Termo de Posse para o cargo de professor da rede municipal de </w:t>
      </w:r>
      <w:r w:rsidR="002E33C7" w:rsidRPr="008B4915">
        <w:rPr>
          <w:rFonts w:ascii="Bookman Old Style" w:hAnsi="Bookman Old Style"/>
          <w:szCs w:val="22"/>
        </w:rPr>
        <w:t>e</w:t>
      </w:r>
      <w:r w:rsidRPr="008B4915">
        <w:rPr>
          <w:rFonts w:ascii="Bookman Old Style" w:hAnsi="Bookman Old Style"/>
          <w:szCs w:val="22"/>
        </w:rPr>
        <w:t>nsino;</w:t>
      </w:r>
    </w:p>
    <w:p w14:paraId="255966A8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c) Declaração do Tempo de Serviço atestando o tempo de vínculo como servidor do município de Formosa do Sul-SC.</w:t>
      </w:r>
    </w:p>
    <w:p w14:paraId="71C4134B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d) Cópia do Documento de Identidade e CPF ou CNH;</w:t>
      </w:r>
    </w:p>
    <w:p w14:paraId="0A252367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d) Cópia do Diploma referente ao cargo de atuação;</w:t>
      </w:r>
    </w:p>
    <w:p w14:paraId="4DCBE356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e) Cópia de Diplomas ou Certificados de Cursos Livres e/ou Pós-Graduação na área de atuação.</w:t>
      </w:r>
    </w:p>
    <w:p w14:paraId="21DD2792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 w:val="12"/>
          <w:szCs w:val="12"/>
        </w:rPr>
      </w:pPr>
    </w:p>
    <w:p w14:paraId="3C43D0E6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4. DA CLASSIFICAÇÃO PROVISÓRIA</w:t>
      </w:r>
    </w:p>
    <w:p w14:paraId="10B1DEA0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4.1. A classificação dar-se-á observando os seguintes critérios em ordem decrescente:</w:t>
      </w:r>
    </w:p>
    <w:p w14:paraId="12B65627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a) O interessado que possuir mais tempo de serviço no magistério público municipal; </w:t>
      </w:r>
    </w:p>
    <w:p w14:paraId="7813C838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b) Havendo empate, o interessado que possuir maior nível de habilitação na área de atuação a ser ampliada, considerando 0,5 pontos por diploma/certificado de formação livre e 2 pontos por diploma/certificado de pós-graduação.</w:t>
      </w:r>
    </w:p>
    <w:p w14:paraId="29F4F312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4.2. A classificação será processada através da documentação solicitada no presente edital.</w:t>
      </w:r>
    </w:p>
    <w:p w14:paraId="351DD494" w14:textId="777A81FA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4.3. A lista de classificação provisória será publicada no dia 2</w:t>
      </w:r>
      <w:r w:rsidR="00BD14B3" w:rsidRPr="008B4915">
        <w:rPr>
          <w:rFonts w:ascii="Bookman Old Style" w:hAnsi="Bookman Old Style"/>
          <w:szCs w:val="22"/>
        </w:rPr>
        <w:t>8</w:t>
      </w:r>
      <w:r w:rsidRPr="008B4915">
        <w:rPr>
          <w:rFonts w:ascii="Bookman Old Style" w:hAnsi="Bookman Old Style"/>
          <w:szCs w:val="22"/>
        </w:rPr>
        <w:t>/0</w:t>
      </w:r>
      <w:r w:rsidR="00BD14B3" w:rsidRPr="008B4915">
        <w:rPr>
          <w:rFonts w:ascii="Bookman Old Style" w:hAnsi="Bookman Old Style"/>
          <w:szCs w:val="22"/>
        </w:rPr>
        <w:t>1</w:t>
      </w:r>
      <w:r w:rsidRPr="008B4915">
        <w:rPr>
          <w:rFonts w:ascii="Bookman Old Style" w:hAnsi="Bookman Old Style"/>
          <w:szCs w:val="22"/>
        </w:rPr>
        <w:t>/202</w:t>
      </w:r>
      <w:r w:rsidR="00A977A6" w:rsidRPr="008B4915">
        <w:rPr>
          <w:rFonts w:ascii="Bookman Old Style" w:hAnsi="Bookman Old Style"/>
          <w:szCs w:val="22"/>
        </w:rPr>
        <w:t>6</w:t>
      </w:r>
      <w:r w:rsidRPr="008B4915">
        <w:rPr>
          <w:rFonts w:ascii="Bookman Old Style" w:hAnsi="Bookman Old Style"/>
          <w:szCs w:val="22"/>
        </w:rPr>
        <w:t xml:space="preserve"> no site do Município</w:t>
      </w:r>
      <w:r w:rsidR="00A977A6" w:rsidRPr="008B4915">
        <w:rPr>
          <w:rFonts w:ascii="Bookman Old Style" w:hAnsi="Bookman Old Style"/>
          <w:szCs w:val="22"/>
        </w:rPr>
        <w:t xml:space="preserve"> (</w:t>
      </w:r>
      <w:hyperlink r:id="rId10" w:history="1">
        <w:r w:rsidR="00A977A6" w:rsidRPr="008B4915">
          <w:rPr>
            <w:rStyle w:val="Hyperlink"/>
            <w:rFonts w:ascii="Bookman Old Style" w:hAnsi="Bookman Old Style"/>
            <w:szCs w:val="22"/>
          </w:rPr>
          <w:t>www.formosa.sc.gov.br</w:t>
        </w:r>
      </w:hyperlink>
      <w:r w:rsidR="00A977A6" w:rsidRPr="008B4915">
        <w:rPr>
          <w:rFonts w:ascii="Bookman Old Style" w:hAnsi="Bookman Old Style"/>
          <w:szCs w:val="22"/>
        </w:rPr>
        <w:t>)</w:t>
      </w:r>
      <w:r w:rsidRPr="008B4915">
        <w:rPr>
          <w:rFonts w:ascii="Bookman Old Style" w:hAnsi="Bookman Old Style"/>
          <w:szCs w:val="22"/>
        </w:rPr>
        <w:t>.</w:t>
      </w:r>
    </w:p>
    <w:p w14:paraId="0E13BF4A" w14:textId="4F4AEBBA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lastRenderedPageBreak/>
        <w:t>5. DO RECURSO DA CLASSIFICAÇÃO PROVISÓRIA</w:t>
      </w:r>
    </w:p>
    <w:p w14:paraId="1C675DCC" w14:textId="55168EC5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5.1. </w:t>
      </w:r>
      <w:r w:rsidR="00B274F3" w:rsidRPr="008B4915">
        <w:rPr>
          <w:rFonts w:ascii="Bookman Old Style" w:hAnsi="Bookman Old Style"/>
          <w:szCs w:val="22"/>
        </w:rPr>
        <w:t>O candidato que discordar do resultado da classificação provisória poderá interpor recurso no período de 28/01/202</w:t>
      </w:r>
      <w:r w:rsidR="00A977A6" w:rsidRPr="008B4915">
        <w:rPr>
          <w:rFonts w:ascii="Bookman Old Style" w:hAnsi="Bookman Old Style"/>
          <w:szCs w:val="22"/>
        </w:rPr>
        <w:t>6</w:t>
      </w:r>
      <w:r w:rsidR="00B274F3" w:rsidRPr="008B4915">
        <w:rPr>
          <w:rFonts w:ascii="Bookman Old Style" w:hAnsi="Bookman Old Style"/>
          <w:b/>
          <w:bCs/>
          <w:szCs w:val="22"/>
        </w:rPr>
        <w:t xml:space="preserve"> </w:t>
      </w:r>
      <w:r w:rsidR="00B274F3" w:rsidRPr="008B4915">
        <w:rPr>
          <w:rFonts w:ascii="Bookman Old Style" w:hAnsi="Bookman Old Style"/>
          <w:szCs w:val="22"/>
        </w:rPr>
        <w:t>a</w:t>
      </w:r>
      <w:r w:rsidR="00B274F3" w:rsidRPr="008B4915">
        <w:rPr>
          <w:rFonts w:ascii="Bookman Old Style" w:hAnsi="Bookman Old Style"/>
          <w:b/>
          <w:bCs/>
          <w:szCs w:val="22"/>
        </w:rPr>
        <w:t xml:space="preserve"> </w:t>
      </w:r>
      <w:r w:rsidR="00B274F3" w:rsidRPr="008B4915">
        <w:rPr>
          <w:rFonts w:ascii="Bookman Old Style" w:hAnsi="Bookman Old Style"/>
          <w:szCs w:val="22"/>
        </w:rPr>
        <w:t>30/01/202</w:t>
      </w:r>
      <w:r w:rsidR="00A977A6" w:rsidRPr="008B4915">
        <w:rPr>
          <w:rFonts w:ascii="Bookman Old Style" w:hAnsi="Bookman Old Style"/>
          <w:szCs w:val="22"/>
        </w:rPr>
        <w:t>6</w:t>
      </w:r>
      <w:r w:rsidR="00B274F3" w:rsidRPr="008B4915">
        <w:rPr>
          <w:rFonts w:ascii="Bookman Old Style" w:hAnsi="Bookman Old Style"/>
          <w:szCs w:val="22"/>
        </w:rPr>
        <w:t xml:space="preserve">, o qual deverá ser encaminhado exclusivamente por e-mail, para o endereço eletrônico </w:t>
      </w:r>
      <w:hyperlink r:id="rId11" w:history="1">
        <w:r w:rsidR="00B274F3" w:rsidRPr="008B4915">
          <w:rPr>
            <w:rStyle w:val="Hyperlink"/>
            <w:rFonts w:ascii="Bookman Old Style" w:hAnsi="Bookman Old Style"/>
            <w:szCs w:val="22"/>
          </w:rPr>
          <w:t>educacao@formosa.sc.gov.br</w:t>
        </w:r>
      </w:hyperlink>
      <w:r w:rsidR="00B274F3" w:rsidRPr="008B4915">
        <w:rPr>
          <w:rFonts w:ascii="Bookman Old Style" w:hAnsi="Bookman Old Style"/>
          <w:szCs w:val="22"/>
        </w:rPr>
        <w:t>, observado o prazo estabelecido.</w:t>
      </w:r>
    </w:p>
    <w:p w14:paraId="4486104F" w14:textId="3A593286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5.</w:t>
      </w:r>
      <w:r w:rsidR="00B274F3" w:rsidRPr="008B4915">
        <w:rPr>
          <w:rFonts w:ascii="Bookman Old Style" w:hAnsi="Bookman Old Style"/>
          <w:szCs w:val="22"/>
        </w:rPr>
        <w:t>2</w:t>
      </w:r>
      <w:r w:rsidRPr="008B4915">
        <w:rPr>
          <w:rFonts w:ascii="Bookman Old Style" w:hAnsi="Bookman Old Style"/>
          <w:szCs w:val="22"/>
        </w:rPr>
        <w:t>. Somente serão apreciados os recursos expressos em termos convenientes e que apontarem as circunstâncias que os justifiquem.</w:t>
      </w:r>
    </w:p>
    <w:p w14:paraId="662C7F30" w14:textId="5337C2A6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5.</w:t>
      </w:r>
      <w:r w:rsidR="00B274F3" w:rsidRPr="008B4915">
        <w:rPr>
          <w:rFonts w:ascii="Bookman Old Style" w:hAnsi="Bookman Old Style"/>
          <w:szCs w:val="22"/>
        </w:rPr>
        <w:t>3</w:t>
      </w:r>
      <w:r w:rsidRPr="008B4915">
        <w:rPr>
          <w:rFonts w:ascii="Bookman Old Style" w:hAnsi="Bookman Old Style"/>
          <w:szCs w:val="22"/>
        </w:rPr>
        <w:t>. Caso haja recursos inconsistente ou intempestivo, estes serão indeferidos preliminarmente.</w:t>
      </w:r>
    </w:p>
    <w:p w14:paraId="54184222" w14:textId="51E84FA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5.</w:t>
      </w:r>
      <w:r w:rsidR="00B274F3" w:rsidRPr="008B4915">
        <w:rPr>
          <w:rFonts w:ascii="Bookman Old Style" w:hAnsi="Bookman Old Style"/>
          <w:szCs w:val="22"/>
        </w:rPr>
        <w:t>4</w:t>
      </w:r>
      <w:r w:rsidRPr="008B4915">
        <w:rPr>
          <w:rFonts w:ascii="Bookman Old Style" w:hAnsi="Bookman Old Style"/>
          <w:szCs w:val="22"/>
        </w:rPr>
        <w:t>. Caso não haja recursos, a lista com a classificação provisória publicada, será considerada classificação final para dar-se andamento no processo.</w:t>
      </w:r>
    </w:p>
    <w:p w14:paraId="76A35387" w14:textId="77777777" w:rsidR="002E33C7" w:rsidRPr="008B4915" w:rsidRDefault="002E33C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</w:p>
    <w:p w14:paraId="47D7EAA5" w14:textId="63029F3A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6. DA CLASSIFICAÇÃO FINAL</w:t>
      </w:r>
    </w:p>
    <w:p w14:paraId="4151A0B8" w14:textId="45EFF7E3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6.1. </w:t>
      </w:r>
      <w:r w:rsidR="00A977A6" w:rsidRPr="008B4915">
        <w:rPr>
          <w:rFonts w:ascii="Bookman Old Style" w:hAnsi="Bookman Old Style"/>
          <w:szCs w:val="22"/>
        </w:rPr>
        <w:t>A classificação final será publicada no dia 04/02/2026, juntamente com as decisões dos recursos eventualmente apresentados, e será divulgada no site oficial do Município (</w:t>
      </w:r>
      <w:hyperlink r:id="rId12" w:tgtFrame="_new" w:history="1">
        <w:r w:rsidR="00A977A6" w:rsidRPr="008B4915">
          <w:rPr>
            <w:rStyle w:val="Hyperlink"/>
            <w:rFonts w:ascii="Bookman Old Style" w:hAnsi="Bookman Old Style"/>
            <w:szCs w:val="22"/>
          </w:rPr>
          <w:t>www.formosa.sc.gov.br</w:t>
        </w:r>
      </w:hyperlink>
      <w:r w:rsidR="00A977A6" w:rsidRPr="008B4915">
        <w:rPr>
          <w:rFonts w:ascii="Bookman Old Style" w:hAnsi="Bookman Old Style"/>
          <w:szCs w:val="22"/>
        </w:rPr>
        <w:t>) e no Diário Oficial dos Municípios (DOM).</w:t>
      </w:r>
    </w:p>
    <w:p w14:paraId="738F9872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6.2. Após a publicação da lista de classificação final, não caberá mais recurso.</w:t>
      </w:r>
    </w:p>
    <w:p w14:paraId="66D832F1" w14:textId="64C48A83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 xml:space="preserve">6.3. A ampliação de carga horária terá início em </w:t>
      </w:r>
      <w:r w:rsidR="002E33C7" w:rsidRPr="008B4915">
        <w:rPr>
          <w:rFonts w:ascii="Bookman Old Style" w:hAnsi="Bookman Old Style"/>
          <w:szCs w:val="22"/>
        </w:rPr>
        <w:t>fevereiro de 2026 e se encerra em dezembro de 2026</w:t>
      </w:r>
      <w:r w:rsidRPr="008B4915">
        <w:rPr>
          <w:rFonts w:ascii="Bookman Old Style" w:hAnsi="Bookman Old Style"/>
          <w:szCs w:val="22"/>
        </w:rPr>
        <w:t>.</w:t>
      </w:r>
    </w:p>
    <w:p w14:paraId="0F272630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6.4. Caso outras vagas venham a surgir, poderá o presente edital ser utilizado, observada a ordem de classificação e demais requisitos, bem como o prazo máximo estabelecido na lei.</w:t>
      </w:r>
    </w:p>
    <w:p w14:paraId="6BF0C2B9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lastRenderedPageBreak/>
        <w:t>6.5. O professor que desistir depois de convocado à ampliação, perderá o direito à alteração da carga horária.</w:t>
      </w:r>
    </w:p>
    <w:p w14:paraId="0E6B1165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 w:val="16"/>
          <w:szCs w:val="16"/>
        </w:rPr>
      </w:pPr>
    </w:p>
    <w:p w14:paraId="3C870F9B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b/>
          <w:bCs/>
          <w:szCs w:val="22"/>
        </w:rPr>
      </w:pPr>
      <w:r w:rsidRPr="008B4915">
        <w:rPr>
          <w:rFonts w:ascii="Bookman Old Style" w:hAnsi="Bookman Old Style"/>
          <w:b/>
          <w:bCs/>
          <w:szCs w:val="22"/>
        </w:rPr>
        <w:t>7. DISPOSIÇÕES GERAIS E FINAIS</w:t>
      </w:r>
    </w:p>
    <w:p w14:paraId="246E84D4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Cs w:val="22"/>
        </w:rPr>
      </w:pPr>
      <w:r w:rsidRPr="008B4915">
        <w:rPr>
          <w:rFonts w:ascii="Bookman Old Style" w:hAnsi="Bookman Old Style"/>
          <w:szCs w:val="22"/>
        </w:rPr>
        <w:t>7.1. Para efeito de remuneração da carga horária ampliada, haverá aumento proporcional dos vencimentos e reflexos na remuneração das férias e gratificação natalina.</w:t>
      </w:r>
    </w:p>
    <w:p w14:paraId="3EEA727C" w14:textId="77777777" w:rsidR="00F63837" w:rsidRPr="008B4915" w:rsidRDefault="00F63837" w:rsidP="00F63837">
      <w:pPr>
        <w:pStyle w:val="textojustificadorecuoprimeiralinha"/>
        <w:spacing w:after="120" w:line="312" w:lineRule="auto"/>
        <w:ind w:firstLine="1418"/>
        <w:jc w:val="both"/>
        <w:rPr>
          <w:rFonts w:ascii="Bookman Old Style" w:hAnsi="Bookman Old Style"/>
          <w:sz w:val="16"/>
          <w:szCs w:val="16"/>
        </w:rPr>
      </w:pPr>
    </w:p>
    <w:p w14:paraId="1136DA49" w14:textId="64A0FB7F" w:rsidR="00F63837" w:rsidRPr="008B4915" w:rsidRDefault="002E33C7" w:rsidP="00F63837">
      <w:pPr>
        <w:pStyle w:val="Corpodetexto"/>
        <w:spacing w:line="360" w:lineRule="auto"/>
        <w:ind w:left="708" w:firstLine="708"/>
        <w:rPr>
          <w:rFonts w:ascii="Bookman Old Style" w:hAnsi="Bookman Old Style" w:cs="Arial"/>
          <w:b/>
        </w:rPr>
      </w:pPr>
      <w:r w:rsidRPr="008B4915">
        <w:rPr>
          <w:rFonts w:ascii="Bookman Old Style" w:hAnsi="Bookman Old Style" w:cs="Arial"/>
          <w:b/>
        </w:rPr>
        <w:t>8.</w:t>
      </w:r>
      <w:r w:rsidR="00F63837" w:rsidRPr="008B4915">
        <w:rPr>
          <w:rFonts w:ascii="Bookman Old Style" w:hAnsi="Bookman Old Style" w:cs="Arial"/>
          <w:b/>
        </w:rPr>
        <w:t xml:space="preserve"> CRONOGRAMA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8"/>
        <w:gridCol w:w="3650"/>
      </w:tblGrid>
      <w:tr w:rsidR="00E1267E" w:rsidRPr="008B4915" w14:paraId="3C8C0DFA" w14:textId="77777777" w:rsidTr="004B5815">
        <w:trPr>
          <w:trHeight w:val="340"/>
        </w:trPr>
        <w:tc>
          <w:tcPr>
            <w:tcW w:w="3035" w:type="pct"/>
          </w:tcPr>
          <w:p w14:paraId="1FA7D62C" w14:textId="7777777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Publicação do Edital</w:t>
            </w:r>
          </w:p>
        </w:tc>
        <w:tc>
          <w:tcPr>
            <w:tcW w:w="1965" w:type="pct"/>
          </w:tcPr>
          <w:p w14:paraId="04D00CEA" w14:textId="216415AB" w:rsidR="00F63837" w:rsidRPr="008B4915" w:rsidRDefault="00EE3310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1</w:t>
            </w:r>
            <w:r w:rsidR="008B4915" w:rsidRPr="008B4915">
              <w:rPr>
                <w:rFonts w:ascii="Bookman Old Style" w:hAnsi="Bookman Old Style" w:cs="Arial"/>
              </w:rPr>
              <w:t>3</w:t>
            </w:r>
            <w:r w:rsidR="00F63837" w:rsidRPr="008B4915">
              <w:rPr>
                <w:rFonts w:ascii="Bookman Old Style" w:hAnsi="Bookman Old Style" w:cs="Arial"/>
              </w:rPr>
              <w:t>/0</w:t>
            </w:r>
            <w:r w:rsidR="004B5815" w:rsidRPr="008B4915">
              <w:rPr>
                <w:rFonts w:ascii="Bookman Old Style" w:hAnsi="Bookman Old Style" w:cs="Arial"/>
              </w:rPr>
              <w:t>1</w:t>
            </w:r>
            <w:r w:rsidR="00F63837"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</w:p>
        </w:tc>
      </w:tr>
      <w:tr w:rsidR="00E1267E" w:rsidRPr="008B4915" w14:paraId="65DD5BF0" w14:textId="77777777" w:rsidTr="004B5815">
        <w:trPr>
          <w:trHeight w:val="340"/>
        </w:trPr>
        <w:tc>
          <w:tcPr>
            <w:tcW w:w="3035" w:type="pct"/>
          </w:tcPr>
          <w:p w14:paraId="640106A9" w14:textId="7777777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Prazo de Inscrições</w:t>
            </w:r>
          </w:p>
        </w:tc>
        <w:tc>
          <w:tcPr>
            <w:tcW w:w="1965" w:type="pct"/>
          </w:tcPr>
          <w:p w14:paraId="16696F3E" w14:textId="714F440F" w:rsidR="00F63837" w:rsidRPr="008B4915" w:rsidRDefault="00DC7DDD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20</w:t>
            </w:r>
            <w:r w:rsidR="00F63837" w:rsidRPr="008B4915">
              <w:rPr>
                <w:rFonts w:ascii="Bookman Old Style" w:hAnsi="Bookman Old Style" w:cs="Arial"/>
              </w:rPr>
              <w:t>/0</w:t>
            </w:r>
            <w:r w:rsidR="004B5815" w:rsidRPr="008B4915">
              <w:rPr>
                <w:rFonts w:ascii="Bookman Old Style" w:hAnsi="Bookman Old Style" w:cs="Arial"/>
              </w:rPr>
              <w:t>1</w:t>
            </w:r>
            <w:r w:rsidR="00F63837"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  <w:r w:rsidR="00F63837" w:rsidRPr="008B4915">
              <w:rPr>
                <w:rFonts w:ascii="Bookman Old Style" w:hAnsi="Bookman Old Style" w:cs="Arial"/>
              </w:rPr>
              <w:t xml:space="preserve"> a </w:t>
            </w:r>
            <w:r w:rsidR="004B5815" w:rsidRPr="008B4915">
              <w:rPr>
                <w:rFonts w:ascii="Bookman Old Style" w:hAnsi="Bookman Old Style" w:cs="Arial"/>
              </w:rPr>
              <w:t>2</w:t>
            </w:r>
            <w:r w:rsidR="001259CD">
              <w:rPr>
                <w:rFonts w:ascii="Bookman Old Style" w:hAnsi="Bookman Old Style" w:cs="Arial"/>
              </w:rPr>
              <w:t>7</w:t>
            </w:r>
            <w:r w:rsidR="00F63837" w:rsidRPr="008B4915">
              <w:rPr>
                <w:rFonts w:ascii="Bookman Old Style" w:hAnsi="Bookman Old Style" w:cs="Arial"/>
              </w:rPr>
              <w:t>/0</w:t>
            </w:r>
            <w:r w:rsidR="004B5815" w:rsidRPr="008B4915">
              <w:rPr>
                <w:rFonts w:ascii="Bookman Old Style" w:hAnsi="Bookman Old Style" w:cs="Arial"/>
              </w:rPr>
              <w:t>1</w:t>
            </w:r>
            <w:r w:rsidR="00F63837"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</w:p>
        </w:tc>
      </w:tr>
      <w:tr w:rsidR="00E1267E" w:rsidRPr="008B4915" w14:paraId="5F4D8E47" w14:textId="77777777" w:rsidTr="004B5815">
        <w:trPr>
          <w:trHeight w:val="340"/>
        </w:trPr>
        <w:tc>
          <w:tcPr>
            <w:tcW w:w="3035" w:type="pct"/>
          </w:tcPr>
          <w:p w14:paraId="781CEBCA" w14:textId="7777777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 xml:space="preserve">Divulgação da Classificação Preliminar </w:t>
            </w:r>
          </w:p>
        </w:tc>
        <w:tc>
          <w:tcPr>
            <w:tcW w:w="1965" w:type="pct"/>
          </w:tcPr>
          <w:p w14:paraId="088E89EA" w14:textId="12669E9F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2</w:t>
            </w:r>
            <w:r w:rsidR="004B5815" w:rsidRPr="008B4915">
              <w:rPr>
                <w:rFonts w:ascii="Bookman Old Style" w:hAnsi="Bookman Old Style" w:cs="Arial"/>
              </w:rPr>
              <w:t>8</w:t>
            </w:r>
            <w:r w:rsidRPr="008B4915">
              <w:rPr>
                <w:rFonts w:ascii="Bookman Old Style" w:hAnsi="Bookman Old Style" w:cs="Arial"/>
              </w:rPr>
              <w:t>/0</w:t>
            </w:r>
            <w:r w:rsidR="004B5815" w:rsidRPr="008B4915">
              <w:rPr>
                <w:rFonts w:ascii="Bookman Old Style" w:hAnsi="Bookman Old Style" w:cs="Arial"/>
              </w:rPr>
              <w:t>1</w:t>
            </w:r>
            <w:r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</w:p>
        </w:tc>
      </w:tr>
      <w:tr w:rsidR="00E1267E" w:rsidRPr="008B4915" w14:paraId="3A61D800" w14:textId="77777777" w:rsidTr="004B5815">
        <w:trPr>
          <w:trHeight w:val="340"/>
        </w:trPr>
        <w:tc>
          <w:tcPr>
            <w:tcW w:w="3035" w:type="pct"/>
          </w:tcPr>
          <w:p w14:paraId="3D582371" w14:textId="7777777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Prazo de Recurso da Classificação Preliminar</w:t>
            </w:r>
          </w:p>
        </w:tc>
        <w:tc>
          <w:tcPr>
            <w:tcW w:w="1965" w:type="pct"/>
          </w:tcPr>
          <w:p w14:paraId="7954843C" w14:textId="4B49424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2</w:t>
            </w:r>
            <w:r w:rsidR="004B5815" w:rsidRPr="008B4915">
              <w:rPr>
                <w:rFonts w:ascii="Bookman Old Style" w:hAnsi="Bookman Old Style" w:cs="Arial"/>
              </w:rPr>
              <w:t>8</w:t>
            </w:r>
            <w:r w:rsidRPr="008B4915">
              <w:rPr>
                <w:rFonts w:ascii="Bookman Old Style" w:hAnsi="Bookman Old Style" w:cs="Arial"/>
              </w:rPr>
              <w:t>/</w:t>
            </w:r>
            <w:r w:rsidR="004B5815" w:rsidRPr="008B4915">
              <w:rPr>
                <w:rFonts w:ascii="Bookman Old Style" w:hAnsi="Bookman Old Style" w:cs="Arial"/>
              </w:rPr>
              <w:t>01</w:t>
            </w:r>
            <w:r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  <w:r w:rsidRPr="008B4915">
              <w:rPr>
                <w:rFonts w:ascii="Bookman Old Style" w:hAnsi="Bookman Old Style" w:cs="Arial"/>
              </w:rPr>
              <w:t xml:space="preserve"> a 30/0</w:t>
            </w:r>
            <w:r w:rsidR="004B5815" w:rsidRPr="008B4915">
              <w:rPr>
                <w:rFonts w:ascii="Bookman Old Style" w:hAnsi="Bookman Old Style" w:cs="Arial"/>
              </w:rPr>
              <w:t>1</w:t>
            </w:r>
            <w:r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  <w:r w:rsidRPr="008B4915">
              <w:rPr>
                <w:rFonts w:ascii="Bookman Old Style" w:hAnsi="Bookman Old Style" w:cs="Arial"/>
              </w:rPr>
              <w:t xml:space="preserve"> </w:t>
            </w:r>
          </w:p>
        </w:tc>
      </w:tr>
      <w:tr w:rsidR="00912CA4" w:rsidRPr="008B4915" w14:paraId="7CB63F3D" w14:textId="77777777" w:rsidTr="004B5815">
        <w:trPr>
          <w:trHeight w:val="340"/>
        </w:trPr>
        <w:tc>
          <w:tcPr>
            <w:tcW w:w="3035" w:type="pct"/>
          </w:tcPr>
          <w:p w14:paraId="56A8488C" w14:textId="77777777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Divulgação da Classificação Definitiva</w:t>
            </w:r>
          </w:p>
        </w:tc>
        <w:tc>
          <w:tcPr>
            <w:tcW w:w="1965" w:type="pct"/>
          </w:tcPr>
          <w:p w14:paraId="10F406D1" w14:textId="61DDEC38" w:rsidR="00F63837" w:rsidRPr="008B4915" w:rsidRDefault="00F63837" w:rsidP="00912CA4">
            <w:pPr>
              <w:pStyle w:val="Corpodetexto"/>
              <w:spacing w:after="0" w:line="360" w:lineRule="auto"/>
              <w:rPr>
                <w:rFonts w:ascii="Bookman Old Style" w:hAnsi="Bookman Old Style" w:cs="Arial"/>
              </w:rPr>
            </w:pPr>
            <w:r w:rsidRPr="008B4915">
              <w:rPr>
                <w:rFonts w:ascii="Bookman Old Style" w:hAnsi="Bookman Old Style" w:cs="Arial"/>
              </w:rPr>
              <w:t>04/0</w:t>
            </w:r>
            <w:r w:rsidR="004B5815" w:rsidRPr="008B4915">
              <w:rPr>
                <w:rFonts w:ascii="Bookman Old Style" w:hAnsi="Bookman Old Style" w:cs="Arial"/>
              </w:rPr>
              <w:t>2</w:t>
            </w:r>
            <w:r w:rsidRPr="008B4915">
              <w:rPr>
                <w:rFonts w:ascii="Bookman Old Style" w:hAnsi="Bookman Old Style" w:cs="Arial"/>
              </w:rPr>
              <w:t>/202</w:t>
            </w:r>
            <w:r w:rsidR="004B5815" w:rsidRPr="008B4915">
              <w:rPr>
                <w:rFonts w:ascii="Bookman Old Style" w:hAnsi="Bookman Old Style" w:cs="Arial"/>
              </w:rPr>
              <w:t>6</w:t>
            </w:r>
          </w:p>
        </w:tc>
      </w:tr>
    </w:tbl>
    <w:p w14:paraId="76A4F3A7" w14:textId="77777777" w:rsidR="00F63837" w:rsidRPr="008B4915" w:rsidRDefault="00F63837" w:rsidP="00F63837">
      <w:pPr>
        <w:pStyle w:val="Corpodetexto"/>
        <w:spacing w:line="360" w:lineRule="auto"/>
        <w:rPr>
          <w:rFonts w:ascii="Bookman Old Style" w:hAnsi="Bookman Old Style" w:cs="Arial"/>
        </w:rPr>
      </w:pPr>
    </w:p>
    <w:p w14:paraId="1F6A82F6" w14:textId="713D634F" w:rsidR="00F63837" w:rsidRPr="008B4915" w:rsidRDefault="00F63837" w:rsidP="00F63837">
      <w:pPr>
        <w:jc w:val="center"/>
        <w:rPr>
          <w:rFonts w:ascii="Bookman Old Style" w:hAnsi="Bookman Old Style" w:cs="Arial"/>
          <w:bCs/>
          <w:sz w:val="24"/>
          <w:szCs w:val="24"/>
        </w:rPr>
      </w:pPr>
      <w:r w:rsidRPr="008B4915">
        <w:rPr>
          <w:rFonts w:ascii="Bookman Old Style" w:hAnsi="Bookman Old Style" w:cs="Arial"/>
          <w:bCs/>
          <w:sz w:val="24"/>
          <w:szCs w:val="24"/>
        </w:rPr>
        <w:t>Formosa do Sul (SC), 1</w:t>
      </w:r>
      <w:r w:rsidR="008B4915" w:rsidRPr="008B4915">
        <w:rPr>
          <w:rFonts w:ascii="Bookman Old Style" w:hAnsi="Bookman Old Style" w:cs="Arial"/>
          <w:bCs/>
          <w:sz w:val="24"/>
          <w:szCs w:val="24"/>
        </w:rPr>
        <w:t>3</w:t>
      </w:r>
      <w:r w:rsidRPr="008B4915">
        <w:rPr>
          <w:rFonts w:ascii="Bookman Old Style" w:hAnsi="Bookman Old Style" w:cs="Arial"/>
          <w:bCs/>
          <w:sz w:val="24"/>
          <w:szCs w:val="24"/>
        </w:rPr>
        <w:t xml:space="preserve"> de j</w:t>
      </w:r>
      <w:r w:rsidR="004B5815" w:rsidRPr="008B4915">
        <w:rPr>
          <w:rFonts w:ascii="Bookman Old Style" w:hAnsi="Bookman Old Style" w:cs="Arial"/>
          <w:bCs/>
          <w:sz w:val="24"/>
          <w:szCs w:val="24"/>
        </w:rPr>
        <w:t xml:space="preserve">aneiro </w:t>
      </w:r>
      <w:r w:rsidRPr="008B4915">
        <w:rPr>
          <w:rFonts w:ascii="Bookman Old Style" w:hAnsi="Bookman Old Style" w:cs="Arial"/>
          <w:bCs/>
          <w:sz w:val="24"/>
          <w:szCs w:val="24"/>
        </w:rPr>
        <w:t>de 202</w:t>
      </w:r>
      <w:r w:rsidR="004B5815" w:rsidRPr="008B4915">
        <w:rPr>
          <w:rFonts w:ascii="Bookman Old Style" w:hAnsi="Bookman Old Style" w:cs="Arial"/>
          <w:bCs/>
          <w:sz w:val="24"/>
          <w:szCs w:val="24"/>
        </w:rPr>
        <w:t>6</w:t>
      </w:r>
      <w:r w:rsidRPr="008B4915">
        <w:rPr>
          <w:rFonts w:ascii="Bookman Old Style" w:hAnsi="Bookman Old Style" w:cs="Arial"/>
          <w:bCs/>
          <w:sz w:val="24"/>
          <w:szCs w:val="24"/>
        </w:rPr>
        <w:t>.</w:t>
      </w:r>
    </w:p>
    <w:p w14:paraId="542EE478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</w:rPr>
      </w:pPr>
    </w:p>
    <w:p w14:paraId="25FFA5EA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</w:rPr>
      </w:pPr>
    </w:p>
    <w:p w14:paraId="418B172A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</w:rPr>
      </w:pPr>
    </w:p>
    <w:p w14:paraId="1004893E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</w:rPr>
      </w:pPr>
      <w:r w:rsidRPr="008B4915">
        <w:rPr>
          <w:rFonts w:ascii="Bookman Old Style" w:hAnsi="Bookman Old Style" w:cs="Arial"/>
          <w:b/>
        </w:rPr>
        <w:t>DOVALDO PALMORIO</w:t>
      </w:r>
    </w:p>
    <w:p w14:paraId="1911C0FB" w14:textId="364A8FC0" w:rsidR="00F63837" w:rsidRPr="008B4915" w:rsidRDefault="002E33C7" w:rsidP="00F63837">
      <w:pPr>
        <w:jc w:val="center"/>
        <w:rPr>
          <w:rFonts w:ascii="Bookman Old Style" w:hAnsi="Bookman Old Style" w:cs="Arial"/>
          <w:b/>
        </w:rPr>
        <w:sectPr w:rsidR="00F63837" w:rsidRPr="008B4915" w:rsidSect="004309FC">
          <w:headerReference w:type="default" r:id="rId13"/>
          <w:footerReference w:type="even" r:id="rId14"/>
          <w:footerReference w:type="default" r:id="rId15"/>
          <w:pgSz w:w="11907" w:h="16840" w:code="9"/>
          <w:pgMar w:top="1701" w:right="1134" w:bottom="1134" w:left="1701" w:header="567" w:footer="284" w:gutter="0"/>
          <w:cols w:space="720"/>
        </w:sectPr>
      </w:pPr>
      <w:r w:rsidRPr="008B4915">
        <w:rPr>
          <w:rFonts w:ascii="Bookman Old Style" w:hAnsi="Bookman Old Style" w:cs="Arial"/>
          <w:b/>
        </w:rPr>
        <w:t>Prefeito Municipal</w:t>
      </w:r>
    </w:p>
    <w:p w14:paraId="59250C2A" w14:textId="77777777" w:rsidR="00F63837" w:rsidRPr="008B4915" w:rsidRDefault="00F63837" w:rsidP="00912CA4">
      <w:pPr>
        <w:ind w:left="0" w:firstLine="0"/>
        <w:jc w:val="center"/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lastRenderedPageBreak/>
        <w:t>ANEXO ÚNICO</w:t>
      </w:r>
    </w:p>
    <w:p w14:paraId="7D507CD3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14:paraId="13D19521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  <w:u w:val="single"/>
        </w:rPr>
        <w:t>FICHA DE INSCRIÇÃO</w:t>
      </w:r>
      <w:r w:rsidRPr="008B4915">
        <w:rPr>
          <w:rFonts w:ascii="Bookman Old Style" w:hAnsi="Bookman Old Style" w:cs="Arial"/>
          <w:b/>
          <w:sz w:val="24"/>
          <w:szCs w:val="24"/>
        </w:rPr>
        <w:t xml:space="preserve">: </w:t>
      </w:r>
    </w:p>
    <w:p w14:paraId="6A52CACF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14:paraId="053B4D68" w14:textId="4C499A1D" w:rsidR="00F63837" w:rsidRPr="008B4915" w:rsidRDefault="00F63837" w:rsidP="00F63837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EDITAL DE AMPLIAÇÃO DE CARGA HORÁRIA Nº 0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1</w:t>
      </w:r>
      <w:r w:rsidRPr="008B4915">
        <w:rPr>
          <w:rFonts w:ascii="Bookman Old Style" w:hAnsi="Bookman Old Style" w:cs="Arial"/>
          <w:b/>
          <w:sz w:val="24"/>
          <w:szCs w:val="24"/>
        </w:rPr>
        <w:t>/2025</w:t>
      </w:r>
    </w:p>
    <w:p w14:paraId="4F1538F7" w14:textId="77777777" w:rsidR="00F63837" w:rsidRPr="008B4915" w:rsidRDefault="00F63837" w:rsidP="00F63837">
      <w:pPr>
        <w:jc w:val="center"/>
        <w:rPr>
          <w:rFonts w:ascii="Bookman Old Style" w:hAnsi="Bookman Old Style" w:cs="Arial"/>
          <w:b/>
          <w:sz w:val="16"/>
          <w:szCs w:val="16"/>
        </w:rPr>
      </w:pPr>
    </w:p>
    <w:p w14:paraId="7C373FAE" w14:textId="77777777" w:rsidR="00F63837" w:rsidRPr="008B4915" w:rsidRDefault="00F63837" w:rsidP="00F63837">
      <w:pPr>
        <w:jc w:val="right"/>
        <w:rPr>
          <w:rFonts w:ascii="Bookman Old Style" w:hAnsi="Bookman Old Style" w:cs="Arial"/>
          <w:b/>
          <w:sz w:val="24"/>
          <w:szCs w:val="24"/>
        </w:rPr>
      </w:pPr>
    </w:p>
    <w:p w14:paraId="6E930240" w14:textId="77777777" w:rsidR="00F63837" w:rsidRPr="008B4915" w:rsidRDefault="00F63837" w:rsidP="00F63837">
      <w:pPr>
        <w:jc w:val="right"/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 xml:space="preserve">Inscrição n° ___________ </w:t>
      </w:r>
      <w:r w:rsidRPr="008B4915">
        <w:rPr>
          <w:rFonts w:ascii="Bookman Old Style" w:hAnsi="Bookman Old Style" w:cs="Arial"/>
          <w:bCs/>
          <w:sz w:val="24"/>
          <w:szCs w:val="24"/>
        </w:rPr>
        <w:t>(Obs.: Uso da Sec. Municipal de Educação)</w:t>
      </w:r>
    </w:p>
    <w:p w14:paraId="18CA3DD3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21B282C6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584FA578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1 – Identificação do Candidato:</w:t>
      </w:r>
    </w:p>
    <w:p w14:paraId="028BC7A3" w14:textId="33199BAB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Nome: __________________________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___</w:t>
      </w:r>
      <w:r w:rsidRPr="008B4915">
        <w:rPr>
          <w:rFonts w:ascii="Bookman Old Style" w:hAnsi="Bookman Old Style" w:cs="Arial"/>
          <w:b/>
          <w:sz w:val="24"/>
          <w:szCs w:val="24"/>
        </w:rPr>
        <w:t xml:space="preserve">____________________________________________ </w:t>
      </w:r>
    </w:p>
    <w:p w14:paraId="47765FED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Data de Nascimento ____/____/______</w:t>
      </w:r>
    </w:p>
    <w:p w14:paraId="234AEB48" w14:textId="003322CA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CPF nº:____________________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__</w:t>
      </w:r>
      <w:r w:rsidRPr="008B4915">
        <w:rPr>
          <w:rFonts w:ascii="Bookman Old Style" w:hAnsi="Bookman Old Style" w:cs="Arial"/>
          <w:b/>
          <w:sz w:val="24"/>
          <w:szCs w:val="24"/>
        </w:rPr>
        <w:t>_______ RG nº:__________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_</w:t>
      </w:r>
      <w:r w:rsidRPr="008B4915">
        <w:rPr>
          <w:rFonts w:ascii="Bookman Old Style" w:hAnsi="Bookman Old Style" w:cs="Arial"/>
          <w:b/>
          <w:sz w:val="24"/>
          <w:szCs w:val="24"/>
        </w:rPr>
        <w:t>_________________________</w:t>
      </w:r>
    </w:p>
    <w:p w14:paraId="0C30EE05" w14:textId="45EF29BC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Endereço: _________________________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__</w:t>
      </w:r>
      <w:r w:rsidRPr="008B4915">
        <w:rPr>
          <w:rFonts w:ascii="Bookman Old Style" w:hAnsi="Bookman Old Style" w:cs="Arial"/>
          <w:b/>
          <w:sz w:val="24"/>
          <w:szCs w:val="24"/>
        </w:rPr>
        <w:t>__________________________________________</w:t>
      </w:r>
    </w:p>
    <w:p w14:paraId="4C27E685" w14:textId="665ED75F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Município/UF: _______________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____</w:t>
      </w:r>
      <w:r w:rsidRPr="008B4915">
        <w:rPr>
          <w:rFonts w:ascii="Bookman Old Style" w:hAnsi="Bookman Old Style" w:cs="Arial"/>
          <w:b/>
          <w:sz w:val="24"/>
          <w:szCs w:val="24"/>
        </w:rPr>
        <w:t>____________ Telefone: ______________________</w:t>
      </w:r>
    </w:p>
    <w:p w14:paraId="31C358B4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E-mail: ______________________________</w:t>
      </w:r>
    </w:p>
    <w:p w14:paraId="2E2EC9CF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5400CA90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2 – Informações do Cargo:</w:t>
      </w:r>
    </w:p>
    <w:p w14:paraId="3D67D147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Cargo que ocupa: _________________________________________________</w:t>
      </w:r>
    </w:p>
    <w:p w14:paraId="52D457E6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 xml:space="preserve">Nº da Portaria de Admissão: ________ </w:t>
      </w:r>
    </w:p>
    <w:p w14:paraId="373CFADB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Data da Portaria de Admissão: ____/____/____</w:t>
      </w:r>
    </w:p>
    <w:p w14:paraId="39707767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2AA18E13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Tempo de serviço (efetivo ou não) na rede municipal de ensino:</w:t>
      </w:r>
    </w:p>
    <w:p w14:paraId="12D438B6" w14:textId="3820ECAC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_____ Anos _____ Meses _____Dias (contados até 1</w:t>
      </w:r>
      <w:r w:rsidR="008B4915" w:rsidRPr="008B4915">
        <w:rPr>
          <w:rFonts w:ascii="Bookman Old Style" w:hAnsi="Bookman Old Style" w:cs="Arial"/>
          <w:b/>
          <w:sz w:val="24"/>
          <w:szCs w:val="24"/>
        </w:rPr>
        <w:t>3</w:t>
      </w:r>
      <w:r w:rsidRPr="008B4915">
        <w:rPr>
          <w:rFonts w:ascii="Bookman Old Style" w:hAnsi="Bookman Old Style" w:cs="Arial"/>
          <w:b/>
          <w:sz w:val="24"/>
          <w:szCs w:val="24"/>
        </w:rPr>
        <w:t>/0</w:t>
      </w:r>
      <w:r w:rsidR="004B5815" w:rsidRPr="008B4915">
        <w:rPr>
          <w:rFonts w:ascii="Bookman Old Style" w:hAnsi="Bookman Old Style" w:cs="Arial"/>
          <w:b/>
          <w:sz w:val="24"/>
          <w:szCs w:val="24"/>
        </w:rPr>
        <w:t>1</w:t>
      </w:r>
      <w:r w:rsidRPr="008B4915">
        <w:rPr>
          <w:rFonts w:ascii="Bookman Old Style" w:hAnsi="Bookman Old Style" w:cs="Arial"/>
          <w:b/>
          <w:sz w:val="24"/>
          <w:szCs w:val="24"/>
        </w:rPr>
        <w:t>/202</w:t>
      </w:r>
      <w:r w:rsidR="004B5815" w:rsidRPr="008B4915">
        <w:rPr>
          <w:rFonts w:ascii="Bookman Old Style" w:hAnsi="Bookman Old Style" w:cs="Arial"/>
          <w:b/>
          <w:sz w:val="24"/>
          <w:szCs w:val="24"/>
        </w:rPr>
        <w:t>6</w:t>
      </w:r>
      <w:r w:rsidRPr="008B4915">
        <w:rPr>
          <w:rFonts w:ascii="Bookman Old Style" w:hAnsi="Bookman Old Style" w:cs="Arial"/>
          <w:b/>
          <w:sz w:val="24"/>
          <w:szCs w:val="24"/>
        </w:rPr>
        <w:t>).</w:t>
      </w:r>
    </w:p>
    <w:p w14:paraId="72904E5E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251B6B74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3 – Anexos – Documentos Obrigatórios:</w:t>
      </w:r>
    </w:p>
    <w:p w14:paraId="27F60BFF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2536FAB9" w14:textId="77777777" w:rsidR="00F63837" w:rsidRPr="008B4915" w:rsidRDefault="00F63837" w:rsidP="00F63837">
      <w:pPr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Cópia do Decreto/Portaria de nomeação ou do Termo de Posse para o cargo de professor da rede municipal de Ensino;</w:t>
      </w:r>
    </w:p>
    <w:p w14:paraId="493D50D1" w14:textId="77777777" w:rsidR="00F63837" w:rsidRPr="008B4915" w:rsidRDefault="00F63837" w:rsidP="00F63837">
      <w:pPr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Cópia do Documento de Identidade e CPF ou CNH;</w:t>
      </w:r>
    </w:p>
    <w:p w14:paraId="505231F3" w14:textId="27BA508B" w:rsidR="00F63837" w:rsidRPr="008B4915" w:rsidRDefault="00F63837" w:rsidP="00F63837">
      <w:pPr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Declaração do Tempo de Serviço atestando o tempo de vínculo como servidor efetivo ou não do Município, até 1</w:t>
      </w:r>
      <w:r w:rsidR="008B4915" w:rsidRPr="008B4915">
        <w:rPr>
          <w:rFonts w:ascii="Bookman Old Style" w:hAnsi="Bookman Old Style" w:cs="Arial"/>
          <w:b/>
          <w:sz w:val="24"/>
          <w:szCs w:val="24"/>
        </w:rPr>
        <w:t>3</w:t>
      </w:r>
      <w:r w:rsidRPr="008B4915">
        <w:rPr>
          <w:rFonts w:ascii="Bookman Old Style" w:hAnsi="Bookman Old Style" w:cs="Arial"/>
          <w:b/>
          <w:sz w:val="24"/>
          <w:szCs w:val="24"/>
        </w:rPr>
        <w:t xml:space="preserve"> de j</w:t>
      </w:r>
      <w:r w:rsidR="004B5815" w:rsidRPr="008B4915">
        <w:rPr>
          <w:rFonts w:ascii="Bookman Old Style" w:hAnsi="Bookman Old Style" w:cs="Arial"/>
          <w:b/>
          <w:sz w:val="24"/>
          <w:szCs w:val="24"/>
        </w:rPr>
        <w:t>aneiro</w:t>
      </w:r>
      <w:r w:rsidRPr="008B4915">
        <w:rPr>
          <w:rFonts w:ascii="Bookman Old Style" w:hAnsi="Bookman Old Style" w:cs="Arial"/>
          <w:b/>
          <w:sz w:val="24"/>
          <w:szCs w:val="24"/>
        </w:rPr>
        <w:t xml:space="preserve"> de 202</w:t>
      </w:r>
      <w:r w:rsidR="004B5815" w:rsidRPr="008B4915">
        <w:rPr>
          <w:rFonts w:ascii="Bookman Old Style" w:hAnsi="Bookman Old Style" w:cs="Arial"/>
          <w:b/>
          <w:sz w:val="24"/>
          <w:szCs w:val="24"/>
        </w:rPr>
        <w:t>6</w:t>
      </w:r>
      <w:r w:rsidRPr="008B4915">
        <w:rPr>
          <w:rFonts w:ascii="Bookman Old Style" w:hAnsi="Bookman Old Style" w:cs="Arial"/>
          <w:b/>
          <w:sz w:val="24"/>
          <w:szCs w:val="24"/>
        </w:rPr>
        <w:t>;</w:t>
      </w:r>
    </w:p>
    <w:p w14:paraId="7C5310D0" w14:textId="77777777" w:rsidR="00F63837" w:rsidRPr="008B4915" w:rsidRDefault="00F63837" w:rsidP="00F63837">
      <w:pPr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Cópia do Diploma referente ao cargo de atuação;</w:t>
      </w:r>
    </w:p>
    <w:p w14:paraId="19B8FE17" w14:textId="77777777" w:rsidR="00F63837" w:rsidRPr="008B4915" w:rsidRDefault="00F63837" w:rsidP="00F63837">
      <w:pPr>
        <w:numPr>
          <w:ilvl w:val="0"/>
          <w:numId w:val="1"/>
        </w:num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Cópia de Diplomas ou Certificados de Cursos Livres e/ou Pós-Graduação na área de atuação.</w:t>
      </w:r>
    </w:p>
    <w:p w14:paraId="68F87C03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1FBA801E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4 – DECLARO estar ciente e de acordo com as normas do presente Edital de Ampliação de Carga Horária.</w:t>
      </w:r>
    </w:p>
    <w:p w14:paraId="50D1D07F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1C386A8F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Assinatura________________________________________________</w:t>
      </w:r>
    </w:p>
    <w:p w14:paraId="3B5CC24C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7096A8FC" w14:textId="1D86690F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 xml:space="preserve">Formosa do Sul/SC, _____ de </w:t>
      </w:r>
      <w:r w:rsidR="00912CA4" w:rsidRPr="008B4915">
        <w:rPr>
          <w:rFonts w:ascii="Bookman Old Style" w:hAnsi="Bookman Old Style" w:cs="Arial"/>
          <w:b/>
          <w:sz w:val="24"/>
          <w:szCs w:val="24"/>
        </w:rPr>
        <w:t>janeiro</w:t>
      </w:r>
      <w:r w:rsidRPr="008B4915">
        <w:rPr>
          <w:rFonts w:ascii="Bookman Old Style" w:hAnsi="Bookman Old Style" w:cs="Arial"/>
          <w:b/>
          <w:sz w:val="24"/>
          <w:szCs w:val="24"/>
        </w:rPr>
        <w:t xml:space="preserve"> de 202</w:t>
      </w:r>
      <w:r w:rsidR="002D5127" w:rsidRPr="008B4915">
        <w:rPr>
          <w:rFonts w:ascii="Bookman Old Style" w:hAnsi="Bookman Old Style" w:cs="Arial"/>
          <w:b/>
          <w:sz w:val="24"/>
          <w:szCs w:val="24"/>
        </w:rPr>
        <w:t>6</w:t>
      </w:r>
      <w:r w:rsidRPr="008B4915">
        <w:rPr>
          <w:rFonts w:ascii="Bookman Old Style" w:hAnsi="Bookman Old Style" w:cs="Arial"/>
          <w:b/>
          <w:sz w:val="24"/>
          <w:szCs w:val="24"/>
        </w:rPr>
        <w:t>.</w:t>
      </w:r>
    </w:p>
    <w:p w14:paraId="5EDDC168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0E136443" w14:textId="77777777" w:rsidR="00F63837" w:rsidRPr="008B4915" w:rsidRDefault="00F63837" w:rsidP="00F63837">
      <w:pPr>
        <w:jc w:val="right"/>
        <w:rPr>
          <w:rFonts w:ascii="Bookman Old Style" w:hAnsi="Bookman Old Style" w:cs="Arial"/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__________________________________</w:t>
      </w:r>
    </w:p>
    <w:p w14:paraId="18FA1DBB" w14:textId="77777777" w:rsidR="00F63837" w:rsidRPr="008B4915" w:rsidRDefault="00F63837" w:rsidP="00F63837">
      <w:pPr>
        <w:rPr>
          <w:rFonts w:ascii="Bookman Old Style" w:hAnsi="Bookman Old Style" w:cs="Arial"/>
          <w:b/>
          <w:sz w:val="24"/>
          <w:szCs w:val="24"/>
        </w:rPr>
      </w:pPr>
    </w:p>
    <w:p w14:paraId="0E81036D" w14:textId="78399504" w:rsidR="002D5404" w:rsidRPr="00E1267E" w:rsidRDefault="00F63837" w:rsidP="00912CA4">
      <w:pPr>
        <w:jc w:val="right"/>
        <w:rPr>
          <w:b/>
          <w:sz w:val="24"/>
          <w:szCs w:val="24"/>
        </w:rPr>
      </w:pPr>
      <w:r w:rsidRPr="008B4915">
        <w:rPr>
          <w:rFonts w:ascii="Bookman Old Style" w:hAnsi="Bookman Old Style" w:cs="Arial"/>
          <w:b/>
          <w:sz w:val="24"/>
          <w:szCs w:val="24"/>
        </w:rPr>
        <w:t>RECEBIDO_____/ _____ /________.</w:t>
      </w:r>
      <w:bookmarkEnd w:id="0"/>
    </w:p>
    <w:sectPr w:rsidR="002D5404" w:rsidRPr="00E1267E" w:rsidSect="00912CA4">
      <w:headerReference w:type="default" r:id="rId16"/>
      <w:footerReference w:type="default" r:id="rId17"/>
      <w:pgSz w:w="11906" w:h="16838"/>
      <w:pgMar w:top="1701" w:right="1134" w:bottom="567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77DA0" w14:textId="77777777" w:rsidR="00945DDB" w:rsidRDefault="00945DDB">
      <w:r>
        <w:separator/>
      </w:r>
    </w:p>
  </w:endnote>
  <w:endnote w:type="continuationSeparator" w:id="0">
    <w:p w14:paraId="72475DDE" w14:textId="77777777" w:rsidR="00945DDB" w:rsidRDefault="0094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roman"/>
    <w:notTrueType/>
    <w:pitch w:val="default"/>
  </w:font>
  <w:font w:name="Palatino Linotype-Bold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DEE0" w14:textId="77777777" w:rsidR="00F63837" w:rsidRDefault="00F6383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B724A0" w14:textId="77777777" w:rsidR="00F63837" w:rsidRDefault="00F6383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05F5" w14:textId="77777777" w:rsidR="00656EFF" w:rsidRDefault="00656EFF" w:rsidP="00656E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A305F1" wp14:editId="3A27D581">
              <wp:simplePos x="0" y="0"/>
              <wp:positionH relativeFrom="margin">
                <wp:posOffset>-34925</wp:posOffset>
              </wp:positionH>
              <wp:positionV relativeFrom="paragraph">
                <wp:posOffset>61282</wp:posOffset>
              </wp:positionV>
              <wp:extent cx="5421085" cy="14717"/>
              <wp:effectExtent l="0" t="0" r="27305" b="23495"/>
              <wp:wrapNone/>
              <wp:docPr id="1882846737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21085" cy="1471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E536A7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5pt,4.85pt" to="424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" strokecolor="#4579b8 [3044]">
              <w10:wrap anchorx="margin"/>
            </v:line>
          </w:pict>
        </mc:Fallback>
      </mc:AlternateContent>
    </w:r>
  </w:p>
  <w:p w14:paraId="44FD44B2" w14:textId="77777777" w:rsidR="00656EFF" w:rsidRDefault="00656EFF" w:rsidP="00656E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Rua Maravilha, n. 99, Bairro Meneguetti, CEP 89.859-000 – Formosa do Sul/SC</w:t>
    </w:r>
  </w:p>
  <w:p w14:paraId="392BF000" w14:textId="509115C0" w:rsidR="00656EFF" w:rsidRDefault="00656EFF" w:rsidP="00656E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E-mail: </w:t>
    </w:r>
    <w:hyperlink r:id="rId1" w:history="1">
      <w:r w:rsidRPr="00D519CB">
        <w:rPr>
          <w:rStyle w:val="Hyperlink"/>
          <w:rFonts w:ascii="Times New Roman" w:eastAsia="Times New Roman" w:hAnsi="Times New Roman" w:cs="Times New Roman"/>
          <w:sz w:val="20"/>
          <w:szCs w:val="20"/>
        </w:rPr>
        <w:t>educacao@formosa.sc.gov.br</w:t>
      </w:r>
    </w:hyperlink>
    <w:r w:rsidR="00EE3528">
      <w:t xml:space="preserve"> </w:t>
    </w:r>
    <w:r w:rsidR="009E7E28">
      <w:t xml:space="preserve">-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Fone/Fax: (49) 3343-0191</w:t>
    </w:r>
  </w:p>
  <w:p w14:paraId="174A81FA" w14:textId="77777777" w:rsidR="00F63837" w:rsidRPr="00656EFF" w:rsidRDefault="00F63837" w:rsidP="00656EF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C" w14:textId="08E4707D" w:rsidR="00EA792C" w:rsidRPr="00912CA4" w:rsidRDefault="00EA792C" w:rsidP="00912C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8951" w14:textId="77777777" w:rsidR="00945DDB" w:rsidRDefault="00945DDB">
      <w:r>
        <w:separator/>
      </w:r>
    </w:p>
  </w:footnote>
  <w:footnote w:type="continuationSeparator" w:id="0">
    <w:p w14:paraId="58FF581B" w14:textId="77777777" w:rsidR="00945DDB" w:rsidRDefault="00945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22"/>
      <w:gridCol w:w="9066"/>
    </w:tblGrid>
    <w:tr w:rsidR="00F63837" w:rsidRPr="00CF131F" w14:paraId="1910C25F" w14:textId="77777777" w:rsidTr="006357C2">
      <w:trPr>
        <w:trHeight w:val="851"/>
      </w:trPr>
      <w:tc>
        <w:tcPr>
          <w:tcW w:w="1309" w:type="dxa"/>
        </w:tcPr>
        <w:p w14:paraId="7A2DB512" w14:textId="7238B05E" w:rsidR="00F63837" w:rsidRPr="00902F80" w:rsidRDefault="00F63837" w:rsidP="00983065">
          <w:pPr>
            <w:pStyle w:val="Cabealho"/>
            <w:rPr>
              <w:rFonts w:ascii="Tahoma" w:hAnsi="Tahoma" w:cs="Tahoma"/>
            </w:rPr>
          </w:pPr>
        </w:p>
      </w:tc>
      <w:tc>
        <w:tcPr>
          <w:tcW w:w="7617" w:type="dxa"/>
        </w:tcPr>
        <w:p w14:paraId="52CDF1E7" w14:textId="77777777" w:rsidR="00F63837" w:rsidRDefault="00F63837" w:rsidP="00F638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firstLine="0"/>
            <w:jc w:val="left"/>
            <w:rPr>
              <w:rFonts w:ascii="Times New Roman" w:eastAsia="Times New Roman" w:hAnsi="Times New Roman" w:cs="Times New Roman"/>
              <w:color w:val="000000"/>
              <w:highlight w:val="white"/>
            </w:rPr>
          </w:pPr>
        </w:p>
        <w:tbl>
          <w:tblPr>
            <w:tblW w:w="9174" w:type="dxa"/>
            <w:shd w:val="clear" w:color="auto" w:fill="FFFFFF" w:themeFill="background1"/>
            <w:tblLayout w:type="fixed"/>
            <w:tblLook w:val="0400" w:firstRow="0" w:lastRow="0" w:firstColumn="0" w:lastColumn="0" w:noHBand="0" w:noVBand="1"/>
          </w:tblPr>
          <w:tblGrid>
            <w:gridCol w:w="1561"/>
            <w:gridCol w:w="7613"/>
          </w:tblGrid>
          <w:tr w:rsidR="00F63837" w14:paraId="037FBABE" w14:textId="77777777" w:rsidTr="002A6AE5">
            <w:trPr>
              <w:trHeight w:val="1130"/>
            </w:trPr>
            <w:tc>
              <w:tcPr>
                <w:tcW w:w="1561" w:type="dxa"/>
                <w:shd w:val="clear" w:color="auto" w:fill="FFFFFF" w:themeFill="background1"/>
              </w:tcPr>
              <w:p w14:paraId="41C5FBD7" w14:textId="77777777" w:rsidR="00F63837" w:rsidRDefault="00F63837" w:rsidP="00F63837">
                <w:pPr>
                  <w:ind w:right="-490"/>
                  <w:rPr>
                    <w:rFonts w:ascii="Bookman Old Style" w:eastAsia="Bookman Old Style" w:hAnsi="Bookman Old Style" w:cs="Bookman Old Style"/>
                    <w:b/>
                    <w:color w:val="000000"/>
                  </w:rPr>
                </w:pPr>
                <w:r>
                  <w:rPr>
                    <w:noProof/>
                    <w:lang w:eastAsia="pt-BR"/>
                  </w:rPr>
                  <w:drawing>
                    <wp:anchor distT="0" distB="0" distL="114300" distR="114300" simplePos="0" relativeHeight="251656192" behindDoc="0" locked="0" layoutInCell="1" hidden="0" allowOverlap="1" wp14:anchorId="695D0D78" wp14:editId="31DAA07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47625</wp:posOffset>
                      </wp:positionV>
                      <wp:extent cx="751205" cy="673100"/>
                      <wp:effectExtent l="0" t="0" r="0" b="0"/>
                      <wp:wrapSquare wrapText="bothSides" distT="0" distB="0" distL="114300" distR="114300"/>
                      <wp:docPr id="2113699208" name="image1.png" descr="C:\Users\Jurídico\AppData\Local\Temp\BRASÃO ESTILIZADO_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 descr="C:\Users\Jurídico\AppData\Local\Temp\BRASÃO ESTILIZADO_1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1205" cy="6731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7613" w:type="dxa"/>
                <w:shd w:val="clear" w:color="auto" w:fill="FFFFFF" w:themeFill="background1"/>
              </w:tcPr>
              <w:p w14:paraId="635B4789" w14:textId="77777777" w:rsidR="00F63837" w:rsidRPr="00C84616" w:rsidRDefault="00F63837" w:rsidP="00F63837">
                <w:pPr>
                  <w:spacing w:line="276" w:lineRule="auto"/>
                  <w:ind w:left="-1100" w:right="-490" w:firstLine="1100"/>
                  <w:rPr>
                    <w:rFonts w:ascii="Times New Roman" w:eastAsia="Times New Roman" w:hAnsi="Times New Roman" w:cs="Times New Roman"/>
                    <w:b/>
                    <w:sz w:val="12"/>
                    <w:szCs w:val="12"/>
                  </w:rPr>
                </w:pPr>
              </w:p>
              <w:p w14:paraId="3FD44A35" w14:textId="77777777" w:rsidR="00F63837" w:rsidRPr="00C84616" w:rsidRDefault="00F63837" w:rsidP="00F63837">
                <w:pPr>
                  <w:spacing w:line="276" w:lineRule="auto"/>
                  <w:ind w:left="-1100" w:right="-490" w:firstLine="110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 w:rsidRPr="00C84616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ESTADO DE SANTA CATARINA</w:t>
                </w:r>
              </w:p>
              <w:p w14:paraId="4E2F9B42" w14:textId="77777777" w:rsidR="00F63837" w:rsidRPr="00C84616" w:rsidRDefault="00F63837" w:rsidP="00F63837">
                <w:pPr>
                  <w:spacing w:line="276" w:lineRule="auto"/>
                  <w:ind w:left="-992" w:right="-490" w:firstLine="992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 w:rsidRPr="00C84616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MUNICÍPIO DE FORMOSA DO SUL</w:t>
                </w:r>
              </w:p>
              <w:p w14:paraId="1364222C" w14:textId="6C87A802" w:rsidR="00F63837" w:rsidRPr="004309FC" w:rsidRDefault="00F63837" w:rsidP="00F63837">
                <w:pPr>
                  <w:tabs>
                    <w:tab w:val="center" w:pos="4419"/>
                    <w:tab w:val="right" w:pos="8838"/>
                  </w:tabs>
                  <w:spacing w:line="276" w:lineRule="auto"/>
                  <w:rPr>
                    <w:rFonts w:ascii="Times New Roman" w:eastAsia="Bookman Old Style" w:hAnsi="Times New Roman" w:cs="Times New Roman"/>
                    <w:b/>
                  </w:rPr>
                </w:pPr>
                <w:r w:rsidRPr="004309FC">
                  <w:rPr>
                    <w:rFonts w:ascii="Times New Roman" w:eastAsia="Times New Roman" w:hAnsi="Times New Roman" w:cs="Times New Roman"/>
                    <w:noProof/>
                    <w:color w:val="000000"/>
                    <w:lang w:eastAsia="pt-BR"/>
                  </w:rPr>
                  <mc:AlternateContent>
                    <mc:Choice Requires="wps">
                      <w:drawing>
                        <wp:anchor distT="0" distB="0" distL="114300" distR="114300" simplePos="0" relativeHeight="251658240" behindDoc="0" locked="0" layoutInCell="1" allowOverlap="1" wp14:anchorId="2B4BCAD5" wp14:editId="722E3B12">
                          <wp:simplePos x="0" y="0"/>
                          <wp:positionH relativeFrom="column">
                            <wp:posOffset>-1061720</wp:posOffset>
                          </wp:positionH>
                          <wp:positionV relativeFrom="paragraph">
                            <wp:posOffset>323215</wp:posOffset>
                          </wp:positionV>
                          <wp:extent cx="5676900" cy="9525"/>
                          <wp:effectExtent l="0" t="0" r="19050" b="28575"/>
                          <wp:wrapNone/>
                          <wp:docPr id="681274754" name="Conector reto 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 flipV="1">
                                    <a:off x="0" y="0"/>
                                    <a:ext cx="5676900" cy="952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27A4F126" id="Conector reto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3.6pt,25.45pt" to="363.4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" strokecolor="#4579b8 [3044]"/>
                      </w:pict>
                    </mc:Fallback>
                  </mc:AlternateContent>
                </w:r>
                <w:r w:rsidRPr="004309FC">
                  <w:rPr>
                    <w:rFonts w:ascii="Times New Roman" w:eastAsia="Times New Roman" w:hAnsi="Times New Roman" w:cs="Times New Roman"/>
                    <w:b/>
                  </w:rPr>
                  <w:t xml:space="preserve">SECRETARIA </w:t>
                </w:r>
                <w:r w:rsidR="004309FC">
                  <w:rPr>
                    <w:rFonts w:ascii="Times New Roman" w:eastAsia="Times New Roman" w:hAnsi="Times New Roman" w:cs="Times New Roman"/>
                    <w:b/>
                  </w:rPr>
                  <w:t xml:space="preserve">MUNICIPAL </w:t>
                </w:r>
                <w:r w:rsidRPr="004309FC">
                  <w:rPr>
                    <w:rFonts w:ascii="Times New Roman" w:eastAsia="Times New Roman" w:hAnsi="Times New Roman" w:cs="Times New Roman"/>
                    <w:b/>
                  </w:rPr>
                  <w:t>DE EDUCAÇÃO, CULTURA E ESPORTES</w:t>
                </w:r>
              </w:p>
            </w:tc>
          </w:tr>
        </w:tbl>
        <w:p w14:paraId="27E1B606" w14:textId="4D668CE9" w:rsidR="00F63837" w:rsidRPr="00CF131F" w:rsidRDefault="00F63837" w:rsidP="00983065">
          <w:pPr>
            <w:pStyle w:val="Cabealho"/>
            <w:rPr>
              <w:rFonts w:ascii="Tahoma" w:hAnsi="Tahoma" w:cs="Tahoma"/>
              <w:b/>
              <w:bCs/>
            </w:rPr>
          </w:pPr>
        </w:p>
      </w:tc>
    </w:tr>
  </w:tbl>
  <w:p w14:paraId="32FD8736" w14:textId="77777777" w:rsidR="00F63837" w:rsidRPr="00983065" w:rsidRDefault="00F63837" w:rsidP="00F6383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2" w14:textId="14AF7085" w:rsidR="00EA792C" w:rsidRDefault="00EA79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jc w:val="left"/>
      <w:rPr>
        <w:rFonts w:ascii="Times New Roman" w:eastAsia="Times New Roman" w:hAnsi="Times New Roman" w:cs="Times New Roman"/>
        <w:color w:val="000000"/>
        <w:highlight w:val="white"/>
      </w:rPr>
    </w:pPr>
  </w:p>
  <w:tbl>
    <w:tblPr>
      <w:tblStyle w:val="a"/>
      <w:tblW w:w="9174" w:type="dxa"/>
      <w:tblInd w:w="0" w:type="dxa"/>
      <w:shd w:val="clear" w:color="auto" w:fill="FFFFFF" w:themeFill="background1"/>
      <w:tblLayout w:type="fixed"/>
      <w:tblLook w:val="0400" w:firstRow="0" w:lastRow="0" w:firstColumn="0" w:lastColumn="0" w:noHBand="0" w:noVBand="1"/>
    </w:tblPr>
    <w:tblGrid>
      <w:gridCol w:w="1561"/>
      <w:gridCol w:w="7613"/>
    </w:tblGrid>
    <w:tr w:rsidR="00EA792C" w14:paraId="06A90347" w14:textId="77777777" w:rsidTr="00C40322">
      <w:trPr>
        <w:trHeight w:val="1130"/>
      </w:trPr>
      <w:tc>
        <w:tcPr>
          <w:tcW w:w="1561" w:type="dxa"/>
          <w:shd w:val="clear" w:color="auto" w:fill="FFFFFF" w:themeFill="background1"/>
        </w:tcPr>
        <w:p w14:paraId="06A90343" w14:textId="6C8E44A9" w:rsidR="00EA792C" w:rsidRDefault="00E93B56">
          <w:pPr>
            <w:ind w:right="-490"/>
            <w:rPr>
              <w:rFonts w:ascii="Bookman Old Style" w:eastAsia="Bookman Old Style" w:hAnsi="Bookman Old Style" w:cs="Bookman Old Style"/>
              <w:b/>
              <w:color w:val="000000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41344" behindDoc="0" locked="0" layoutInCell="1" hidden="0" allowOverlap="1" wp14:anchorId="06A9034D" wp14:editId="23446411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751205" cy="673100"/>
                <wp:effectExtent l="0" t="0" r="0" b="0"/>
                <wp:wrapSquare wrapText="bothSides" distT="0" distB="0" distL="114300" distR="114300"/>
                <wp:docPr id="597943671" name="image1.png" descr="C:\Users\Jurídico\AppData\Local\Temp\BRASÃO ESTILIZADO_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Jurídico\AppData\Local\Temp\BRASÃO ESTILIZADO_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13" w:type="dxa"/>
          <w:shd w:val="clear" w:color="auto" w:fill="FFFFFF" w:themeFill="background1"/>
        </w:tcPr>
        <w:p w14:paraId="31E3C66C" w14:textId="77777777" w:rsidR="00C84616" w:rsidRPr="00C84616" w:rsidRDefault="00C84616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12"/>
              <w:szCs w:val="12"/>
            </w:rPr>
          </w:pPr>
        </w:p>
        <w:p w14:paraId="06A90344" w14:textId="12E337E3" w:rsidR="00EA792C" w:rsidRPr="00C84616" w:rsidRDefault="00460ABB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ESTADO DE SANTA CATARINA</w:t>
          </w:r>
        </w:p>
        <w:p w14:paraId="06A90345" w14:textId="0773EB01" w:rsidR="00EA792C" w:rsidRPr="00C84616" w:rsidRDefault="00460ABB">
          <w:pPr>
            <w:spacing w:line="276" w:lineRule="auto"/>
            <w:ind w:left="-992" w:right="-490" w:firstLine="992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MUNICÍPIO DE FORMOSA DO SUL</w:t>
          </w:r>
        </w:p>
        <w:p w14:paraId="06A90346" w14:textId="7A8DF7D3" w:rsidR="00EA792C" w:rsidRPr="007C3EDE" w:rsidRDefault="00C40322">
          <w:pPr>
            <w:tabs>
              <w:tab w:val="center" w:pos="4419"/>
              <w:tab w:val="right" w:pos="8838"/>
            </w:tabs>
            <w:spacing w:line="276" w:lineRule="auto"/>
            <w:rPr>
              <w:rFonts w:ascii="Times New Roman" w:eastAsia="Bookman Old Style" w:hAnsi="Times New Roman" w:cs="Times New Roman"/>
              <w:b/>
              <w:sz w:val="23"/>
              <w:szCs w:val="23"/>
            </w:rPr>
          </w:pPr>
          <w:r w:rsidRPr="007C3EDE">
            <w:rPr>
              <w:rFonts w:ascii="Times New Roman" w:eastAsia="Times New Roman" w:hAnsi="Times New Roman" w:cs="Times New Roman"/>
              <w:noProof/>
              <w:color w:val="000000"/>
              <w:sz w:val="23"/>
              <w:szCs w:val="23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43392" behindDoc="0" locked="0" layoutInCell="1" allowOverlap="1" wp14:anchorId="4C2699F4" wp14:editId="55FE1454">
                    <wp:simplePos x="0" y="0"/>
                    <wp:positionH relativeFrom="column">
                      <wp:posOffset>-1061720</wp:posOffset>
                    </wp:positionH>
                    <wp:positionV relativeFrom="paragraph">
                      <wp:posOffset>337819</wp:posOffset>
                    </wp:positionV>
                    <wp:extent cx="5562600" cy="0"/>
                    <wp:effectExtent l="0" t="0" r="0" b="0"/>
                    <wp:wrapNone/>
                    <wp:docPr id="2091650789" name="Conector re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55626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E85FD4B" id="Conector reto 1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3.6pt,26.6pt" to="354.4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" strokecolor="#4579b8 [3044]"/>
                </w:pict>
              </mc:Fallback>
            </mc:AlternateContent>
          </w:r>
          <w:r w:rsidR="00517230" w:rsidRPr="007C3EDE">
            <w:rPr>
              <w:rFonts w:ascii="Times New Roman" w:eastAsia="Times New Roman" w:hAnsi="Times New Roman" w:cs="Times New Roman"/>
              <w:b/>
              <w:sz w:val="23"/>
              <w:szCs w:val="23"/>
            </w:rPr>
            <w:t>SECRETARIA DE EDUCAÇÃO, CULTURA, ESPORTE E TURISMO</w:t>
          </w:r>
        </w:p>
      </w:tc>
    </w:tr>
  </w:tbl>
  <w:p w14:paraId="06A90348" w14:textId="44DF5CFE" w:rsidR="00EA792C" w:rsidRDefault="00EA792C" w:rsidP="00C403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 w:firstLine="0"/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93786"/>
    <w:multiLevelType w:val="hybridMultilevel"/>
    <w:tmpl w:val="1574787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58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92C"/>
    <w:rsid w:val="000112B5"/>
    <w:rsid w:val="000178C1"/>
    <w:rsid w:val="000217AC"/>
    <w:rsid w:val="00057CBB"/>
    <w:rsid w:val="000776F2"/>
    <w:rsid w:val="00077794"/>
    <w:rsid w:val="00083836"/>
    <w:rsid w:val="0008547D"/>
    <w:rsid w:val="00086D7A"/>
    <w:rsid w:val="000A6AA1"/>
    <w:rsid w:val="000A7560"/>
    <w:rsid w:val="000D1D27"/>
    <w:rsid w:val="00103FAE"/>
    <w:rsid w:val="00110015"/>
    <w:rsid w:val="00110B01"/>
    <w:rsid w:val="001259CD"/>
    <w:rsid w:val="00126C19"/>
    <w:rsid w:val="00130F62"/>
    <w:rsid w:val="0013211A"/>
    <w:rsid w:val="00152CB9"/>
    <w:rsid w:val="00160BC4"/>
    <w:rsid w:val="00177810"/>
    <w:rsid w:val="00180BDD"/>
    <w:rsid w:val="00182B72"/>
    <w:rsid w:val="001830B1"/>
    <w:rsid w:val="00190119"/>
    <w:rsid w:val="00195A98"/>
    <w:rsid w:val="001A0BFA"/>
    <w:rsid w:val="001B124A"/>
    <w:rsid w:val="001B66DC"/>
    <w:rsid w:val="001B789E"/>
    <w:rsid w:val="001C01A1"/>
    <w:rsid w:val="001D3B24"/>
    <w:rsid w:val="001D6405"/>
    <w:rsid w:val="001E6BFC"/>
    <w:rsid w:val="002177E9"/>
    <w:rsid w:val="00222B4A"/>
    <w:rsid w:val="002333FB"/>
    <w:rsid w:val="00240814"/>
    <w:rsid w:val="002408B5"/>
    <w:rsid w:val="002639C0"/>
    <w:rsid w:val="00271CE1"/>
    <w:rsid w:val="002728B4"/>
    <w:rsid w:val="0028523E"/>
    <w:rsid w:val="00286DFD"/>
    <w:rsid w:val="0029363D"/>
    <w:rsid w:val="0029739F"/>
    <w:rsid w:val="002A35E4"/>
    <w:rsid w:val="002A6E45"/>
    <w:rsid w:val="002C18CB"/>
    <w:rsid w:val="002D5127"/>
    <w:rsid w:val="002D5404"/>
    <w:rsid w:val="002D6C5D"/>
    <w:rsid w:val="002E1003"/>
    <w:rsid w:val="002E33C7"/>
    <w:rsid w:val="002E7BB1"/>
    <w:rsid w:val="002F609B"/>
    <w:rsid w:val="00306C29"/>
    <w:rsid w:val="003101D6"/>
    <w:rsid w:val="00315F15"/>
    <w:rsid w:val="00323160"/>
    <w:rsid w:val="00344B54"/>
    <w:rsid w:val="00360B8D"/>
    <w:rsid w:val="00371270"/>
    <w:rsid w:val="003A57BC"/>
    <w:rsid w:val="003B7317"/>
    <w:rsid w:val="003D0AEF"/>
    <w:rsid w:val="003D1266"/>
    <w:rsid w:val="003D43A8"/>
    <w:rsid w:val="003D47A3"/>
    <w:rsid w:val="003D5F34"/>
    <w:rsid w:val="003F0378"/>
    <w:rsid w:val="00421335"/>
    <w:rsid w:val="004229C0"/>
    <w:rsid w:val="00426A94"/>
    <w:rsid w:val="004309FC"/>
    <w:rsid w:val="004431DD"/>
    <w:rsid w:val="00457187"/>
    <w:rsid w:val="00460ABB"/>
    <w:rsid w:val="00490538"/>
    <w:rsid w:val="00495CBE"/>
    <w:rsid w:val="004A530D"/>
    <w:rsid w:val="004B5815"/>
    <w:rsid w:val="004F2F08"/>
    <w:rsid w:val="005167A4"/>
    <w:rsid w:val="00517230"/>
    <w:rsid w:val="00526033"/>
    <w:rsid w:val="005344B5"/>
    <w:rsid w:val="0054004E"/>
    <w:rsid w:val="00544834"/>
    <w:rsid w:val="005470AA"/>
    <w:rsid w:val="00556E0B"/>
    <w:rsid w:val="00583182"/>
    <w:rsid w:val="005841B9"/>
    <w:rsid w:val="005900A0"/>
    <w:rsid w:val="005938E2"/>
    <w:rsid w:val="00596266"/>
    <w:rsid w:val="005A353E"/>
    <w:rsid w:val="005A3D16"/>
    <w:rsid w:val="005A46A4"/>
    <w:rsid w:val="005C7052"/>
    <w:rsid w:val="005D0F8C"/>
    <w:rsid w:val="005D6E6F"/>
    <w:rsid w:val="005D7966"/>
    <w:rsid w:val="005E15E5"/>
    <w:rsid w:val="005E24F9"/>
    <w:rsid w:val="005E2D9F"/>
    <w:rsid w:val="0061622D"/>
    <w:rsid w:val="0063067D"/>
    <w:rsid w:val="00643F76"/>
    <w:rsid w:val="0065168D"/>
    <w:rsid w:val="00656EFF"/>
    <w:rsid w:val="00664B13"/>
    <w:rsid w:val="006746C2"/>
    <w:rsid w:val="00681466"/>
    <w:rsid w:val="00690F17"/>
    <w:rsid w:val="00696A69"/>
    <w:rsid w:val="006976E8"/>
    <w:rsid w:val="006A45A2"/>
    <w:rsid w:val="006C2B7B"/>
    <w:rsid w:val="006D3ED8"/>
    <w:rsid w:val="006E3750"/>
    <w:rsid w:val="006F11BB"/>
    <w:rsid w:val="007052B2"/>
    <w:rsid w:val="007054ED"/>
    <w:rsid w:val="00714E64"/>
    <w:rsid w:val="00735B9E"/>
    <w:rsid w:val="00745801"/>
    <w:rsid w:val="00764392"/>
    <w:rsid w:val="007666F0"/>
    <w:rsid w:val="0077086B"/>
    <w:rsid w:val="0077754D"/>
    <w:rsid w:val="00786C52"/>
    <w:rsid w:val="007A5FF8"/>
    <w:rsid w:val="007C3EDE"/>
    <w:rsid w:val="007C50F7"/>
    <w:rsid w:val="007D44B8"/>
    <w:rsid w:val="007E7A42"/>
    <w:rsid w:val="007F413D"/>
    <w:rsid w:val="00806569"/>
    <w:rsid w:val="00810168"/>
    <w:rsid w:val="00835E26"/>
    <w:rsid w:val="00840C10"/>
    <w:rsid w:val="00841EBC"/>
    <w:rsid w:val="008474B6"/>
    <w:rsid w:val="00852AB2"/>
    <w:rsid w:val="00856A09"/>
    <w:rsid w:val="00862F33"/>
    <w:rsid w:val="00866C21"/>
    <w:rsid w:val="00871637"/>
    <w:rsid w:val="00883FA6"/>
    <w:rsid w:val="008973FB"/>
    <w:rsid w:val="008A0C45"/>
    <w:rsid w:val="008A798B"/>
    <w:rsid w:val="008B130E"/>
    <w:rsid w:val="008B2131"/>
    <w:rsid w:val="008B4915"/>
    <w:rsid w:val="008B70B9"/>
    <w:rsid w:val="008C587D"/>
    <w:rsid w:val="008D06F4"/>
    <w:rsid w:val="008D1322"/>
    <w:rsid w:val="008D2405"/>
    <w:rsid w:val="008D430C"/>
    <w:rsid w:val="008E6456"/>
    <w:rsid w:val="008F0686"/>
    <w:rsid w:val="008F6CD1"/>
    <w:rsid w:val="00906DD0"/>
    <w:rsid w:val="00912CA4"/>
    <w:rsid w:val="00920088"/>
    <w:rsid w:val="00943809"/>
    <w:rsid w:val="00945DDB"/>
    <w:rsid w:val="00982FB3"/>
    <w:rsid w:val="0098391F"/>
    <w:rsid w:val="0099170C"/>
    <w:rsid w:val="009945B1"/>
    <w:rsid w:val="009A7DA4"/>
    <w:rsid w:val="009B2A0A"/>
    <w:rsid w:val="009C7730"/>
    <w:rsid w:val="009E7E28"/>
    <w:rsid w:val="009F3580"/>
    <w:rsid w:val="00A1667D"/>
    <w:rsid w:val="00A23F2F"/>
    <w:rsid w:val="00A326EF"/>
    <w:rsid w:val="00A33A9D"/>
    <w:rsid w:val="00A3462F"/>
    <w:rsid w:val="00A40D9D"/>
    <w:rsid w:val="00A632F0"/>
    <w:rsid w:val="00A72EBA"/>
    <w:rsid w:val="00A977A6"/>
    <w:rsid w:val="00A97C54"/>
    <w:rsid w:val="00AA191E"/>
    <w:rsid w:val="00AD3C60"/>
    <w:rsid w:val="00AF3A50"/>
    <w:rsid w:val="00AF694F"/>
    <w:rsid w:val="00B13E26"/>
    <w:rsid w:val="00B215B2"/>
    <w:rsid w:val="00B274F3"/>
    <w:rsid w:val="00B31C0F"/>
    <w:rsid w:val="00B375E1"/>
    <w:rsid w:val="00B44BF5"/>
    <w:rsid w:val="00B517E5"/>
    <w:rsid w:val="00B56906"/>
    <w:rsid w:val="00B73ADF"/>
    <w:rsid w:val="00B84689"/>
    <w:rsid w:val="00BA35AD"/>
    <w:rsid w:val="00BC0445"/>
    <w:rsid w:val="00BC31A6"/>
    <w:rsid w:val="00BD14B3"/>
    <w:rsid w:val="00BD620D"/>
    <w:rsid w:val="00BE6E1B"/>
    <w:rsid w:val="00BE79CB"/>
    <w:rsid w:val="00BF0389"/>
    <w:rsid w:val="00C01431"/>
    <w:rsid w:val="00C165EA"/>
    <w:rsid w:val="00C17782"/>
    <w:rsid w:val="00C179C8"/>
    <w:rsid w:val="00C22A65"/>
    <w:rsid w:val="00C275D3"/>
    <w:rsid w:val="00C40322"/>
    <w:rsid w:val="00C44E64"/>
    <w:rsid w:val="00C640A2"/>
    <w:rsid w:val="00C71900"/>
    <w:rsid w:val="00C820CA"/>
    <w:rsid w:val="00C83A2D"/>
    <w:rsid w:val="00C84616"/>
    <w:rsid w:val="00C97901"/>
    <w:rsid w:val="00CA21D8"/>
    <w:rsid w:val="00CA2A48"/>
    <w:rsid w:val="00CB1B8C"/>
    <w:rsid w:val="00CC113A"/>
    <w:rsid w:val="00CC385D"/>
    <w:rsid w:val="00CD39AF"/>
    <w:rsid w:val="00CE47D1"/>
    <w:rsid w:val="00CE76E5"/>
    <w:rsid w:val="00CF2509"/>
    <w:rsid w:val="00D24F2F"/>
    <w:rsid w:val="00D31B24"/>
    <w:rsid w:val="00D4602B"/>
    <w:rsid w:val="00D511DE"/>
    <w:rsid w:val="00D71EA3"/>
    <w:rsid w:val="00D72D6A"/>
    <w:rsid w:val="00D76FF7"/>
    <w:rsid w:val="00D80C04"/>
    <w:rsid w:val="00D83904"/>
    <w:rsid w:val="00D87AED"/>
    <w:rsid w:val="00D92B73"/>
    <w:rsid w:val="00DA4394"/>
    <w:rsid w:val="00DA54A9"/>
    <w:rsid w:val="00DC5F62"/>
    <w:rsid w:val="00DC7DDD"/>
    <w:rsid w:val="00DE57C8"/>
    <w:rsid w:val="00DF214B"/>
    <w:rsid w:val="00E1267E"/>
    <w:rsid w:val="00E15531"/>
    <w:rsid w:val="00E16DFC"/>
    <w:rsid w:val="00E36A66"/>
    <w:rsid w:val="00E43D7A"/>
    <w:rsid w:val="00E45C1D"/>
    <w:rsid w:val="00E545BB"/>
    <w:rsid w:val="00E57FC7"/>
    <w:rsid w:val="00E71B98"/>
    <w:rsid w:val="00E733B4"/>
    <w:rsid w:val="00E77378"/>
    <w:rsid w:val="00E81C08"/>
    <w:rsid w:val="00E93B56"/>
    <w:rsid w:val="00E942AA"/>
    <w:rsid w:val="00EA4DFD"/>
    <w:rsid w:val="00EA792C"/>
    <w:rsid w:val="00EB193F"/>
    <w:rsid w:val="00EC0479"/>
    <w:rsid w:val="00EC2E1F"/>
    <w:rsid w:val="00EC4B5E"/>
    <w:rsid w:val="00ED03F7"/>
    <w:rsid w:val="00ED0D6D"/>
    <w:rsid w:val="00EE3310"/>
    <w:rsid w:val="00EE3528"/>
    <w:rsid w:val="00F05746"/>
    <w:rsid w:val="00F05E7E"/>
    <w:rsid w:val="00F13ACC"/>
    <w:rsid w:val="00F1485A"/>
    <w:rsid w:val="00F26672"/>
    <w:rsid w:val="00F27DB6"/>
    <w:rsid w:val="00F3771F"/>
    <w:rsid w:val="00F50105"/>
    <w:rsid w:val="00F5415D"/>
    <w:rsid w:val="00F62EC9"/>
    <w:rsid w:val="00F63837"/>
    <w:rsid w:val="00F76A25"/>
    <w:rsid w:val="00F90E83"/>
    <w:rsid w:val="00FA7E26"/>
    <w:rsid w:val="00FB444C"/>
    <w:rsid w:val="00FC200F"/>
    <w:rsid w:val="00FD346D"/>
    <w:rsid w:val="00FD4B28"/>
    <w:rsid w:val="00FD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90329"/>
  <w15:docId w15:val="{74F8F78C-975B-427C-8570-CEF14227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EFF"/>
    <w:pPr>
      <w:ind w:hanging="357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847434"/>
    <w:pPr>
      <w:spacing w:before="100" w:beforeAutospacing="1" w:after="100" w:afterAutospacing="1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E74D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CE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82CEA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647336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13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41377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ighlightbrs">
    <w:name w:val="highlightbrs"/>
    <w:basedOn w:val="Fontepargpadro"/>
    <w:rsid w:val="0041377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103E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A103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A103E"/>
    <w:rPr>
      <w:vertAlign w:val="superscript"/>
    </w:rPr>
  </w:style>
  <w:style w:type="character" w:customStyle="1" w:styleId="apple-converted-space">
    <w:name w:val="apple-converted-space"/>
    <w:basedOn w:val="Fontepargpadro"/>
    <w:rsid w:val="00B01662"/>
  </w:style>
  <w:style w:type="character" w:styleId="nfase">
    <w:name w:val="Emphasis"/>
    <w:uiPriority w:val="20"/>
    <w:qFormat/>
    <w:rsid w:val="0051542A"/>
    <w:rPr>
      <w:i/>
      <w:iCs/>
    </w:rPr>
  </w:style>
  <w:style w:type="paragraph" w:styleId="Cabealho">
    <w:name w:val="header"/>
    <w:basedOn w:val="Normal"/>
    <w:link w:val="CabealhoChar"/>
    <w:rsid w:val="003E3B6C"/>
    <w:pPr>
      <w:tabs>
        <w:tab w:val="center" w:pos="4419"/>
        <w:tab w:val="right" w:pos="8838"/>
      </w:tabs>
      <w:ind w:left="0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link w:val="Cabealho"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B6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3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30C0"/>
  </w:style>
  <w:style w:type="character" w:styleId="Hyperlink">
    <w:name w:val="Hyperlink"/>
    <w:unhideWhenUsed/>
    <w:rsid w:val="008B3D60"/>
    <w:rPr>
      <w:color w:val="0000FF"/>
      <w:u w:val="single"/>
    </w:rPr>
  </w:style>
  <w:style w:type="character" w:customStyle="1" w:styleId="fontstyle01">
    <w:name w:val="fontstyle01"/>
    <w:basedOn w:val="Fontepargpadro"/>
    <w:rsid w:val="00D706D6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743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fontstyle21">
    <w:name w:val="fontstyle21"/>
    <w:basedOn w:val="Fontepargpadro"/>
    <w:rsid w:val="005E3BA0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30E5C"/>
    <w:rPr>
      <w:rFonts w:ascii="Palatino Linotype-BoldItalic" w:hAnsi="Palatino Linotype-BoldItalic" w:hint="default"/>
      <w:b/>
      <w:bCs/>
      <w:i/>
      <w:i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032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2A35E4"/>
    <w:pPr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35E4"/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17230"/>
    <w:rPr>
      <w:color w:val="605E5C"/>
      <w:shd w:val="clear" w:color="auto" w:fill="E1DFDD"/>
    </w:rPr>
  </w:style>
  <w:style w:type="character" w:styleId="Nmerodepgina">
    <w:name w:val="page number"/>
    <w:basedOn w:val="Fontepargpadro"/>
    <w:rsid w:val="00F63837"/>
  </w:style>
  <w:style w:type="paragraph" w:customStyle="1" w:styleId="textojustificadorecuoprimeiralinha">
    <w:name w:val="texto_justificado_recuo_primeira_linha"/>
    <w:basedOn w:val="Normal"/>
    <w:rsid w:val="00F63837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274F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77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formosa.sc.gov.br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cacao@formosa.sc.gov.br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formosa.sc.gov.br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educacao@formosa.sc.gov.b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qL1py2XNrC3L2HX7AFiC+7aCg==">AMUW2mVyZfWLxrOUAprNROkYBAbBWqxt2UMbLmnHracCdeUUOFgDZagzubSV/GAWhqk2fmvlJ4QRFian7NQDgPBPs9yhDR74JUCB/XoOQHRE3pcqF15g9xM=</go:docsCustomData>
</go:gDocsCustomXmlDataStorage>
</file>

<file path=customXml/itemProps1.xml><?xml version="1.0" encoding="utf-8"?>
<ds:datastoreItem xmlns:ds="http://schemas.openxmlformats.org/officeDocument/2006/customXml" ds:itemID="{E42138B1-BF63-4ACF-A0CD-6E54DFDE12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1202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19</cp:revision>
  <cp:lastPrinted>2025-04-17T17:51:00Z</cp:lastPrinted>
  <dcterms:created xsi:type="dcterms:W3CDTF">2025-12-23T13:28:00Z</dcterms:created>
  <dcterms:modified xsi:type="dcterms:W3CDTF">2026-01-13T14:35:00Z</dcterms:modified>
</cp:coreProperties>
</file>