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D513" w14:textId="77777777" w:rsidR="00CF2E6C" w:rsidRPr="00DC107D" w:rsidRDefault="007559AA" w:rsidP="00282904">
      <w:pPr>
        <w:spacing w:line="360" w:lineRule="auto"/>
        <w:jc w:val="both"/>
        <w:rPr>
          <w:rFonts w:ascii="Bookman Old Style" w:hAnsi="Bookman Old Style" w:cs="Tahoma"/>
          <w:b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color w:val="000000" w:themeColor="text1"/>
          <w:sz w:val="22"/>
          <w:szCs w:val="22"/>
        </w:rPr>
        <w:t>ESTADO DE SANTA CATARINA</w:t>
      </w:r>
    </w:p>
    <w:p w14:paraId="36F0E8E2" w14:textId="77777777" w:rsidR="00CF2E6C" w:rsidRPr="00DC107D" w:rsidRDefault="000C2B65" w:rsidP="00282904">
      <w:pPr>
        <w:spacing w:line="360" w:lineRule="auto"/>
        <w:jc w:val="both"/>
        <w:rPr>
          <w:rFonts w:ascii="Bookman Old Style" w:hAnsi="Bookman Old Style" w:cs="Tahoma"/>
          <w:b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color w:val="000000" w:themeColor="text1"/>
          <w:sz w:val="22"/>
          <w:szCs w:val="22"/>
        </w:rPr>
        <w:t>MUNICIPIO</w:t>
      </w:r>
      <w:r w:rsidR="007559AA" w:rsidRPr="00DC107D">
        <w:rPr>
          <w:rFonts w:ascii="Bookman Old Style" w:hAnsi="Bookman Old Style" w:cs="Tahoma"/>
          <w:b/>
          <w:color w:val="000000" w:themeColor="text1"/>
          <w:sz w:val="22"/>
          <w:szCs w:val="22"/>
        </w:rPr>
        <w:t xml:space="preserve"> DE FORMOSA DO SUL</w:t>
      </w:r>
    </w:p>
    <w:p w14:paraId="5322FBAC" w14:textId="77777777" w:rsidR="00CF2E6C" w:rsidRPr="00DC107D" w:rsidRDefault="00CF2E6C" w:rsidP="00282904">
      <w:pPr>
        <w:spacing w:line="360" w:lineRule="auto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</w:p>
    <w:p w14:paraId="001DC510" w14:textId="742281F0" w:rsidR="00CF2E6C" w:rsidRPr="00DC107D" w:rsidRDefault="00594B3C" w:rsidP="00282904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DECRETO MUNICIPAL N.º </w:t>
      </w:r>
      <w:r w:rsidR="00F36B8D">
        <w:rPr>
          <w:rFonts w:ascii="Bookman Old Style" w:hAnsi="Bookman Old Style" w:cs="Tahoma"/>
          <w:b/>
          <w:bCs/>
          <w:sz w:val="22"/>
          <w:szCs w:val="22"/>
        </w:rPr>
        <w:t>7096</w:t>
      </w: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, DE </w:t>
      </w:r>
      <w:r w:rsidR="00F36B8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13 DE ABRIL DE 2026</w:t>
      </w:r>
      <w:r w:rsidR="00B2146F"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.</w:t>
      </w:r>
    </w:p>
    <w:p w14:paraId="111DA68C" w14:textId="77777777" w:rsidR="00CF2E6C" w:rsidRPr="00DC107D" w:rsidRDefault="00CF2E6C" w:rsidP="00282904">
      <w:pPr>
        <w:spacing w:line="360" w:lineRule="auto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</w:p>
    <w:p w14:paraId="398AF106" w14:textId="77777777" w:rsidR="00613EC1" w:rsidRPr="00DC107D" w:rsidRDefault="002D053D" w:rsidP="00613EC1">
      <w:pPr>
        <w:pStyle w:val="Recuodecorpodetexto"/>
        <w:spacing w:line="360" w:lineRule="auto"/>
        <w:ind w:left="4536"/>
        <w:rPr>
          <w:rFonts w:ascii="Bookman Old Style" w:hAnsi="Bookman Old Style"/>
          <w:color w:val="000000" w:themeColor="text1"/>
          <w:sz w:val="22"/>
          <w:szCs w:val="22"/>
        </w:rPr>
      </w:pPr>
      <w:r w:rsidRPr="00DC107D">
        <w:rPr>
          <w:rFonts w:ascii="Bookman Old Style" w:hAnsi="Bookman Old Style"/>
          <w:color w:val="000000" w:themeColor="text1"/>
          <w:sz w:val="22"/>
          <w:szCs w:val="22"/>
        </w:rPr>
        <w:t>“DISPÕE SOBRE NOMEAÇÃO PARA O CARGO EM COMISSÃO E DÁ OUTRAS PROVIDÊNCIAS.”</w:t>
      </w:r>
    </w:p>
    <w:p w14:paraId="224D42D0" w14:textId="77777777" w:rsidR="00613EC1" w:rsidRPr="00DC107D" w:rsidRDefault="00613EC1" w:rsidP="00613EC1">
      <w:pPr>
        <w:pStyle w:val="Recuodecorpodetexto"/>
        <w:spacing w:line="360" w:lineRule="auto"/>
        <w:ind w:left="4536"/>
        <w:rPr>
          <w:rFonts w:ascii="Bookman Old Style" w:hAnsi="Bookman Old Style"/>
          <w:color w:val="000000" w:themeColor="text1"/>
          <w:sz w:val="22"/>
          <w:szCs w:val="22"/>
        </w:rPr>
      </w:pPr>
    </w:p>
    <w:p w14:paraId="0908E422" w14:textId="2566014F" w:rsidR="00CF2E6C" w:rsidRPr="00DC107D" w:rsidRDefault="007559AA" w:rsidP="00282904">
      <w:pPr>
        <w:spacing w:line="360" w:lineRule="auto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ab/>
      </w:r>
      <w:r w:rsidR="00B2146F" w:rsidRPr="00DC107D">
        <w:rPr>
          <w:rFonts w:ascii="Bookman Old Style" w:hAnsi="Bookman Old Style"/>
          <w:b/>
          <w:color w:val="000000" w:themeColor="text1"/>
          <w:sz w:val="22"/>
          <w:szCs w:val="22"/>
        </w:rPr>
        <w:t>DOVALDO PALMORIO,</w:t>
      </w:r>
      <w:r w:rsidR="002D053D" w:rsidRPr="00DC107D">
        <w:rPr>
          <w:rFonts w:ascii="Bookman Old Style" w:hAnsi="Bookman Old Style"/>
          <w:color w:val="000000" w:themeColor="text1"/>
        </w:rPr>
        <w:t xml:space="preserve">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Prefeito Municipal de Formosa do Sul, Estado de Santa Catarina, no uso de suas atribuições legais que lhe confere o Artigo 71, Inciso II da Lei Orgânica Municipal e de conformidade com a Lei Complementar N.º 17, de 22 de dezembro de 2006 e Lei Complementar N.º 19, de 08 de março de 2007</w:t>
      </w:r>
      <w:r w:rsidR="00594B3C"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 e posteriores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,</w:t>
      </w:r>
    </w:p>
    <w:p w14:paraId="3524932A" w14:textId="77777777" w:rsidR="00CF2E6C" w:rsidRPr="00DC107D" w:rsidRDefault="00CF2E6C" w:rsidP="00282904">
      <w:pPr>
        <w:spacing w:line="360" w:lineRule="auto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</w:p>
    <w:p w14:paraId="24D65B81" w14:textId="31B96A8A" w:rsidR="00B2146F" w:rsidRPr="00DC107D" w:rsidRDefault="007559AA" w:rsidP="00282904">
      <w:pPr>
        <w:spacing w:line="360" w:lineRule="auto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ab/>
      </w: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DECRETA:</w:t>
      </w:r>
    </w:p>
    <w:p w14:paraId="7B1D0878" w14:textId="43AF57A9" w:rsidR="00CF2E6C" w:rsidRPr="00DC107D" w:rsidRDefault="007559AA" w:rsidP="00283767">
      <w:pPr>
        <w:spacing w:line="360" w:lineRule="auto"/>
        <w:ind w:firstLine="708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Art.1º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Fica nomeado, </w:t>
      </w:r>
      <w:r w:rsidR="00F36B8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MILTON LUIZ MALACARNE</w:t>
      </w: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,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para ocupar o Cargo em Comissão</w:t>
      </w:r>
      <w:r w:rsidR="002D053D"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 de </w:t>
      </w:r>
      <w:r w:rsidR="002D053D"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>Chefe de Gabinete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,</w:t>
      </w:r>
      <w:r w:rsidR="008C1524" w:rsidRPr="00DC107D">
        <w:rPr>
          <w:color w:val="000000" w:themeColor="text1"/>
        </w:rPr>
        <w:t xml:space="preserve"> </w:t>
      </w:r>
      <w:r w:rsidR="008C1524" w:rsidRPr="00DC107D">
        <w:rPr>
          <w:rFonts w:ascii="Bookman Old Style" w:hAnsi="Bookman Old Style" w:cs="Tahoma"/>
          <w:color w:val="000000" w:themeColor="text1"/>
          <w:sz w:val="22"/>
          <w:szCs w:val="22"/>
        </w:rPr>
        <w:t>lotado na Secretaria Municipal de Administração, Finanças e Planejamento, nível de vencimento CC-6</w:t>
      </w:r>
      <w:r w:rsidR="00B7274D"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com regime de Dedicação Integral.</w:t>
      </w:r>
    </w:p>
    <w:p w14:paraId="2039713C" w14:textId="166BB24A" w:rsidR="00CF2E6C" w:rsidRPr="00DC107D" w:rsidRDefault="007559AA" w:rsidP="00283767">
      <w:pPr>
        <w:spacing w:line="360" w:lineRule="auto"/>
        <w:ind w:firstLine="708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Art. 2º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Para fazer frente as despesas decorrentes da aplicação deste Decreto, serão utilizados recursos consignados no orçamento vigente.</w:t>
      </w:r>
    </w:p>
    <w:p w14:paraId="30776193" w14:textId="5DBF37AA" w:rsidR="00CF2E6C" w:rsidRPr="00DC107D" w:rsidRDefault="007559AA" w:rsidP="00283767">
      <w:pPr>
        <w:spacing w:line="360" w:lineRule="auto"/>
        <w:ind w:firstLine="708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Art. 3º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Este Decreto entra em </w:t>
      </w:r>
      <w:r w:rsidR="00680175" w:rsidRPr="00DC107D">
        <w:rPr>
          <w:rFonts w:ascii="Bookman Old Style" w:hAnsi="Bookman Old Style" w:cs="Tahoma"/>
          <w:color w:val="000000" w:themeColor="text1"/>
          <w:sz w:val="22"/>
          <w:szCs w:val="22"/>
        </w:rPr>
        <w:t>vigor na data de sua publicação</w:t>
      </w:r>
      <w:r w:rsidR="00283767">
        <w:rPr>
          <w:rFonts w:ascii="Bookman Old Style" w:hAnsi="Bookman Old Style" w:cs="Tahoma"/>
          <w:color w:val="000000" w:themeColor="text1"/>
          <w:sz w:val="22"/>
          <w:szCs w:val="22"/>
        </w:rPr>
        <w:t xml:space="preserve">, com efeitos a partir de </w:t>
      </w:r>
      <w:r w:rsidR="00F36B8D">
        <w:rPr>
          <w:rFonts w:ascii="Bookman Old Style" w:hAnsi="Bookman Old Style" w:cs="Tahoma"/>
          <w:color w:val="000000" w:themeColor="text1"/>
          <w:sz w:val="22"/>
          <w:szCs w:val="22"/>
        </w:rPr>
        <w:t>16</w:t>
      </w:r>
      <w:r w:rsidR="00283767">
        <w:rPr>
          <w:rFonts w:ascii="Bookman Old Style" w:hAnsi="Bookman Old Style" w:cs="Tahoma"/>
          <w:color w:val="000000" w:themeColor="text1"/>
          <w:sz w:val="22"/>
          <w:szCs w:val="22"/>
        </w:rPr>
        <w:t xml:space="preserve"> de </w:t>
      </w:r>
      <w:r w:rsidR="00F36B8D">
        <w:rPr>
          <w:rFonts w:ascii="Bookman Old Style" w:hAnsi="Bookman Old Style" w:cs="Tahoma"/>
          <w:color w:val="000000" w:themeColor="text1"/>
          <w:sz w:val="22"/>
          <w:szCs w:val="22"/>
        </w:rPr>
        <w:t>abril</w:t>
      </w:r>
      <w:r w:rsidR="00283767">
        <w:rPr>
          <w:rFonts w:ascii="Bookman Old Style" w:hAnsi="Bookman Old Style" w:cs="Tahoma"/>
          <w:color w:val="000000" w:themeColor="text1"/>
          <w:sz w:val="22"/>
          <w:szCs w:val="22"/>
        </w:rPr>
        <w:t xml:space="preserve"> de 202</w:t>
      </w:r>
      <w:r w:rsidR="00F36B8D">
        <w:rPr>
          <w:rFonts w:ascii="Bookman Old Style" w:hAnsi="Bookman Old Style" w:cs="Tahoma"/>
          <w:color w:val="000000" w:themeColor="text1"/>
          <w:sz w:val="22"/>
          <w:szCs w:val="22"/>
        </w:rPr>
        <w:t>6</w:t>
      </w:r>
      <w:r w:rsidR="00B2146F" w:rsidRPr="00DC107D">
        <w:rPr>
          <w:rFonts w:ascii="Bookman Old Style" w:hAnsi="Bookman Old Style" w:cs="Tahoma"/>
          <w:color w:val="000000" w:themeColor="text1"/>
          <w:sz w:val="22"/>
          <w:szCs w:val="22"/>
        </w:rPr>
        <w:t>.</w:t>
      </w:r>
    </w:p>
    <w:p w14:paraId="3229F196" w14:textId="58C0739D" w:rsidR="002D053D" w:rsidRPr="00DC107D" w:rsidRDefault="002D053D" w:rsidP="00283767">
      <w:pPr>
        <w:spacing w:line="360" w:lineRule="auto"/>
        <w:ind w:firstLine="708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Art. 4º </w:t>
      </w: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Revogam-se as disposições em contrário. </w:t>
      </w:r>
    </w:p>
    <w:p w14:paraId="0E25D8A5" w14:textId="77777777" w:rsidR="00CF2E6C" w:rsidRPr="00DC107D" w:rsidRDefault="00CF2E6C" w:rsidP="00282904">
      <w:pPr>
        <w:spacing w:line="360" w:lineRule="auto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</w:p>
    <w:p w14:paraId="5CF4DA8D" w14:textId="7FBC485C" w:rsidR="00613EC1" w:rsidRPr="00DC107D" w:rsidRDefault="007559AA" w:rsidP="00282904">
      <w:pPr>
        <w:spacing w:line="360" w:lineRule="auto"/>
        <w:jc w:val="both"/>
        <w:rPr>
          <w:rFonts w:ascii="Bookman Old Style" w:hAnsi="Bookman Old Style" w:cs="Tahoma"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color w:val="000000" w:themeColor="text1"/>
          <w:sz w:val="22"/>
          <w:szCs w:val="22"/>
        </w:rPr>
        <w:t>Gabinete do Executivo Mu</w:t>
      </w:r>
      <w:r w:rsidR="002D053D" w:rsidRPr="00DC107D">
        <w:rPr>
          <w:rFonts w:ascii="Bookman Old Style" w:hAnsi="Bookman Old Style" w:cs="Tahoma"/>
          <w:color w:val="000000" w:themeColor="text1"/>
          <w:sz w:val="22"/>
          <w:szCs w:val="22"/>
        </w:rPr>
        <w:t xml:space="preserve">nicipal de Formosa do Sul, em </w:t>
      </w:r>
      <w:r w:rsidR="00F36B8D">
        <w:rPr>
          <w:rFonts w:ascii="Bookman Old Style" w:hAnsi="Bookman Old Style" w:cs="Tahoma"/>
          <w:color w:val="000000" w:themeColor="text1"/>
          <w:sz w:val="22"/>
          <w:szCs w:val="22"/>
        </w:rPr>
        <w:t>13 de abril de 2026</w:t>
      </w:r>
      <w:r w:rsidR="00B2146F" w:rsidRPr="00DC107D">
        <w:rPr>
          <w:rFonts w:ascii="Bookman Old Style" w:hAnsi="Bookman Old Style" w:cs="Tahoma"/>
          <w:color w:val="000000" w:themeColor="text1"/>
          <w:sz w:val="22"/>
          <w:szCs w:val="22"/>
        </w:rPr>
        <w:t>.</w:t>
      </w:r>
    </w:p>
    <w:p w14:paraId="4D5D08C1" w14:textId="77777777" w:rsidR="00B2146F" w:rsidRPr="00DC107D" w:rsidRDefault="00B2146F" w:rsidP="002D053D">
      <w:pPr>
        <w:spacing w:line="360" w:lineRule="auto"/>
        <w:jc w:val="center"/>
        <w:rPr>
          <w:rFonts w:ascii="Bookman Old Style" w:hAnsi="Bookman Old Style"/>
          <w:b/>
          <w:color w:val="000000" w:themeColor="text1"/>
          <w:sz w:val="22"/>
          <w:szCs w:val="22"/>
        </w:rPr>
      </w:pPr>
    </w:p>
    <w:p w14:paraId="6B6FB2BD" w14:textId="4E8131B7" w:rsidR="002D053D" w:rsidRPr="00DC107D" w:rsidRDefault="00B2146F" w:rsidP="002D053D">
      <w:pPr>
        <w:spacing w:line="360" w:lineRule="auto"/>
        <w:jc w:val="center"/>
        <w:rPr>
          <w:rFonts w:ascii="Bookman Old Style" w:hAnsi="Bookman Old Style"/>
          <w:b/>
          <w:color w:val="000000" w:themeColor="text1"/>
          <w:sz w:val="22"/>
          <w:szCs w:val="22"/>
        </w:rPr>
      </w:pPr>
      <w:r w:rsidRPr="00DC107D">
        <w:rPr>
          <w:rFonts w:ascii="Bookman Old Style" w:hAnsi="Bookman Old Style"/>
          <w:b/>
          <w:color w:val="000000" w:themeColor="text1"/>
          <w:sz w:val="22"/>
          <w:szCs w:val="22"/>
        </w:rPr>
        <w:t xml:space="preserve">DOVALDO PALMORIO </w:t>
      </w:r>
    </w:p>
    <w:p w14:paraId="3728E14A" w14:textId="77777777" w:rsidR="00CF2E6C" w:rsidRPr="00DC107D" w:rsidRDefault="00594B3C" w:rsidP="00374E8B">
      <w:pPr>
        <w:spacing w:line="360" w:lineRule="auto"/>
        <w:jc w:val="center"/>
        <w:rPr>
          <w:rFonts w:ascii="Bookman Old Style" w:hAnsi="Bookman Old Style" w:cs="Tahoma"/>
          <w:b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color w:val="000000" w:themeColor="text1"/>
          <w:sz w:val="22"/>
          <w:szCs w:val="22"/>
        </w:rPr>
        <w:t>PREFEITO MUNICIPAL</w:t>
      </w:r>
    </w:p>
    <w:p w14:paraId="7CBD941E" w14:textId="77777777" w:rsidR="00B2146F" w:rsidRPr="00DC107D" w:rsidRDefault="00B2146F" w:rsidP="00374E8B">
      <w:pPr>
        <w:spacing w:line="360" w:lineRule="auto"/>
        <w:jc w:val="center"/>
        <w:rPr>
          <w:rFonts w:ascii="Bookman Old Style" w:hAnsi="Bookman Old Style" w:cs="Tahoma"/>
          <w:b/>
          <w:color w:val="000000" w:themeColor="text1"/>
          <w:sz w:val="22"/>
          <w:szCs w:val="22"/>
        </w:rPr>
      </w:pPr>
    </w:p>
    <w:p w14:paraId="3657ABA0" w14:textId="77777777" w:rsidR="007559AA" w:rsidRPr="00DC107D" w:rsidRDefault="00594B3C" w:rsidP="00680175">
      <w:pPr>
        <w:spacing w:line="360" w:lineRule="auto"/>
        <w:rPr>
          <w:rFonts w:ascii="Bookman Old Style" w:hAnsi="Bookman Old Style" w:cs="Tahoma"/>
          <w:b/>
          <w:color w:val="000000" w:themeColor="text1"/>
          <w:sz w:val="22"/>
          <w:szCs w:val="22"/>
        </w:rPr>
      </w:pPr>
      <w:r w:rsidRPr="00DC107D">
        <w:rPr>
          <w:rFonts w:ascii="Bookman Old Style" w:hAnsi="Bookman Old Style" w:cs="Tahoma"/>
          <w:b/>
          <w:color w:val="000000" w:themeColor="text1"/>
          <w:sz w:val="22"/>
          <w:szCs w:val="22"/>
        </w:rPr>
        <w:t>REGISTRADO E PUBLICADO EM DATA SUPRA</w:t>
      </w:r>
    </w:p>
    <w:sectPr w:rsidR="007559AA" w:rsidRPr="00DC107D" w:rsidSect="00CF2E6C">
      <w:pgSz w:w="12240" w:h="15840"/>
      <w:pgMar w:top="1417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FA"/>
    <w:rsid w:val="000C2B65"/>
    <w:rsid w:val="000D6ABF"/>
    <w:rsid w:val="00177960"/>
    <w:rsid w:val="00282904"/>
    <w:rsid w:val="00283767"/>
    <w:rsid w:val="002D053D"/>
    <w:rsid w:val="00374E8B"/>
    <w:rsid w:val="003846E7"/>
    <w:rsid w:val="003F2694"/>
    <w:rsid w:val="004247C3"/>
    <w:rsid w:val="004A0052"/>
    <w:rsid w:val="00594B3C"/>
    <w:rsid w:val="005B182D"/>
    <w:rsid w:val="00613EC1"/>
    <w:rsid w:val="00632EFA"/>
    <w:rsid w:val="00640864"/>
    <w:rsid w:val="00680175"/>
    <w:rsid w:val="006E3FB0"/>
    <w:rsid w:val="007559AA"/>
    <w:rsid w:val="007619B5"/>
    <w:rsid w:val="00791228"/>
    <w:rsid w:val="007A1D7E"/>
    <w:rsid w:val="008A2A3B"/>
    <w:rsid w:val="008C1524"/>
    <w:rsid w:val="009C46F8"/>
    <w:rsid w:val="00A464AB"/>
    <w:rsid w:val="00B05897"/>
    <w:rsid w:val="00B2146F"/>
    <w:rsid w:val="00B7274D"/>
    <w:rsid w:val="00BE3683"/>
    <w:rsid w:val="00C729DC"/>
    <w:rsid w:val="00CF2E6C"/>
    <w:rsid w:val="00DC107D"/>
    <w:rsid w:val="00F36B8D"/>
    <w:rsid w:val="00F6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6289"/>
  <w15:docId w15:val="{F8043B7F-7DD8-4D18-9951-B3744536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E6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rsid w:val="00CF2E6C"/>
    <w:pPr>
      <w:ind w:left="708"/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SAber Ino.</dc:creator>
  <cp:lastModifiedBy>RH</cp:lastModifiedBy>
  <cp:revision>3</cp:revision>
  <cp:lastPrinted>2025-11-28T18:40:00Z</cp:lastPrinted>
  <dcterms:created xsi:type="dcterms:W3CDTF">2026-04-13T17:21:00Z</dcterms:created>
  <dcterms:modified xsi:type="dcterms:W3CDTF">2026-04-13T17:22:00Z</dcterms:modified>
</cp:coreProperties>
</file>