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03B6" w14:textId="77777777" w:rsidR="00CF0DAC" w:rsidRPr="008E1488" w:rsidRDefault="00F56835">
      <w:pPr>
        <w:pStyle w:val="Ttulo8"/>
        <w:spacing w:line="276" w:lineRule="auto"/>
        <w:jc w:val="left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 w:cs="Times New Roman"/>
          <w:sz w:val="22"/>
          <w:szCs w:val="22"/>
        </w:rPr>
        <w:t>ESTADO DE SANTA CATARINA</w:t>
      </w:r>
    </w:p>
    <w:p w14:paraId="7D9035C1" w14:textId="77777777" w:rsidR="00CF0DAC" w:rsidRPr="008E1488" w:rsidRDefault="00F56835">
      <w:pPr>
        <w:spacing w:line="276" w:lineRule="auto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/>
          <w:b/>
          <w:sz w:val="22"/>
          <w:szCs w:val="22"/>
        </w:rPr>
        <w:t>MUNICÍPIO DE FORMOSA DO SUL</w:t>
      </w:r>
    </w:p>
    <w:p w14:paraId="206B28BF" w14:textId="77777777" w:rsidR="00CF0DAC" w:rsidRPr="008E1488" w:rsidRDefault="00CF0DAC">
      <w:pPr>
        <w:pStyle w:val="Ttulo8"/>
        <w:jc w:val="left"/>
        <w:rPr>
          <w:rFonts w:ascii="Bookman Old Style" w:hAnsi="Bookman Old Style" w:cs="Times New Roman"/>
          <w:sz w:val="22"/>
          <w:szCs w:val="22"/>
        </w:rPr>
      </w:pPr>
    </w:p>
    <w:p w14:paraId="4A06F623" w14:textId="77777777" w:rsidR="00CF0DAC" w:rsidRPr="008E1488" w:rsidRDefault="00CF0DAC">
      <w:pPr>
        <w:pStyle w:val="Ttulo8"/>
        <w:jc w:val="left"/>
        <w:rPr>
          <w:rFonts w:ascii="Bookman Old Style" w:hAnsi="Bookman Old Style"/>
          <w:sz w:val="22"/>
          <w:szCs w:val="22"/>
        </w:rPr>
      </w:pPr>
    </w:p>
    <w:p w14:paraId="081D72E3" w14:textId="0E37A6D4" w:rsidR="00CF0DAC" w:rsidRPr="008E1488" w:rsidRDefault="00F56835">
      <w:pPr>
        <w:pStyle w:val="Ttulo8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 w:cs="Times New Roman"/>
          <w:sz w:val="22"/>
          <w:szCs w:val="22"/>
        </w:rPr>
        <w:t xml:space="preserve">PORTARIA N.º </w:t>
      </w:r>
      <w:r w:rsidR="0070561B">
        <w:rPr>
          <w:rFonts w:ascii="Bookman Old Style" w:hAnsi="Bookman Old Style" w:cs="Times New Roman"/>
          <w:sz w:val="22"/>
          <w:szCs w:val="22"/>
        </w:rPr>
        <w:t>678,</w:t>
      </w:r>
      <w:r w:rsidRPr="008E1488">
        <w:rPr>
          <w:rFonts w:ascii="Bookman Old Style" w:hAnsi="Bookman Old Style" w:cs="Times New Roman"/>
          <w:sz w:val="22"/>
          <w:szCs w:val="22"/>
        </w:rPr>
        <w:t xml:space="preserve"> DE </w:t>
      </w:r>
      <w:r w:rsidR="0070561B">
        <w:rPr>
          <w:rFonts w:ascii="Bookman Old Style" w:hAnsi="Bookman Old Style" w:cs="Times New Roman"/>
          <w:sz w:val="22"/>
          <w:szCs w:val="22"/>
        </w:rPr>
        <w:t>03</w:t>
      </w:r>
      <w:r w:rsidRPr="008E1488">
        <w:rPr>
          <w:rFonts w:ascii="Bookman Old Style" w:hAnsi="Bookman Old Style" w:cs="Times New Roman"/>
          <w:sz w:val="22"/>
          <w:szCs w:val="22"/>
        </w:rPr>
        <w:t xml:space="preserve"> DE </w:t>
      </w:r>
      <w:r w:rsidR="00EF0790" w:rsidRPr="008E1488">
        <w:rPr>
          <w:rFonts w:ascii="Bookman Old Style" w:hAnsi="Bookman Old Style" w:cs="Times New Roman"/>
          <w:sz w:val="22"/>
          <w:szCs w:val="22"/>
        </w:rPr>
        <w:t>JUNHO</w:t>
      </w:r>
      <w:r w:rsidRPr="008E1488">
        <w:rPr>
          <w:rFonts w:ascii="Bookman Old Style" w:hAnsi="Bookman Old Style" w:cs="Times New Roman"/>
          <w:sz w:val="22"/>
          <w:szCs w:val="22"/>
        </w:rPr>
        <w:t xml:space="preserve"> DE 2026.</w:t>
      </w:r>
    </w:p>
    <w:p w14:paraId="6CCD1D98" w14:textId="77777777" w:rsidR="00CF0DAC" w:rsidRPr="008E1488" w:rsidRDefault="00CF0DAC">
      <w:pPr>
        <w:rPr>
          <w:rFonts w:ascii="Bookman Old Style" w:hAnsi="Bookman Old Style"/>
          <w:sz w:val="22"/>
          <w:szCs w:val="22"/>
        </w:rPr>
      </w:pPr>
    </w:p>
    <w:p w14:paraId="1D8B2932" w14:textId="77777777" w:rsidR="009D60AF" w:rsidRPr="008E1488" w:rsidRDefault="009D60AF">
      <w:pPr>
        <w:ind w:left="4536"/>
        <w:jc w:val="both"/>
        <w:rPr>
          <w:rFonts w:ascii="Bookman Old Style" w:hAnsi="Bookman Old Style"/>
          <w:b/>
          <w:sz w:val="22"/>
          <w:szCs w:val="22"/>
        </w:rPr>
      </w:pPr>
    </w:p>
    <w:p w14:paraId="13F533BA" w14:textId="4F5C2884" w:rsidR="00CF0DAC" w:rsidRPr="008E1488" w:rsidRDefault="00F56835">
      <w:pPr>
        <w:ind w:left="4536"/>
        <w:jc w:val="both"/>
        <w:rPr>
          <w:rFonts w:ascii="Bookman Old Style" w:hAnsi="Bookman Old Style"/>
          <w:b/>
          <w:sz w:val="22"/>
          <w:szCs w:val="22"/>
        </w:rPr>
      </w:pPr>
      <w:r w:rsidRPr="008E1488">
        <w:rPr>
          <w:rFonts w:ascii="Bookman Old Style" w:hAnsi="Bookman Old Style"/>
          <w:b/>
          <w:sz w:val="22"/>
          <w:szCs w:val="22"/>
        </w:rPr>
        <w:t>DISPÕE SOBRE A</w:t>
      </w:r>
      <w:r w:rsidR="00EF0790" w:rsidRPr="008E1488">
        <w:rPr>
          <w:rFonts w:ascii="Bookman Old Style" w:hAnsi="Bookman Old Style"/>
          <w:b/>
          <w:sz w:val="22"/>
          <w:szCs w:val="22"/>
        </w:rPr>
        <w:t xml:space="preserve"> PRORROGAÇÃO DA</w:t>
      </w:r>
      <w:r w:rsidRPr="008E1488">
        <w:rPr>
          <w:rFonts w:ascii="Bookman Old Style" w:hAnsi="Bookman Old Style"/>
          <w:b/>
          <w:sz w:val="22"/>
          <w:szCs w:val="22"/>
        </w:rPr>
        <w:t xml:space="preserve"> AMPLIAÇÃO TEMPORÁRIA DE CARGA HORÁRIA DE SERVIDORAS MUNICIPAIS E DÁ OUTRAS PROVIDÊNCIAS.</w:t>
      </w:r>
    </w:p>
    <w:p w14:paraId="236AB2DA" w14:textId="77777777" w:rsidR="009D60AF" w:rsidRPr="008E1488" w:rsidRDefault="009D60AF">
      <w:pPr>
        <w:ind w:left="4536"/>
        <w:jc w:val="both"/>
        <w:rPr>
          <w:rFonts w:ascii="Bookman Old Style" w:hAnsi="Bookman Old Style"/>
          <w:sz w:val="22"/>
          <w:szCs w:val="22"/>
        </w:rPr>
      </w:pPr>
    </w:p>
    <w:p w14:paraId="40CE2270" w14:textId="77777777" w:rsidR="00CF0DAC" w:rsidRPr="008E1488" w:rsidRDefault="00CF0DAC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</w:p>
    <w:p w14:paraId="3F0C018C" w14:textId="77777777" w:rsidR="00CF0DAC" w:rsidRPr="008E1488" w:rsidRDefault="00F56835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/>
          <w:sz w:val="22"/>
          <w:szCs w:val="22"/>
        </w:rPr>
        <w:t>O PREFEITO MUNICIPAL DE FORMOSA DO SUL, Estado de Santa Catarina, no uso das suas atribuições legais, diante de necessidade excepcional e temporária, em conformidade com o art. 6º, §§ 1º a 4º, da Lei Municipal n. 254/2001,</w:t>
      </w:r>
    </w:p>
    <w:p w14:paraId="4AA4300D" w14:textId="2EC970C3" w:rsidR="00CF0DAC" w:rsidRPr="008E1488" w:rsidRDefault="008E1488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/>
          <w:sz w:val="22"/>
          <w:szCs w:val="22"/>
        </w:rPr>
        <w:t xml:space="preserve">CONSIDERANDO o pedido da professora Maristela </w:t>
      </w:r>
      <w:proofErr w:type="spellStart"/>
      <w:r w:rsidRPr="008E1488">
        <w:rPr>
          <w:rFonts w:ascii="Bookman Old Style" w:hAnsi="Bookman Old Style"/>
          <w:sz w:val="22"/>
          <w:szCs w:val="22"/>
        </w:rPr>
        <w:t>Strapazzon</w:t>
      </w:r>
      <w:proofErr w:type="spellEnd"/>
      <w:r w:rsidR="0070561B">
        <w:rPr>
          <w:rFonts w:ascii="Bookman Old Style" w:hAnsi="Bookman Old Style"/>
          <w:sz w:val="22"/>
          <w:szCs w:val="22"/>
        </w:rPr>
        <w:t xml:space="preserve"> </w:t>
      </w:r>
      <w:r w:rsidRPr="008E1488">
        <w:rPr>
          <w:rFonts w:ascii="Bookman Old Style" w:hAnsi="Bookman Old Style"/>
          <w:sz w:val="22"/>
          <w:szCs w:val="22"/>
        </w:rPr>
        <w:t>pela prorrogação da licença por motivo de doença em pessoa da família por mais 15 (quinze) dias, a contar de 5 de junho de 2026 até 19 de junho de 2026;</w:t>
      </w:r>
    </w:p>
    <w:p w14:paraId="45776057" w14:textId="09790702" w:rsidR="00EF0790" w:rsidRPr="008E1488" w:rsidRDefault="008E1488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/>
          <w:sz w:val="22"/>
          <w:szCs w:val="22"/>
        </w:rPr>
        <w:t>CONSIDERANDO que as candidatas classificadas no Processo Seletivo para Ampliação de Carga Horária de Professores – Edital n.º 02/2026 são as próprias servidoras contempladas pela Portaria n. 671, de 25 de maio de 2026;</w:t>
      </w:r>
    </w:p>
    <w:p w14:paraId="1071CDD0" w14:textId="77777777" w:rsidR="009D60AF" w:rsidRPr="008E1488" w:rsidRDefault="009D60AF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666D64B7" w14:textId="03633841" w:rsidR="00CF0DAC" w:rsidRPr="008E1488" w:rsidRDefault="00F56835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/>
          <w:b/>
          <w:sz w:val="22"/>
          <w:szCs w:val="22"/>
        </w:rPr>
        <w:t>RESOLVE</w:t>
      </w:r>
      <w:r w:rsidRPr="008E1488">
        <w:rPr>
          <w:rFonts w:ascii="Bookman Old Style" w:hAnsi="Bookman Old Style"/>
          <w:sz w:val="22"/>
          <w:szCs w:val="22"/>
        </w:rPr>
        <w:t>:</w:t>
      </w:r>
    </w:p>
    <w:p w14:paraId="5F1E7A0B" w14:textId="77777777" w:rsidR="009D60AF" w:rsidRPr="008E1488" w:rsidRDefault="009D60AF">
      <w:pPr>
        <w:pStyle w:val="NormalWeb"/>
        <w:spacing w:before="0" w:after="0"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35E5A1C8" w14:textId="598F7E62" w:rsidR="00CF0DAC" w:rsidRPr="008E1488" w:rsidRDefault="00F56835" w:rsidP="009D60AF">
      <w:pPr>
        <w:pStyle w:val="NormalWeb"/>
        <w:spacing w:before="0" w:after="0"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/>
          <w:b/>
          <w:sz w:val="22"/>
          <w:szCs w:val="22"/>
        </w:rPr>
        <w:t>Art. 1º</w:t>
      </w:r>
      <w:r w:rsidRPr="008E1488">
        <w:rPr>
          <w:rFonts w:ascii="Bookman Old Style" w:hAnsi="Bookman Old Style"/>
          <w:sz w:val="22"/>
          <w:szCs w:val="22"/>
        </w:rPr>
        <w:t xml:space="preserve"> </w:t>
      </w:r>
      <w:r w:rsidR="008E1488" w:rsidRPr="008E1488">
        <w:rPr>
          <w:rFonts w:ascii="Bookman Old Style" w:hAnsi="Bookman Old Style"/>
          <w:sz w:val="22"/>
          <w:szCs w:val="22"/>
        </w:rPr>
        <w:t>Fica prorrogada, no período de 5 de junho de 2026 a 19 de junho de 2026, a ampliação da carga horária de 20 (vinte) para 40 (quarenta) horas semanais das servidoras GABRIELA CRISTINA CALVI DA SILVA, matrícula n.º 5091/1, e ROSANE MENON, matrícula n.º 5066/1, para atuação na Educação Infantil.</w:t>
      </w:r>
    </w:p>
    <w:p w14:paraId="457C4E72" w14:textId="77777777" w:rsidR="00CF0DAC" w:rsidRPr="008E1488" w:rsidRDefault="00F56835">
      <w:pPr>
        <w:spacing w:before="113"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/>
          <w:b/>
          <w:sz w:val="22"/>
          <w:szCs w:val="22"/>
        </w:rPr>
        <w:t>Art. 2º</w:t>
      </w:r>
      <w:r w:rsidRPr="008E1488">
        <w:rPr>
          <w:rFonts w:ascii="Bookman Old Style" w:hAnsi="Bookman Old Style"/>
          <w:sz w:val="22"/>
          <w:szCs w:val="22"/>
        </w:rPr>
        <w:t xml:space="preserve"> Esta Portaria entra em vigor na data de sua publicação.</w:t>
      </w:r>
    </w:p>
    <w:p w14:paraId="4CDA4E9E" w14:textId="77777777" w:rsidR="00CF0DAC" w:rsidRPr="008E1488" w:rsidRDefault="00CF0DAC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6E06F01E" w14:textId="15A35EC2" w:rsidR="00CF0DAC" w:rsidRPr="008E1488" w:rsidRDefault="00F56835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/>
          <w:sz w:val="22"/>
          <w:szCs w:val="22"/>
        </w:rPr>
        <w:t xml:space="preserve">Gabinete do Executivo Municipal de Formosa do Sul, em </w:t>
      </w:r>
      <w:r w:rsidR="0070561B">
        <w:rPr>
          <w:rFonts w:ascii="Bookman Old Style" w:hAnsi="Bookman Old Style"/>
          <w:sz w:val="22"/>
          <w:szCs w:val="22"/>
        </w:rPr>
        <w:t>03</w:t>
      </w:r>
      <w:r w:rsidRPr="008E1488">
        <w:rPr>
          <w:rFonts w:ascii="Bookman Old Style" w:hAnsi="Bookman Old Style"/>
          <w:sz w:val="22"/>
          <w:szCs w:val="22"/>
        </w:rPr>
        <w:t xml:space="preserve"> de </w:t>
      </w:r>
      <w:r w:rsidR="00EF0790" w:rsidRPr="008E1488">
        <w:rPr>
          <w:rFonts w:ascii="Bookman Old Style" w:hAnsi="Bookman Old Style"/>
          <w:sz w:val="22"/>
          <w:szCs w:val="22"/>
        </w:rPr>
        <w:t>junho</w:t>
      </w:r>
      <w:r w:rsidRPr="008E1488">
        <w:rPr>
          <w:rFonts w:ascii="Bookman Old Style" w:hAnsi="Bookman Old Style"/>
          <w:sz w:val="22"/>
          <w:szCs w:val="22"/>
        </w:rPr>
        <w:t xml:space="preserve"> de 2026.</w:t>
      </w:r>
    </w:p>
    <w:p w14:paraId="1B369E3F" w14:textId="77777777" w:rsidR="00CF0DAC" w:rsidRPr="008E1488" w:rsidRDefault="00CF0DAC">
      <w:pPr>
        <w:jc w:val="center"/>
        <w:rPr>
          <w:rFonts w:ascii="Bookman Old Style" w:hAnsi="Bookman Old Style"/>
          <w:b/>
          <w:sz w:val="22"/>
          <w:szCs w:val="22"/>
        </w:rPr>
      </w:pPr>
    </w:p>
    <w:p w14:paraId="42CFFE92" w14:textId="77777777" w:rsidR="009D60AF" w:rsidRPr="008E1488" w:rsidRDefault="009D60AF">
      <w:pPr>
        <w:jc w:val="center"/>
        <w:rPr>
          <w:rFonts w:ascii="Bookman Old Style" w:hAnsi="Bookman Old Style"/>
          <w:b/>
          <w:sz w:val="22"/>
          <w:szCs w:val="22"/>
        </w:rPr>
      </w:pPr>
    </w:p>
    <w:p w14:paraId="1961875E" w14:textId="5FB87792" w:rsidR="00CF0DAC" w:rsidRPr="008E1488" w:rsidRDefault="00F56835">
      <w:pPr>
        <w:jc w:val="center"/>
        <w:rPr>
          <w:rFonts w:ascii="Bookman Old Style" w:hAnsi="Bookman Old Style"/>
          <w:b/>
          <w:sz w:val="22"/>
          <w:szCs w:val="22"/>
        </w:rPr>
      </w:pPr>
      <w:r w:rsidRPr="008E1488">
        <w:rPr>
          <w:rFonts w:ascii="Bookman Old Style" w:hAnsi="Bookman Old Style"/>
          <w:b/>
          <w:sz w:val="22"/>
          <w:szCs w:val="22"/>
        </w:rPr>
        <w:t xml:space="preserve">DOVALDO PALMORIO </w:t>
      </w:r>
    </w:p>
    <w:p w14:paraId="4D92E8A1" w14:textId="77777777" w:rsidR="00CF0DAC" w:rsidRPr="008E1488" w:rsidRDefault="00F56835">
      <w:pPr>
        <w:jc w:val="center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/>
          <w:b/>
          <w:sz w:val="22"/>
          <w:szCs w:val="22"/>
        </w:rPr>
        <w:t>Prefeito Municipal</w:t>
      </w:r>
    </w:p>
    <w:p w14:paraId="17F34D45" w14:textId="77777777" w:rsidR="00CF0DAC" w:rsidRPr="008E1488" w:rsidRDefault="00CF0DAC">
      <w:pPr>
        <w:jc w:val="center"/>
        <w:rPr>
          <w:rFonts w:ascii="Bookman Old Style" w:hAnsi="Bookman Old Style"/>
          <w:b/>
          <w:sz w:val="22"/>
          <w:szCs w:val="22"/>
        </w:rPr>
      </w:pPr>
    </w:p>
    <w:p w14:paraId="7FFE0182" w14:textId="77777777" w:rsidR="009D60AF" w:rsidRPr="008E1488" w:rsidRDefault="009D60AF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09A02502" w14:textId="77777777" w:rsidR="009D60AF" w:rsidRPr="008E1488" w:rsidRDefault="009D60AF">
      <w:pPr>
        <w:jc w:val="both"/>
        <w:rPr>
          <w:rFonts w:ascii="Bookman Old Style" w:hAnsi="Bookman Old Style"/>
          <w:b/>
          <w:sz w:val="22"/>
          <w:szCs w:val="22"/>
        </w:rPr>
      </w:pPr>
    </w:p>
    <w:p w14:paraId="6BE80F4E" w14:textId="4E8CC64C" w:rsidR="00CF0DAC" w:rsidRPr="008E1488" w:rsidRDefault="00F56835">
      <w:pPr>
        <w:jc w:val="both"/>
        <w:rPr>
          <w:rFonts w:ascii="Bookman Old Style" w:hAnsi="Bookman Old Style"/>
          <w:sz w:val="22"/>
          <w:szCs w:val="22"/>
        </w:rPr>
      </w:pPr>
      <w:r w:rsidRPr="008E1488">
        <w:rPr>
          <w:rFonts w:ascii="Bookman Old Style" w:hAnsi="Bookman Old Style"/>
          <w:b/>
          <w:sz w:val="22"/>
          <w:szCs w:val="22"/>
        </w:rPr>
        <w:t>REGISTRADA E PUBLICADA EM DATA SUPRA.</w:t>
      </w:r>
    </w:p>
    <w:sectPr w:rsidR="00CF0DAC" w:rsidRPr="008E1488">
      <w:footerReference w:type="even" r:id="rId6"/>
      <w:footerReference w:type="first" r:id="rId7"/>
      <w:pgSz w:w="11906" w:h="16838"/>
      <w:pgMar w:top="1418" w:right="1418" w:bottom="284" w:left="1418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DCB19" w14:textId="77777777" w:rsidR="00123939" w:rsidRDefault="00123939">
      <w:r>
        <w:separator/>
      </w:r>
    </w:p>
  </w:endnote>
  <w:endnote w:type="continuationSeparator" w:id="0">
    <w:p w14:paraId="594A7989" w14:textId="77777777" w:rsidR="00123939" w:rsidRDefault="00123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C2B9C" w14:textId="679C1A05" w:rsidR="00CF0DAC" w:rsidRDefault="00124E2F">
    <w:pPr>
      <w:pStyle w:val="Rodap"/>
      <w:rPr>
        <w:sz w:val="22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D382A88" wp14:editId="0AC94D0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891301238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F792F4A" w14:textId="77777777" w:rsidR="00CF0DAC" w:rsidRDefault="00F56835">
                          <w:pPr>
                            <w:pStyle w:val="Rodap"/>
                            <w:rPr>
                              <w:rStyle w:val="Nmerodepgina"/>
                              <w:sz w:val="22"/>
                            </w:rPr>
                          </w:pPr>
                          <w:r>
                            <w:rPr>
                              <w:rStyle w:val="Nmerodepgina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Style w:val="Nmerodepgina"/>
                              <w:sz w:val="22"/>
                            </w:rPr>
                            <w:t>0</w:t>
                          </w:r>
                          <w:r>
                            <w:rPr>
                              <w:rStyle w:val="Nmerodepgina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382A8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.05pt;width:1.15pt;height:1.1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" stroked="f">
              <v:fill opacity="0"/>
              <v:textbox style="mso-fit-shape-to-text:t" inset="0,0,0,0">
                <w:txbxContent>
                  <w:p w14:paraId="6F792F4A" w14:textId="77777777" w:rsidR="00CF0DAC" w:rsidRDefault="00F56835">
                    <w:pPr>
                      <w:pStyle w:val="Rodap"/>
                      <w:rPr>
                        <w:rStyle w:val="Nmerodepgina"/>
                        <w:sz w:val="22"/>
                      </w:rPr>
                    </w:pPr>
                    <w:r>
                      <w:rPr>
                        <w:rStyle w:val="Nmerodepgina"/>
                        <w:sz w:val="22"/>
                      </w:rPr>
                      <w:fldChar w:fldCharType="begin"/>
                    </w:r>
                    <w:r>
                      <w:rPr>
                        <w:rStyle w:val="Nmerodepgina"/>
                        <w:sz w:val="22"/>
                      </w:rPr>
                      <w:instrText xml:space="preserve"> PAGE </w:instrText>
                    </w:r>
                    <w:r>
                      <w:rPr>
                        <w:rStyle w:val="Nmerodepgina"/>
                        <w:sz w:val="22"/>
                      </w:rPr>
                      <w:fldChar w:fldCharType="separate"/>
                    </w:r>
                    <w:r>
                      <w:rPr>
                        <w:rStyle w:val="Nmerodepgina"/>
                        <w:sz w:val="22"/>
                      </w:rPr>
                      <w:t>0</w:t>
                    </w:r>
                    <w:r>
                      <w:rPr>
                        <w:rStyle w:val="Nmerodepgina"/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3D881" w14:textId="77777777" w:rsidR="006A70CC" w:rsidRDefault="00F5683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EE185" w14:textId="77777777" w:rsidR="00123939" w:rsidRDefault="00123939">
      <w:r>
        <w:separator/>
      </w:r>
    </w:p>
  </w:footnote>
  <w:footnote w:type="continuationSeparator" w:id="0">
    <w:p w14:paraId="551BF47E" w14:textId="77777777" w:rsidR="00123939" w:rsidRDefault="00123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DAC"/>
    <w:rsid w:val="00123939"/>
    <w:rsid w:val="00124E2F"/>
    <w:rsid w:val="001F5784"/>
    <w:rsid w:val="0025046F"/>
    <w:rsid w:val="003038D7"/>
    <w:rsid w:val="003E66F1"/>
    <w:rsid w:val="003F49A0"/>
    <w:rsid w:val="00562781"/>
    <w:rsid w:val="00615B64"/>
    <w:rsid w:val="0063716D"/>
    <w:rsid w:val="006A70CC"/>
    <w:rsid w:val="0070561B"/>
    <w:rsid w:val="008E1488"/>
    <w:rsid w:val="009D60AF"/>
    <w:rsid w:val="00CF0DAC"/>
    <w:rsid w:val="00D47875"/>
    <w:rsid w:val="00EF0790"/>
    <w:rsid w:val="00F5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D961D"/>
  <w15:docId w15:val="{7CA5FDB7-477C-44D3-A0CB-56ABCB84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64E9"/>
    <w:rPr>
      <w:sz w:val="24"/>
      <w:szCs w:val="24"/>
    </w:rPr>
  </w:style>
  <w:style w:type="paragraph" w:styleId="Ttulo1">
    <w:name w:val="heading 1"/>
    <w:basedOn w:val="Normal"/>
    <w:next w:val="Normal"/>
    <w:qFormat/>
    <w:rsid w:val="00E064E9"/>
    <w:pPr>
      <w:keepNext/>
      <w:jc w:val="both"/>
      <w:outlineLvl w:val="0"/>
    </w:pPr>
    <w:rPr>
      <w:rFonts w:ascii="Arial Black" w:hAnsi="Arial Black"/>
      <w:i/>
      <w:sz w:val="28"/>
      <w:szCs w:val="20"/>
    </w:rPr>
  </w:style>
  <w:style w:type="paragraph" w:styleId="Ttulo2">
    <w:name w:val="heading 2"/>
    <w:basedOn w:val="Normal"/>
    <w:next w:val="Normal"/>
    <w:qFormat/>
    <w:rsid w:val="00E064E9"/>
    <w:pPr>
      <w:keepNext/>
      <w:jc w:val="both"/>
      <w:outlineLvl w:val="1"/>
    </w:pPr>
    <w:rPr>
      <w:rFonts w:ascii="Arial Black" w:hAnsi="Arial Black"/>
      <w:i/>
      <w:szCs w:val="20"/>
    </w:rPr>
  </w:style>
  <w:style w:type="paragraph" w:styleId="Ttulo3">
    <w:name w:val="heading 3"/>
    <w:basedOn w:val="Normal"/>
    <w:next w:val="Normal"/>
    <w:qFormat/>
    <w:rsid w:val="00E064E9"/>
    <w:pPr>
      <w:keepNext/>
      <w:outlineLvl w:val="2"/>
    </w:pPr>
    <w:rPr>
      <w:szCs w:val="20"/>
    </w:rPr>
  </w:style>
  <w:style w:type="paragraph" w:styleId="Ttulo4">
    <w:name w:val="heading 4"/>
    <w:basedOn w:val="Normal"/>
    <w:next w:val="Normal"/>
    <w:qFormat/>
    <w:rsid w:val="00E064E9"/>
    <w:pPr>
      <w:keepNext/>
      <w:jc w:val="both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rsid w:val="00E064E9"/>
    <w:pPr>
      <w:keepNext/>
      <w:jc w:val="right"/>
      <w:outlineLvl w:val="4"/>
    </w:pPr>
    <w:rPr>
      <w:rFonts w:ascii="Tahoma" w:hAnsi="Tahoma"/>
      <w:b/>
      <w:sz w:val="26"/>
      <w:szCs w:val="20"/>
    </w:rPr>
  </w:style>
  <w:style w:type="paragraph" w:styleId="Ttulo6">
    <w:name w:val="heading 6"/>
    <w:basedOn w:val="Normal"/>
    <w:next w:val="Normal"/>
    <w:qFormat/>
    <w:rsid w:val="00E064E9"/>
    <w:pPr>
      <w:keepNext/>
      <w:outlineLvl w:val="5"/>
    </w:pPr>
    <w:rPr>
      <w:rFonts w:ascii="Tahoma" w:eastAsia="Arial Unicode MS" w:hAnsi="Tahoma" w:cs="Tahoma"/>
      <w:b/>
      <w:bCs/>
    </w:rPr>
  </w:style>
  <w:style w:type="paragraph" w:styleId="Ttulo7">
    <w:name w:val="heading 7"/>
    <w:basedOn w:val="Normal"/>
    <w:next w:val="Normal"/>
    <w:qFormat/>
    <w:rsid w:val="00E064E9"/>
    <w:pPr>
      <w:keepNext/>
      <w:jc w:val="center"/>
      <w:outlineLvl w:val="6"/>
    </w:pPr>
    <w:rPr>
      <w:rFonts w:ascii="Tahoma" w:hAnsi="Tahoma" w:cs="Tahoma"/>
      <w:sz w:val="28"/>
    </w:rPr>
  </w:style>
  <w:style w:type="paragraph" w:styleId="Ttulo8">
    <w:name w:val="heading 8"/>
    <w:basedOn w:val="Normal"/>
    <w:next w:val="Normal"/>
    <w:qFormat/>
    <w:rsid w:val="00E064E9"/>
    <w:pPr>
      <w:keepNext/>
      <w:jc w:val="center"/>
      <w:outlineLvl w:val="7"/>
    </w:pPr>
    <w:rPr>
      <w:rFonts w:ascii="Arial" w:hAnsi="Arial" w:cs="Arial"/>
      <w:b/>
      <w:bCs/>
    </w:rPr>
  </w:style>
  <w:style w:type="paragraph" w:styleId="Ttulo9">
    <w:name w:val="heading 9"/>
    <w:basedOn w:val="Normal"/>
    <w:next w:val="Normal"/>
    <w:qFormat/>
    <w:rsid w:val="00E064E9"/>
    <w:pPr>
      <w:keepNext/>
      <w:jc w:val="right"/>
      <w:outlineLvl w:val="8"/>
    </w:pPr>
    <w:rPr>
      <w:rFonts w:ascii="Arial" w:hAnsi="Arial" w:cs="Arial"/>
      <w:color w:val="000000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E064E9"/>
    <w:rPr>
      <w:color w:val="0000FF"/>
      <w:u w:val="single"/>
    </w:rPr>
  </w:style>
  <w:style w:type="character" w:styleId="Nmerodepgina">
    <w:name w:val="page number"/>
    <w:basedOn w:val="Fontepargpadro"/>
    <w:rsid w:val="00E064E9"/>
  </w:style>
  <w:style w:type="paragraph" w:styleId="Ttulo">
    <w:name w:val="Title"/>
    <w:basedOn w:val="Normal"/>
    <w:next w:val="Corpodetexto"/>
    <w:qFormat/>
    <w:rsid w:val="00E064E9"/>
    <w:pPr>
      <w:jc w:val="center"/>
    </w:pPr>
    <w:rPr>
      <w:rFonts w:ascii="Arial" w:hAnsi="Arial" w:cs="Arial"/>
      <w:b/>
      <w:bCs/>
    </w:rPr>
  </w:style>
  <w:style w:type="paragraph" w:styleId="Corpodetexto">
    <w:name w:val="Body Text"/>
    <w:basedOn w:val="Normal"/>
    <w:rsid w:val="00E064E9"/>
    <w:pPr>
      <w:jc w:val="both"/>
    </w:pPr>
    <w:rPr>
      <w:rFonts w:ascii="Arial" w:hAnsi="Arial"/>
      <w:szCs w:val="20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rsid w:val="00E064E9"/>
    <w:pPr>
      <w:jc w:val="center"/>
    </w:pPr>
    <w:rPr>
      <w:rFonts w:ascii="Arial" w:hAnsi="Arial"/>
      <w:b/>
      <w:sz w:val="22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Recuodecorpodetexto3">
    <w:name w:val="Body Text Indent 3"/>
    <w:basedOn w:val="Normal"/>
    <w:qFormat/>
    <w:rsid w:val="00E064E9"/>
    <w:pPr>
      <w:ind w:left="2127" w:hanging="404"/>
      <w:jc w:val="both"/>
    </w:pPr>
    <w:rPr>
      <w:rFonts w:ascii="Arial" w:hAnsi="Arial"/>
      <w:szCs w:val="20"/>
    </w:rPr>
  </w:style>
  <w:style w:type="paragraph" w:styleId="Recuodecorpodetexto">
    <w:name w:val="Body Text Indent"/>
    <w:basedOn w:val="Normal"/>
    <w:rsid w:val="00E064E9"/>
    <w:pPr>
      <w:ind w:firstLine="1418"/>
      <w:jc w:val="both"/>
    </w:pPr>
    <w:rPr>
      <w:rFonts w:ascii="Arial" w:hAnsi="Arial"/>
      <w:szCs w:val="20"/>
    </w:rPr>
  </w:style>
  <w:style w:type="paragraph" w:styleId="Recuodecorpodetexto2">
    <w:name w:val="Body Text Indent 2"/>
    <w:basedOn w:val="Normal"/>
    <w:qFormat/>
    <w:rsid w:val="00E064E9"/>
    <w:pPr>
      <w:ind w:firstLine="1440"/>
      <w:jc w:val="both"/>
    </w:pPr>
    <w:rPr>
      <w:rFonts w:ascii="Arial" w:hAnsi="Arial"/>
      <w:szCs w:val="20"/>
    </w:rPr>
  </w:style>
  <w:style w:type="paragraph" w:styleId="Corpodetexto2">
    <w:name w:val="Body Text 2"/>
    <w:basedOn w:val="Normal"/>
    <w:qFormat/>
    <w:rsid w:val="00E064E9"/>
    <w:pPr>
      <w:jc w:val="both"/>
    </w:pPr>
    <w:rPr>
      <w:rFonts w:ascii="Arial" w:hAnsi="Arial"/>
      <w:color w:val="FF0000"/>
      <w:szCs w:val="20"/>
    </w:rPr>
  </w:style>
  <w:style w:type="paragraph" w:styleId="Corpodetexto3">
    <w:name w:val="Body Text 3"/>
    <w:basedOn w:val="Normal"/>
    <w:qFormat/>
    <w:rsid w:val="00E064E9"/>
    <w:pPr>
      <w:jc w:val="both"/>
    </w:pPr>
    <w:rPr>
      <w:rFonts w:ascii="Tahoma" w:hAnsi="Tahoma"/>
      <w:sz w:val="20"/>
      <w:szCs w:val="20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rsid w:val="00E064E9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Rodap">
    <w:name w:val="footer"/>
    <w:basedOn w:val="Normal"/>
    <w:rsid w:val="00E064E9"/>
    <w:pPr>
      <w:tabs>
        <w:tab w:val="center" w:pos="4419"/>
        <w:tab w:val="right" w:pos="8838"/>
      </w:tabs>
    </w:pPr>
  </w:style>
  <w:style w:type="paragraph" w:styleId="MapadoDocumento">
    <w:name w:val="Document Map"/>
    <w:basedOn w:val="Normal"/>
    <w:semiHidden/>
    <w:qFormat/>
    <w:rsid w:val="00E064E9"/>
    <w:pPr>
      <w:shd w:val="clear" w:color="auto" w:fill="000080"/>
    </w:pPr>
    <w:rPr>
      <w:rFonts w:ascii="Tahoma" w:hAnsi="Tahoma"/>
    </w:rPr>
  </w:style>
  <w:style w:type="paragraph" w:styleId="NormalWeb">
    <w:name w:val="Normal (Web)"/>
    <w:basedOn w:val="Normal"/>
    <w:uiPriority w:val="99"/>
    <w:qFormat/>
    <w:rsid w:val="00E064E9"/>
    <w:pPr>
      <w:spacing w:before="100" w:after="100"/>
    </w:pPr>
    <w:rPr>
      <w:rFonts w:ascii="Arial Unicode MS" w:eastAsia="Arial Unicode MS" w:hAnsi="Arial Unicode MS"/>
    </w:rPr>
  </w:style>
  <w:style w:type="paragraph" w:customStyle="1" w:styleId="style11">
    <w:name w:val="style11"/>
    <w:basedOn w:val="Normal"/>
    <w:qFormat/>
    <w:rsid w:val="00A15477"/>
    <w:pPr>
      <w:spacing w:beforeAutospacing="1" w:afterAutospacing="1"/>
    </w:pPr>
  </w:style>
  <w:style w:type="paragraph" w:styleId="Textodebalo">
    <w:name w:val="Balloon Text"/>
    <w:basedOn w:val="Normal"/>
    <w:semiHidden/>
    <w:qFormat/>
    <w:rsid w:val="00C00980"/>
    <w:rPr>
      <w:rFonts w:ascii="Tahoma" w:hAnsi="Tahoma" w:cs="Tahoma"/>
      <w:sz w:val="16"/>
      <w:szCs w:val="16"/>
    </w:r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EXTRATO DE EDITAL DO PROCESSO SELETIVO N</vt:lpstr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EXTRATO DE EDITAL DO PROCESSO SELETIVO N</dc:title>
  <dc:subject/>
  <dc:creator>Nestor</dc:creator>
  <dc:description/>
  <cp:lastModifiedBy>RH</cp:lastModifiedBy>
  <cp:revision>2</cp:revision>
  <cp:lastPrinted>2018-03-06T14:06:00Z</cp:lastPrinted>
  <dcterms:created xsi:type="dcterms:W3CDTF">2026-06-03T18:46:00Z</dcterms:created>
  <dcterms:modified xsi:type="dcterms:W3CDTF">2026-06-03T18:46:00Z</dcterms:modified>
  <dc:language>pt-BR</dc:language>
</cp:coreProperties>
</file>